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100df5f6c4f3a" w:history="1">
              <w:r>
                <w:rPr>
                  <w:rStyle w:val="Hyperlink"/>
                </w:rPr>
                <w:t>中国木质面板市场现状与前景分析报告（2026-2032年）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100df5f6c4f3a" w:history="1">
              <w:r>
                <w:rPr>
                  <w:rStyle w:val="Hyperlink"/>
                </w:rPr>
                <w:t>中国木质面板市场现状与前景分析报告（2026-2032年）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100df5f6c4f3a" w:history="1">
                <w:r>
                  <w:rPr>
                    <w:rStyle w:val="Hyperlink"/>
                  </w:rPr>
                  <w:t>https://www.20087.com/7/16/MuZhiMianBanDeQianJing.html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面板是建筑装饰与家具制造的基础材料，涵盖胶合板、刨花板、中密度纤维板（MDF）及定向刨花板（OSB）等品类，广泛应用于墙面、地板、柜体及门板。木质面板强调环保性能（如E0/E1级甲醛释放）、尺寸稳定性与表面饰面多样性，三聚氰胺浸渍纸、实木贴皮及数码打印纹理成为主流饰面方案。在装配式装修推动下，高精度裁切与预开槽的定制化面板需求上升。然而，部分低价产品仍使用脲醛树脂胶黏剂，长期释放甲醛；同时，木材资源紧张促使行业加大速生材与回收木利用，但杂质控制与力学性能波动带来质量挑战。</w:t>
      </w:r>
      <w:r>
        <w:rPr>
          <w:rFonts w:hint="eastAsia"/>
        </w:rPr>
        <w:br/>
      </w:r>
      <w:r>
        <w:rPr>
          <w:rFonts w:hint="eastAsia"/>
        </w:rPr>
        <w:t>　　未来，木质面板将向无醛化、功能集成与循环经济模式演进。大豆蛋白基、异氰酸酯类或MDI无醛胶黏剂将全面替代传统含醛体系；而石墨烯、相变材料复合面板可赋予调温、抗菌或电磁屏蔽功能。在可持续方面，农业秸秆、竹材及城市废弃木材的高值化利用技术将降低对原生林依赖；激光表面改性则提升耐磨与防水性能，延长使用寿命。更重要的是，BIM协同设计平台将实现面板规格与建筑构件的参数化匹配，减少现场切割浪费。长远看，木质面板将从被动装饰材料转型为健康人居环境的主动构建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100df5f6c4f3a" w:history="1">
        <w:r>
          <w:rPr>
            <w:rStyle w:val="Hyperlink"/>
          </w:rPr>
          <w:t>中国木质面板市场现状与前景分析报告（2026-2032年）</w:t>
        </w:r>
      </w:hyperlink>
      <w:r>
        <w:rPr>
          <w:rFonts w:hint="eastAsia"/>
        </w:rPr>
        <w:t>》依托行业权威数据及长期市场监测信息，系统分析了木质面板行业的市场规模、供需关系、竞争格局及重点企业经营状况，并结合木质面板行业发展现状，科学预测了木质面板市场前景与技术发展方向。报告通过SWOT分析，揭示了木质面板行业机遇与潜在风险，为投资者提供了全面的现状分析与前景评估，助力挖掘投资价值并优化决策。同时，报告从投资、生产及营销等角度提出可行性建议，为木质面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木质面板行业概述</w:t>
      </w:r>
      <w:r>
        <w:rPr>
          <w:rFonts w:hint="eastAsia"/>
        </w:rPr>
        <w:br/>
      </w:r>
      <w:r>
        <w:rPr>
          <w:rFonts w:hint="eastAsia"/>
        </w:rPr>
        <w:t>　　第一节 木质面板定义与分类</w:t>
      </w:r>
      <w:r>
        <w:rPr>
          <w:rFonts w:hint="eastAsia"/>
        </w:rPr>
        <w:br/>
      </w:r>
      <w:r>
        <w:rPr>
          <w:rFonts w:hint="eastAsia"/>
        </w:rPr>
        <w:t>　　第二节 木质面板应用领域</w:t>
      </w:r>
      <w:r>
        <w:rPr>
          <w:rFonts w:hint="eastAsia"/>
        </w:rPr>
        <w:br/>
      </w:r>
      <w:r>
        <w:rPr>
          <w:rFonts w:hint="eastAsia"/>
        </w:rPr>
        <w:t>　　第三节 木质面板行业经济指标分析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木质面板产业链及经营模式分析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全球木质面板市场发展综述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2020-2025年全球木质面板市场规模与趋势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主要国家与地区木质面板市场分析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2026-2032年全球木质面板行业发展趋势与前景预测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2025-2026年木质面板产能与投资动态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一、国内木质面板产能及利用情况</w:t>
      </w:r>
      <w:r>
        <w:rPr>
          <w:rFonts w:hint="eastAsia"/>
        </w:rPr>
        <w:br/>
      </w:r>
      <w:r>
        <w:rPr>
          <w:rFonts w:hint="eastAsia"/>
        </w:rPr>
        <w:t>　　　　二、木质面板产能扩张与投资动态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2026-2032年木质面板行业产量统计与趋势预测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一、2020-2025年木质面板行业产量数据统计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1、2020-2025年木质面板产量及增长趋势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2、2020-2025年木质面板细分产品产量及份额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二、影响木质面板产量的关键因素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三、2026-2032年木质面板产量预测</w:t>
      </w:r>
      <w:r>
        <w:rPr>
          <w:rFonts w:hint="eastAsia"/>
        </w:rPr>
        <w:br/>
      </w:r>
      <w:r>
        <w:rPr>
          <w:rFonts w:hint="eastAsia"/>
        </w:rPr>
        <w:t>　　第三节 2026-2032年木质面板市场需求与销售分析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一、2025-2026年木质面板行业需求现状</w:t>
      </w:r>
      <w:r>
        <w:rPr>
          <w:rFonts w:hint="eastAsia"/>
        </w:rPr>
        <w:br/>
      </w:r>
      <w:r>
        <w:rPr>
          <w:rFonts w:hint="eastAsia"/>
        </w:rPr>
        <w:t>　　　　二、木质面板客户群体与需求特点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三、2020-2025年木质面板行业销售规模分析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四、2026-2032年木质面板市场增长潜力与规模预测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木质面板细分市场分析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一、2025-2026年木质面板主要细分产品市场现状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木质面板下游应用与客户群体分析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一、2025-2026年木质面板各应用领域市场现状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2025-2026年木质面板行业技术发展现状及趋势分析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一、2020-2025年木质面板市场价格走势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木质面板定价策略与方法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2026-2032年木质面板价格竞争态势与趋势预测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2025-2026年重点区域木质面板市场发展概况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2020-2025年中国木质面板行业进出口情况分析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一、2020-2025年木质面板进口规模及增长情况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二、木质面板主要进口来源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一、2020-2025年木质面板出口规模及增长情况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二、木质面板主要出口目的地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2020-2025年中国木质面板行业总体发展与财务状况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2020-2025年中国木质面板行业规模情况</w:t>
      </w:r>
      <w:r>
        <w:rPr>
          <w:rFonts w:hint="eastAsia"/>
        </w:rPr>
        <w:br/>
      </w:r>
      <w:r>
        <w:rPr>
          <w:rFonts w:hint="eastAsia"/>
        </w:rPr>
        <w:t>　　　　一、木质面板行业企业数量规模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二、木质面板行业从业人员规模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三、木质面板行业市场敏感性分析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2020-2025年中国木质面板行业财务能力分析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一、木质面板行业盈利能力</w:t>
      </w:r>
      <w:r>
        <w:rPr>
          <w:rFonts w:hint="eastAsia"/>
        </w:rPr>
        <w:br/>
      </w:r>
      <w:r>
        <w:rPr>
          <w:rFonts w:hint="eastAsia"/>
        </w:rPr>
        <w:t>　　　　二、木质面板行业偿债能力</w:t>
      </w:r>
      <w:r>
        <w:rPr>
          <w:rFonts w:hint="eastAsia"/>
        </w:rPr>
        <w:br/>
      </w:r>
      <w:r>
        <w:rPr>
          <w:rFonts w:hint="eastAsia"/>
        </w:rPr>
        <w:t>　　　　三、木质面板行业营运能力</w:t>
      </w:r>
      <w:r>
        <w:rPr>
          <w:rFonts w:hint="eastAsia"/>
        </w:rPr>
        <w:br/>
      </w:r>
      <w:r>
        <w:rPr>
          <w:rFonts w:hint="eastAsia"/>
        </w:rPr>
        <w:t>　　　　四、木质面板行业发展能力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中国木质面板行业竞争格局分析</w:t>
      </w:r>
      <w:r>
        <w:rPr>
          <w:rFonts w:hint="eastAsia"/>
        </w:rPr>
        <w:br/>
      </w:r>
      <w:r>
        <w:rPr>
          <w:rFonts w:hint="eastAsia"/>
        </w:rPr>
        <w:t>　　第一节 木质面板行业竞争格局总览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2025-2026年木质面板行业竞争力分析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2020-2025年木质面板行业企业并购活动分析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2025-2026年木质面板行业会展与招投标活动分析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2026年中国木质面板企业发展企业发展策略与建议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木质面板销售模式与渠道策略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木质面板品牌与市场推广策略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木质面板研发投入与技术创新能力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木质面板合作联盟与资源整合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中国木质面板行业风险与对策</w:t>
      </w:r>
      <w:r>
        <w:rPr>
          <w:rFonts w:hint="eastAsia"/>
        </w:rPr>
        <w:br/>
      </w:r>
      <w:r>
        <w:rPr>
          <w:rFonts w:hint="eastAsia"/>
        </w:rPr>
        <w:t>　　第一节 木质面板行业SWOT分析</w:t>
      </w:r>
      <w:r>
        <w:rPr>
          <w:rFonts w:hint="eastAsia"/>
        </w:rPr>
        <w:br/>
      </w:r>
      <w:r>
        <w:rPr>
          <w:rFonts w:hint="eastAsia"/>
        </w:rPr>
        <w:t>　　　　一、木质面板行业优势</w:t>
      </w:r>
      <w:r>
        <w:rPr>
          <w:rFonts w:hint="eastAsia"/>
        </w:rPr>
        <w:br/>
      </w:r>
      <w:r>
        <w:rPr>
          <w:rFonts w:hint="eastAsia"/>
        </w:rPr>
        <w:t>　　　　二、木质面板行业劣势</w:t>
      </w:r>
      <w:r>
        <w:rPr>
          <w:rFonts w:hint="eastAsia"/>
        </w:rPr>
        <w:br/>
      </w:r>
      <w:r>
        <w:rPr>
          <w:rFonts w:hint="eastAsia"/>
        </w:rPr>
        <w:t>　　　　三、木质面板市场机会</w:t>
      </w:r>
      <w:r>
        <w:rPr>
          <w:rFonts w:hint="eastAsia"/>
        </w:rPr>
        <w:br/>
      </w:r>
      <w:r>
        <w:rPr>
          <w:rFonts w:hint="eastAsia"/>
        </w:rPr>
        <w:t>　　　　四、木质面板市场威胁</w:t>
      </w:r>
      <w:r>
        <w:rPr>
          <w:rFonts w:hint="eastAsia"/>
        </w:rPr>
        <w:br/>
      </w:r>
      <w:r>
        <w:rPr>
          <w:rFonts w:hint="eastAsia"/>
        </w:rPr>
        <w:t>　　第二节 木质面板行业风险及对策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2026-2032年中国木质面板行业前景与发展趋势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2025-2026年木质面板行业发展环境分析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一、木质面板行业主管部门与监管体制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二、木质面板行业主要法律法规及政策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三、木质面板行业标准与质量监管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2026-2032年木质面板行业发展趋势与方向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2026-2032年木质面板行业发展潜力与机遇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(中智林)木质面板行业发展建议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木质面板行业历程</w:t>
      </w:r>
      <w:r>
        <w:rPr>
          <w:rFonts w:hint="eastAsia"/>
        </w:rPr>
        <w:br/>
      </w:r>
      <w:r>
        <w:rPr>
          <w:rFonts w:hint="eastAsia"/>
        </w:rPr>
        <w:t>　　图表 木质面板行业生命周期</w:t>
      </w:r>
      <w:r>
        <w:rPr>
          <w:rFonts w:hint="eastAsia"/>
        </w:rPr>
        <w:br/>
      </w:r>
      <w:r>
        <w:rPr>
          <w:rFonts w:hint="eastAsia"/>
        </w:rPr>
        <w:t>　　图表 木质面板行业产业链分析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2020-2025年木质面板行业市场容量分析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2020-2025年中国木质面板行业产量及增长趋势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2020-2025年中国木质面板市场需求量及增速统计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2025年中国木质面板行业需求领域分布格局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2020-2025年中国木质面板出口数量分析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2025年中国木质面板进口国家及地区分析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2025年中国木质面板出口国家及地区分析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2020-2025年中国木质面板行业企业平均规模情况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2026-2032年中国木质面板行业供需平衡预测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2026-2032年中国木质面板市场容量预测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2026-2032年中国木质面板市场规模预测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2026-2032年中国木质面板市场前景分析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100df5f6c4f3a" w:history="1">
        <w:r>
          <w:rPr>
            <w:rStyle w:val="Hyperlink"/>
          </w:rPr>
          <w:t>中国木质面板市场现状与前景分析报告（2026-2032年）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100df5f6c4f3a" w:history="1">
        <w:r>
          <w:rPr>
            <w:rStyle w:val="Hyperlink"/>
          </w:rPr>
          <w:t>https://www.20087.com/7/16/MuZhiMianBanDeQianJing.html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d91acafd74184" w:history="1">
      <w:r>
        <w:rPr>
          <w:rStyle w:val="Hyperlink"/>
        </w:rPr>
        <w:t>中国木质面板市场现状与前景分析报告（2026-2032年）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uZhiMianBanDeQianJing.html" TargetMode="External" Id="Re94100df5f6c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uZhiMianBanDeQianJing.html" TargetMode="External" Id="Ra8ed91acafd7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2026-01-04T04:50:11Z</dcterms:created>
  <dcterms:modified xsi:type="dcterms:W3CDTF">2026-01-04T05:50:11Z</dcterms:modified>
  <dc:subject>中国木质面板市场现状与前景分析报告（2026-2032年）</dc:subject>
  <dc:title>中国木质面板市场现状与前景分析报告（2026-2032年）</dc:title>
  <cp:keywords>中国木质面板市场现状与前景分析报告（2026-2032年）</cp:keywords>
  <dc:description>中国木质面板市场现状与前景分析报告（2026-2032年）</dc:description>
</cp:coreProperties>
</file>