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288d1dfe34b71" w:history="1">
              <w:r>
                <w:rPr>
                  <w:rStyle w:val="Hyperlink"/>
                </w:rPr>
                <w:t>2026-2032年中国种用马铃薯市场调研与前景趋势预测报告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288d1dfe34b71" w:history="1">
              <w:r>
                <w:rPr>
                  <w:rStyle w:val="Hyperlink"/>
                </w:rPr>
                <w:t>2026-2032年中国种用马铃薯市场调研与前景趋势预测报告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288d1dfe34b71" w:history="1">
                <w:r>
                  <w:rPr>
                    <w:rStyle w:val="Hyperlink"/>
                  </w:rPr>
                  <w:t>https://www.20087.com/7/66/ZhongYongMaLingShuHangYeXianZhuangJiQianJing.html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用马铃薯是经过严格脱毒、病毒检测与品种纯度认证的专用繁殖材料，用于大田商品薯生产，是保障产量、抗病性与品质一致性的农业基础投入品。目前，种用马铃薯主流种薯采用茎尖脱毒结合组织培养获得原原种，再经多级扩繁形成一级或二级种薯，在主产区推行“企业繁育+农户种植”模式。优质种薯强调晚疫病、PVY等主要病害抗性，以及块茎整齐度与休眠期适配性。然而，小农户自留种现象普遍，导致病毒累积与品种退化；种薯储运需控温控湿，冷链缺失影响发芽率；区域性品种适应性研究不足，跨区引种风险高。</w:t>
      </w:r>
      <w:r>
        <w:rPr>
          <w:rFonts w:hint="eastAsia"/>
        </w:rPr>
        <w:br/>
      </w:r>
      <w:r>
        <w:rPr>
          <w:rFonts w:hint="eastAsia"/>
        </w:rPr>
        <w:t>　　未来，种用马铃薯将向生物技术育种、数字化溯源与气候韧性提升演进。CRISPR基因编辑加速培育抗病、耐旱、高干物质新品种；分子标记辅助选择缩短育种周期。区块链记录从组培瓶到田间的全链条数据，确保品种真实性与健康状态；智能仓储系统动态调控O₂/CO₂比例延长休眠。在政策端，国家种业振兴行动强化原种基地建设；植物新品种权保护激励企业研发投入。同时，FAO推动全球马铃薯种质资源共享；碳汇农业试点纳入种薯绿色生产标准。随着粮食安全战略深化与智慧农业普及，种用马铃薯将从传统农投品升级为高产、抗逆、可追溯的现代种业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288d1dfe34b71" w:history="1">
        <w:r>
          <w:rPr>
            <w:rStyle w:val="Hyperlink"/>
          </w:rPr>
          <w:t>2026-2032年中国种用马铃薯市场调研与前景趋势预测报告</w:t>
        </w:r>
      </w:hyperlink>
      <w:r>
        <w:rPr>
          <w:rFonts w:hint="eastAsia"/>
        </w:rPr>
        <w:t>》基于国家统计局及相关协会的权威数据，系统研究了种用马铃薯行业的市场需求、市场规模及产业链现状，分析了种用马铃薯价格波动、细分市场动态及重点企业的经营表现，科学预测了种用马铃薯市场前景与发展趋势，揭示了潜在需求与投资机会，同时指出了种用马铃薯行业可能面临的风险。通过对种用马铃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种用马铃薯市场概述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按照不同产品类型，种用马铃薯主要可以分为如下几个类别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中国不同产品类型种用马铃薯增长趋势2021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常规种用马铃薯</w:t>
      </w:r>
      <w:r>
        <w:rPr>
          <w:rFonts w:hint="eastAsia"/>
        </w:rPr>
        <w:br/>
      </w:r>
      <w:r>
        <w:rPr>
          <w:rFonts w:hint="eastAsia"/>
        </w:rPr>
        <w:t>　　　　1.2.3 微繁种用马铃薯</w:t>
      </w:r>
      <w:r>
        <w:rPr>
          <w:rFonts w:hint="eastAsia"/>
        </w:rPr>
        <w:br/>
      </w:r>
      <w:r>
        <w:rPr>
          <w:rFonts w:hint="eastAsia"/>
        </w:rPr>
        <w:t>　　1.3 从不同应用，种用马铃薯主要包括如下几个方面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中国不同应用种用马铃薯增长趋势2021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薯条加工</w:t>
      </w:r>
      <w:r>
        <w:rPr>
          <w:rFonts w:hint="eastAsia"/>
        </w:rPr>
        <w:br/>
      </w:r>
      <w:r>
        <w:rPr>
          <w:rFonts w:hint="eastAsia"/>
        </w:rPr>
        <w:t>　　　　1.3.3 薯片加工</w:t>
      </w:r>
      <w:r>
        <w:rPr>
          <w:rFonts w:hint="eastAsia"/>
        </w:rPr>
        <w:br/>
      </w:r>
      <w:r>
        <w:rPr>
          <w:rFonts w:hint="eastAsia"/>
        </w:rPr>
        <w:t>　　　　1.3.4 餐桌土豆加工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中国种用马铃薯发展现状及未来趋势（2021-2032）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中国市场种用马铃薯收入及增长率（2021-2032）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中国市场种用马铃薯销量及增长率（2021-2032）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中国市场主要种用马铃薯厂商分析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中国市场主要厂商种用马铃薯销量及市场占有率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中国市场主要厂商种用马铃薯销量（2021-2026）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中国市场主要厂商种用马铃薯销量市场份额（2021-2026）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中国市场主要厂商种用马铃薯收入及市场占有率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中国市场主要厂商种用马铃薯收入（2021-2026）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中国市场主要厂商种用马铃薯收入市场份额（2021-2026）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2025年中国市场主要厂商种用马铃薯收入排名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中国市场主要厂商种用马铃薯价格（2021-2026）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中国市场主要厂商种用马铃薯总部及产地分布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中国市场主要厂商成立时间及种用马铃薯商业化日期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中国市场主要厂商种用马铃薯产品类型及应用</w:t>
      </w:r>
      <w:r>
        <w:rPr>
          <w:rFonts w:hint="eastAsia"/>
        </w:rPr>
        <w:br/>
      </w:r>
      <w:r>
        <w:rPr>
          <w:rFonts w:hint="eastAsia"/>
        </w:rPr>
        <w:t>　　2.7 种用马铃薯行业集中度、竞争程度分析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种用马铃薯行业集中度分析：2025年中国Top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中国市场种用马铃薯第一梯队、第二梯队和第三梯队厂商（品牌）及2025年市场份额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重点企业（1）基本信息、种用马铃薯生产基地、总部、竞争对手及市场地位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种用马铃薯产品规格、参数及市场应用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重点企业（1）在中国市场种用马铃薯销量、收入、价格及毛利率（2021-2026）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重点企业（2）基本信息、种用马铃薯生产基地、总部、竞争对手及市场地位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种用马铃薯产品规格、参数及市场应用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重点企业（2）在中国市场种用马铃薯销量、收入、价格及毛利率（2021-2026）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重点企业（3）基本信息、种用马铃薯生产基地、总部、竞争对手及市场地位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种用马铃薯产品规格、参数及市场应用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重点企业（3）在中国市场种用马铃薯销量、收入、价格及毛利率（2021-2026）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重点企业（4）基本信息、种用马铃薯生产基地、总部、竞争对手及市场地位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种用马铃薯产品规格、参数及市场应用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重点企业（4）在中国市场种用马铃薯销量、收入、价格及毛利率（2021-2026）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重点企业（5）基本信息、种用马铃薯生产基地、总部、竞争对手及市场地位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种用马铃薯产品规格、参数及市场应用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重点企业（5）在中国市场种用马铃薯销量、收入、价格及毛利率（2021-2026）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重点企业（6）基本信息、种用马铃薯生产基地、总部、竞争对手及市场地位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种用马铃薯产品规格、参数及市场应用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重点企业（6）在中国市场种用马铃薯销量、收入、价格及毛利率（2021-2026）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重点企业（7）基本信息、种用马铃薯生产基地、总部、竞争对手及市场地位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种用马铃薯产品规格、参数及市场应用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重点企业（7）在中国市场种用马铃薯销量、收入、价格及毛利率（2021-2026）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重点企业（8）基本信息、种用马铃薯生产基地、总部、竞争对手及市场地位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种用马铃薯产品规格、参数及市场应用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重点企业（8）在中国市场种用马铃薯销量、收入、价格及毛利率（2021-2026）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重点企业（9）基本信息、种用马铃薯生产基地、总部、竞争对手及市场地位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种用马铃薯产品规格、参数及市场应用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重点企业（9）在中国市场种用马铃薯销量、收入、价格及毛利率（2021-2026）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重点企业（10）基本信息、种用马铃薯生产基地、总部、竞争对手及市场地位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种用马铃薯产品规格、参数及市场应用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重点企业（10）在中国市场种用马铃薯销量、收入、价格及毛利率（2021-2026）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不同产品类型种用马铃薯分析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中国市场不同产品类型种用马铃薯销量（2021-2032）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中国市场不同产品类型种用马铃薯销量及市场份额（2021-2026）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中国市场不同产品类型种用马铃薯销量预测（2027-2032）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中国市场不同产品类型种用马铃薯规模（2021-2032）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中国市场不同产品类型种用马铃薯规模及市场份额（2021-2026）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中国市场不同产品类型种用马铃薯规模预测（2027-2032）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中国市场不同产品类型种用马铃薯价格走势（2021-2032）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不同应用种用马铃薯分析</w:t>
      </w:r>
      <w:r>
        <w:rPr>
          <w:rFonts w:hint="eastAsia"/>
        </w:rPr>
        <w:br/>
      </w:r>
      <w:r>
        <w:rPr>
          <w:rFonts w:hint="eastAsia"/>
        </w:rPr>
        <w:t>　　5.1 中国市场不同应用种用马铃薯销量（2021-2032）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中国市场不同应用种用马铃薯销量及市场份额（2021-2026）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中国市场不同应用种用马铃薯销量预测（2027-2032）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中国市场不同应用种用马铃薯规模（2021-2032）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中国市场不同应用种用马铃薯规模及市场份额（2021-2026）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中国市场不同应用种用马铃薯规模预测（2027-2032）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中国市场不同应用种用马铃薯价格走势（2021-2032）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种用马铃薯行业发展分析---发展趋势</w:t>
      </w:r>
      <w:r>
        <w:rPr>
          <w:rFonts w:hint="eastAsia"/>
        </w:rPr>
        <w:br/>
      </w:r>
      <w:r>
        <w:rPr>
          <w:rFonts w:hint="eastAsia"/>
        </w:rPr>
        <w:t>　　6.2 种用马铃薯行业发展分析---厂商壁垒</w:t>
      </w:r>
      <w:r>
        <w:rPr>
          <w:rFonts w:hint="eastAsia"/>
        </w:rPr>
        <w:br/>
      </w:r>
      <w:r>
        <w:rPr>
          <w:rFonts w:hint="eastAsia"/>
        </w:rPr>
        <w:t>　　6.3 种用马铃薯行业发展分析---驱动因素</w:t>
      </w:r>
      <w:r>
        <w:rPr>
          <w:rFonts w:hint="eastAsia"/>
        </w:rPr>
        <w:br/>
      </w:r>
      <w:r>
        <w:rPr>
          <w:rFonts w:hint="eastAsia"/>
        </w:rPr>
        <w:t>　　6.4 种用马铃薯行业发展分析---制约因素</w:t>
      </w:r>
      <w:r>
        <w:rPr>
          <w:rFonts w:hint="eastAsia"/>
        </w:rPr>
        <w:br/>
      </w:r>
      <w:r>
        <w:rPr>
          <w:rFonts w:hint="eastAsia"/>
        </w:rPr>
        <w:t>　　6.5 种用马铃薯中国企业SWOT分析</w:t>
      </w:r>
      <w:r>
        <w:rPr>
          <w:rFonts w:hint="eastAsia"/>
        </w:rPr>
        <w:br/>
      </w:r>
      <w:r>
        <w:rPr>
          <w:rFonts w:hint="eastAsia"/>
        </w:rPr>
        <w:t>　　6.6 种用马铃薯行业发展分析---行业政策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种用马铃薯行业产业链简介</w:t>
      </w:r>
      <w:r>
        <w:rPr>
          <w:rFonts w:hint="eastAsia"/>
        </w:rPr>
        <w:br/>
      </w:r>
      <w:r>
        <w:rPr>
          <w:rFonts w:hint="eastAsia"/>
        </w:rPr>
        <w:t>　　7.2 种用马铃薯产业链分析-上游</w:t>
      </w:r>
      <w:r>
        <w:rPr>
          <w:rFonts w:hint="eastAsia"/>
        </w:rPr>
        <w:br/>
      </w:r>
      <w:r>
        <w:rPr>
          <w:rFonts w:hint="eastAsia"/>
        </w:rPr>
        <w:t>　　7.3 种用马铃薯产业链分析-中游</w:t>
      </w:r>
      <w:r>
        <w:rPr>
          <w:rFonts w:hint="eastAsia"/>
        </w:rPr>
        <w:br/>
      </w:r>
      <w:r>
        <w:rPr>
          <w:rFonts w:hint="eastAsia"/>
        </w:rPr>
        <w:t>　　7.4 种用马铃薯产业链分析-下游</w:t>
      </w:r>
      <w:r>
        <w:rPr>
          <w:rFonts w:hint="eastAsia"/>
        </w:rPr>
        <w:br/>
      </w:r>
      <w:r>
        <w:rPr>
          <w:rFonts w:hint="eastAsia"/>
        </w:rPr>
        <w:t>　　7.5 种用马铃薯行业采购模式</w:t>
      </w:r>
      <w:r>
        <w:rPr>
          <w:rFonts w:hint="eastAsia"/>
        </w:rPr>
        <w:br/>
      </w:r>
      <w:r>
        <w:rPr>
          <w:rFonts w:hint="eastAsia"/>
        </w:rPr>
        <w:t>　　7.6 种用马铃薯行业生产模式</w:t>
      </w:r>
      <w:r>
        <w:rPr>
          <w:rFonts w:hint="eastAsia"/>
        </w:rPr>
        <w:br/>
      </w:r>
      <w:r>
        <w:rPr>
          <w:rFonts w:hint="eastAsia"/>
        </w:rPr>
        <w:t>　　7.7 种用马铃薯行业销售模式及销售渠道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中国本土种用马铃薯产能、产量分析</w:t>
      </w:r>
      <w:r>
        <w:rPr>
          <w:rFonts w:hint="eastAsia"/>
        </w:rPr>
        <w:br/>
      </w:r>
      <w:r>
        <w:rPr>
          <w:rFonts w:hint="eastAsia"/>
        </w:rPr>
        <w:t>　　8.1 中国种用马铃薯供需现状及预测（2021-2032）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中国种用马铃薯产能、产量、产能利用率及发展趋势（2021-2032）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中国种用马铃薯产量、市场需求量及发展趋势（2021-2032）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中国种用马铃薯进出口分析</w:t>
      </w:r>
      <w:r>
        <w:rPr>
          <w:rFonts w:hint="eastAsia"/>
        </w:rPr>
        <w:br/>
      </w:r>
      <w:r>
        <w:rPr>
          <w:rFonts w:hint="eastAsia"/>
        </w:rPr>
        <w:t>　　　　8.2.1 中国市场种用马铃薯主要进口来源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中国市场种用马铃薯主要出口目的地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不同产品类型种用马铃薯市场规模2021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不同应用种用马铃薯市场规模2021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中国市场主要厂商种用马铃薯销量（2021-2026）&amp;（千吨）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中国市场主要厂商种用马铃薯销量市场份额（2021-2026）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中国市场主要厂商种用马铃薯收入（2021-2026）&amp;（万元）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中国市场主要厂商种用马铃薯收入份额（2021-2026）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2025年中国主要生产商种用马铃薯收入排名（万元）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中国市场主要厂商种用马铃薯价格（2021-2026）&amp;（元/吨）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中国市场主要厂商种用马铃薯总部及产地分布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中国市场主要厂商成立时间及种用马铃薯商业化日期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中国市场主要厂商种用马铃薯产品类型及应用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2025年中国市场种用马铃薯主要厂商市场地位（第一梯队、第二梯队和第三梯队）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种用马铃薯市场投资、并购等现状分析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种用马铃薯生产基地、总部、竞争对手及市场地位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种用马铃薯产品规格、参数及市场应用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种用马铃薯销量（千吨）、收入（万元）、价格（元/吨）及毛利率（2021-2026）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种用马铃薯生产基地、总部、竞争对手及市场地位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种用马铃薯产品规格、参数及市场应用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种用马铃薯销量（千吨）、收入（万元）、价格（元/吨）及毛利率（2021-2026）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种用马铃薯生产基地、总部、竞争对手及市场地位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种用马铃薯产品规格、参数及市场应用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种用马铃薯销量（千吨）、收入（万元）、价格（元/吨）及毛利率（2021-2026）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种用马铃薯生产基地、总部、竞争对手及市场地位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种用马铃薯产品规格、参数及市场应用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种用马铃薯销量（千吨）、收入（万元）、价格（元/吨）及毛利率（2021-2026）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种用马铃薯生产基地、总部、竞争对手及市场地位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种用马铃薯产品规格、参数及市场应用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种用马铃薯销量（千吨）、收入（万元）、价格（元/吨）及毛利率（2021-2026）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种用马铃薯生产基地、总部、竞争对手及市场地位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种用马铃薯产品规格、参数及市场应用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种用马铃薯销量（千吨）、收入（万元）、价格（元/吨）及毛利率（2021-2026）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种用马铃薯生产基地、总部、竞争对手及市场地位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种用马铃薯产品规格、参数及市场应用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种用马铃薯销量（千吨）、收入（万元）、价格（元/吨）及毛利率（2021-2026）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种用马铃薯生产基地、总部、竞争对手及市场地位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种用马铃薯产品规格、参数及市场应用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种用马铃薯销量（千吨）、收入（万元）、价格（元/吨）及毛利率（2021-2026）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种用马铃薯生产基地、总部、竞争对手及市场地位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种用马铃薯产品规格、参数及市场应用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种用马铃薯销量（千吨）、收入（万元）、价格（元/吨）及毛利率（2021-2026）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种用马铃薯生产基地、总部、竞争对手及市场地位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种用马铃薯产品规格、参数及市场应用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种用马铃薯销量（千吨）、收入（万元）、价格（元/吨）及毛利率（2021-2026）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中国市场不同产品类型种用马铃薯销量（2021-2026）&amp;（千吨）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中国市场不同产品类型种用马铃薯销量市场份额（2021-2026）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中国市场不同产品类型种用马铃薯销量预测（2027-2032）&amp;（千吨）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中国市场不同产品类型种用马铃薯销量市场份额预测（2027-2032）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中国市场不同产品类型种用马铃薯规模（2021-2026）&amp;（万元）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中国市场不同产品类型种用马铃薯规模市场份额（2021-2026）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中国市场不同产品类型种用马铃薯规模预测（2027-2032）&amp;（万元）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中国市场不同产品类型种用马铃薯规模市场份额预测（2027-2032）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中国市场不同应用种用马铃薯销量（2021-2026）&amp;（千吨）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中国市场不同应用种用马铃薯销量市场份额（2021-2026）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中国市场不同应用种用马铃薯销量预测（2027-2032）&amp;（千吨）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中国市场不同应用种用马铃薯销量市场份额预测（2027-2032）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中国市场不同应用种用马铃薯规模（2021-2026）&amp;（万元）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中国市场不同应用种用马铃薯规模市场份额（2021-2026）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中国市场不同应用种用马铃薯规模预测（2027-2032）&amp;（万元）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中国市场不同应用种用马铃薯规模市场份额预测（2027-2032）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种用马铃薯行业发展分析---发展趋势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种用马铃薯行业发展分析---厂商壁垒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种用马铃薯行业发展分析---驱动因素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种用马铃薯行业发展分析---制约因素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种用马铃薯行业相关重点政策一览</w:t>
      </w:r>
      <w:r>
        <w:rPr>
          <w:rFonts w:hint="eastAsia"/>
        </w:rPr>
        <w:br/>
      </w:r>
      <w:r>
        <w:rPr>
          <w:rFonts w:hint="eastAsia"/>
        </w:rPr>
        <w:t>　　表 85： 种用马铃薯行业供应链分析</w:t>
      </w:r>
      <w:r>
        <w:rPr>
          <w:rFonts w:hint="eastAsia"/>
        </w:rPr>
        <w:br/>
      </w:r>
      <w:r>
        <w:rPr>
          <w:rFonts w:hint="eastAsia"/>
        </w:rPr>
        <w:t>　　表 86： 种用马铃薯上游原料供应商</w:t>
      </w:r>
      <w:r>
        <w:rPr>
          <w:rFonts w:hint="eastAsia"/>
        </w:rPr>
        <w:br/>
      </w:r>
      <w:r>
        <w:rPr>
          <w:rFonts w:hint="eastAsia"/>
        </w:rPr>
        <w:t>　　表 87： 种用马铃薯行业主要下游客户</w:t>
      </w:r>
      <w:r>
        <w:rPr>
          <w:rFonts w:hint="eastAsia"/>
        </w:rPr>
        <w:br/>
      </w:r>
      <w:r>
        <w:rPr>
          <w:rFonts w:hint="eastAsia"/>
        </w:rPr>
        <w:t>　　表 88： 种用马铃薯典型经销商</w:t>
      </w:r>
      <w:r>
        <w:rPr>
          <w:rFonts w:hint="eastAsia"/>
        </w:rPr>
        <w:br/>
      </w:r>
      <w:r>
        <w:rPr>
          <w:rFonts w:hint="eastAsia"/>
        </w:rPr>
        <w:t>　　表 89： 中国种用马铃薯产量、销量、进口量及出口量（2021-2026）&amp;（千吨）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中国种用马铃薯产量、销量、进口量及出口量预测（2027-2032）&amp;（千吨）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中国市场种用马铃薯主要进口来源</w:t>
      </w:r>
      <w:r>
        <w:rPr>
          <w:rFonts w:hint="eastAsia"/>
        </w:rPr>
        <w:br/>
      </w:r>
      <w:r>
        <w:rPr>
          <w:rFonts w:hint="eastAsia"/>
        </w:rPr>
        <w:t>　　表 92： 中国市场种用马铃薯主要出口目的地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种用马铃薯产品图片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中国不同产品类型种用马铃薯市场规模市场份额2025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常规种用马铃薯产品图片</w:t>
      </w:r>
      <w:r>
        <w:rPr>
          <w:rFonts w:hint="eastAsia"/>
        </w:rPr>
        <w:br/>
      </w:r>
      <w:r>
        <w:rPr>
          <w:rFonts w:hint="eastAsia"/>
        </w:rPr>
        <w:t>　　图 4： 微繁种用马铃薯产品图片</w:t>
      </w:r>
      <w:r>
        <w:rPr>
          <w:rFonts w:hint="eastAsia"/>
        </w:rPr>
        <w:br/>
      </w:r>
      <w:r>
        <w:rPr>
          <w:rFonts w:hint="eastAsia"/>
        </w:rPr>
        <w:t>　　图 5： 中国不同应用种用马铃薯市场份额2025 &amp; 2032</w:t>
      </w:r>
      <w:r>
        <w:rPr>
          <w:rFonts w:hint="eastAsia"/>
        </w:rPr>
        <w:br/>
      </w:r>
      <w:r>
        <w:rPr>
          <w:rFonts w:hint="eastAsia"/>
        </w:rPr>
        <w:t>　　图 6： 薯条加工</w:t>
      </w:r>
      <w:r>
        <w:rPr>
          <w:rFonts w:hint="eastAsia"/>
        </w:rPr>
        <w:br/>
      </w:r>
      <w:r>
        <w:rPr>
          <w:rFonts w:hint="eastAsia"/>
        </w:rPr>
        <w:t>　　图 7： 薯片加工</w:t>
      </w:r>
      <w:r>
        <w:rPr>
          <w:rFonts w:hint="eastAsia"/>
        </w:rPr>
        <w:br/>
      </w:r>
      <w:r>
        <w:rPr>
          <w:rFonts w:hint="eastAsia"/>
        </w:rPr>
        <w:t>　　图 8： 餐桌土豆加工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中国市场种用马铃薯市场规模，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中国市场种用马铃薯收入及增长率（2021-2032）&amp;（万元）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中国市场种用马铃薯销量及增长率（2021-2032）&amp;（千吨）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2025年中国市场主要厂商种用马铃薯销量市场份额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2025年中国市场主要厂商种用马铃薯收入市场份额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2025年中国市场前五大厂商种用马铃薯市场份额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2025年中国市场种用马铃薯第一梯队、第二梯队和第三梯队厂商（品牌）及市场份额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中国市场不同产品类型种用马铃薯价格走势（2021-2032）&amp;（元/吨）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中国市场不同应用种用马铃薯价格走势（2021-2032）&amp;（元/吨）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种用马铃薯中国企业SWOT分析</w:t>
      </w:r>
      <w:r>
        <w:rPr>
          <w:rFonts w:hint="eastAsia"/>
        </w:rPr>
        <w:br/>
      </w:r>
      <w:r>
        <w:rPr>
          <w:rFonts w:hint="eastAsia"/>
        </w:rPr>
        <w:t>　　图 20： 种用马铃薯产业链</w:t>
      </w:r>
      <w:r>
        <w:rPr>
          <w:rFonts w:hint="eastAsia"/>
        </w:rPr>
        <w:br/>
      </w:r>
      <w:r>
        <w:rPr>
          <w:rFonts w:hint="eastAsia"/>
        </w:rPr>
        <w:t>　　图 21： 种用马铃薯行业采购模式分析</w:t>
      </w:r>
      <w:r>
        <w:rPr>
          <w:rFonts w:hint="eastAsia"/>
        </w:rPr>
        <w:br/>
      </w:r>
      <w:r>
        <w:rPr>
          <w:rFonts w:hint="eastAsia"/>
        </w:rPr>
        <w:t>　　图 22： 种用马铃薯行业生产模式分析</w:t>
      </w:r>
      <w:r>
        <w:rPr>
          <w:rFonts w:hint="eastAsia"/>
        </w:rPr>
        <w:br/>
      </w:r>
      <w:r>
        <w:rPr>
          <w:rFonts w:hint="eastAsia"/>
        </w:rPr>
        <w:t>　　图 23： 种用马铃薯行业销售模式分析</w:t>
      </w:r>
      <w:r>
        <w:rPr>
          <w:rFonts w:hint="eastAsia"/>
        </w:rPr>
        <w:br/>
      </w:r>
      <w:r>
        <w:rPr>
          <w:rFonts w:hint="eastAsia"/>
        </w:rPr>
        <w:t>　　图 24： 中国种用马铃薯产能、产量、产能利用率及发展趋势（2021-2032）&amp;（千吨）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中国种用马铃薯产量、市场需求量及发展趋势（2021-2032）&amp;（千吨）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288d1dfe34b71" w:history="1">
        <w:r>
          <w:rPr>
            <w:rStyle w:val="Hyperlink"/>
          </w:rPr>
          <w:t>2026-2032年中国种用马铃薯市场调研与前景趋势预测报告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288d1dfe34b71" w:history="1">
        <w:r>
          <w:rPr>
            <w:rStyle w:val="Hyperlink"/>
          </w:rPr>
          <w:t>https://www.20087.com/7/66/ZhongYongMaLingShuHangYeXianZhuangJiQianJing.html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热点：种土豆每亩用多少种子、种用马铃薯hs编码、马铃薯的栽培技术、种用马铃薯 进口、种土豆用什么肥好、种马铃薯需要什么肥料、马铃薯每亩用多少种子、种马铃薯什么时候种好、马铃薯生粉的用法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b15dd482f423b" w:history="1">
      <w:r>
        <w:rPr>
          <w:rStyle w:val="Hyperlink"/>
        </w:rPr>
        <w:t>2026-2032年中国种用马铃薯市场调研与前景趋势预测报告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ongYongMaLingShuHangYeXianZhuangJiQianJing.html" TargetMode="External" Id="R160288d1dfe3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ongYongMaLingShuHangYeXianZhuangJiQianJing.html" TargetMode="External" Id="Rc85b15dd482f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2025-12-02T02:25:40Z</dcterms:created>
  <dcterms:modified xsi:type="dcterms:W3CDTF">2025-12-02T03:25:40Z</dcterms:modified>
  <dc:subject>2026-2032年中国种用马铃薯市场调研与前景趋势预测报告</dc:subject>
  <dc:title>2026-2032年中国种用马铃薯市场调研与前景趋势预测报告</dc:title>
  <cp:keywords>2026-2032年中国种用马铃薯市场调研与前景趋势预测报告</cp:keywords>
  <dc:description>2026-2032年中国种用马铃薯市场调研与前景趋势预测报告</dc:description>
</cp:coreProperties>
</file>