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1bc46259a4a36" w:history="1">
              <w:r>
                <w:rPr>
                  <w:rStyle w:val="Hyperlink"/>
                </w:rPr>
                <w:t>2026-2032年全球与中国糖蜜市场现状调研及发展前景预测分析报告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1bc46259a4a36" w:history="1">
              <w:r>
                <w:rPr>
                  <w:rStyle w:val="Hyperlink"/>
                </w:rPr>
                <w:t>2026-2032年全球与中国糖蜜市场现状调研及发展前景预测分析报告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1bc46259a4a36" w:history="1">
                <w:r>
                  <w:rPr>
                    <w:rStyle w:val="Hyperlink"/>
                  </w:rPr>
                  <w:t>https://www.20087.com/7/96/TangMiDeXianZhuangYuQianJing.html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蜜是制糖工业的重要副产品，主要来源于甘蔗或甜菜提纯过程中的浓缩残液，已在饲料、发酵、建材及能源等多个领域形成稳定应用体系。在畜牧业中，糖蜜凭借高能量密度与适口性优势，被广泛用作反刍动物饲料的营养补充剂；在工业发酵领域，糖蜜是生产酒精、酵母、柠檬酸及生物基化学品的关键碳源原料。近年来，随着生物炼制理念推广，糖蜜的高附加值转化路径受到重视，例如通过微生物代谢工程合成高纯度有机酸或生物聚合物。同时，环保法规趋严促使制糖企业优化糖蜜储存与运输流程，减少挥发性有机物排放与渗漏风险。然而，糖蜜成分波动大、杂质含量高以及季节性供应特征，仍对下游工艺稳定性构成挑战，限制了其在精密发酵等高端场景的应用深度。</w:t>
      </w:r>
      <w:r>
        <w:rPr>
          <w:rFonts w:hint="eastAsia"/>
        </w:rPr>
        <w:br/>
      </w:r>
      <w:r>
        <w:rPr>
          <w:rFonts w:hint="eastAsia"/>
        </w:rPr>
        <w:t>　　未来，糖蜜将加速向精细化、功能化与循环化方向转型。先进分离与纯化技术（如膜过滤、色谱精制）的引入，有望提升糖蜜组分的一致性与纯度，拓展其在医药中间体、益生元及功能性食品添加剂等高值领域的应用。合成生物学的发展将进一步释放糖蜜作为可再生碳源的潜力，通过定制化菌株实现定向合成高附加值产物，提升资源利用效率。此外，在“双碳”目标驱动下，糖蜜在生物燃料（如生物乙醇、生物丁醇）及碳捕集利用（CCU）路径中的角色将强化，成为农业—工业耦合循环经济的关键节点。政策层面亦可能出台针对糖蜜资源化利用的激励机制，推动跨行业协同创新，构建从糖厂到终端产品的绿色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1bc46259a4a36" w:history="1">
        <w:r>
          <w:rPr>
            <w:rStyle w:val="Hyperlink"/>
          </w:rPr>
          <w:t>2026-2032年全球与中国糖蜜市场现状调研及发展前景预测分析报告</w:t>
        </w:r>
      </w:hyperlink>
      <w:r>
        <w:rPr>
          <w:rFonts w:hint="eastAsia"/>
        </w:rPr>
        <w:t>》基于国家统计局及相关行业协会的详实数据，结合国内外糖蜜行业研究资料及深入市场调研，系统分析了糖蜜行业的市场规模、市场需求及产业链现状。报告重点探讨了糖蜜行业整体运行情况及细分领域特点，科学预测了糖蜜市场前景与发展趋势，揭示了糖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f1bc46259a4a36" w:history="1">
        <w:r>
          <w:rPr>
            <w:rStyle w:val="Hyperlink"/>
          </w:rPr>
          <w:t>2026-2032年全球与中国糖蜜市场现状调研及发展前景预测分析报告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按产品类型细分，全球糖蜜市场规模2021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甘蔗糖蜜</w:t>
      </w:r>
      <w:r>
        <w:rPr>
          <w:rFonts w:hint="eastAsia"/>
        </w:rPr>
        <w:br/>
      </w:r>
      <w:r>
        <w:rPr>
          <w:rFonts w:hint="eastAsia"/>
        </w:rPr>
        <w:t>　　　　1.3.3 甜菜糖蜜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按应用细分，全球糖蜜市场规模2021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酵母</w:t>
      </w:r>
      <w:r>
        <w:rPr>
          <w:rFonts w:hint="eastAsia"/>
        </w:rPr>
        <w:br/>
      </w:r>
      <w:r>
        <w:rPr>
          <w:rFonts w:hint="eastAsia"/>
        </w:rPr>
        <w:t>　　　　1.4.3 酒精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糖蜜行业发展总体概况</w:t>
      </w:r>
      <w:r>
        <w:rPr>
          <w:rFonts w:hint="eastAsia"/>
        </w:rPr>
        <w:br/>
      </w:r>
      <w:r>
        <w:rPr>
          <w:rFonts w:hint="eastAsia"/>
        </w:rPr>
        <w:t>　　　　1.5.2 糖蜜行业发展主要特点</w:t>
      </w:r>
      <w:r>
        <w:rPr>
          <w:rFonts w:hint="eastAsia"/>
        </w:rPr>
        <w:br/>
      </w:r>
      <w:r>
        <w:rPr>
          <w:rFonts w:hint="eastAsia"/>
        </w:rPr>
        <w:t>　　　　1.5.3 糖蜜行业发展影响因素</w:t>
      </w:r>
      <w:r>
        <w:rPr>
          <w:rFonts w:hint="eastAsia"/>
        </w:rPr>
        <w:br/>
      </w:r>
      <w:r>
        <w:rPr>
          <w:rFonts w:hint="eastAsia"/>
        </w:rPr>
        <w:t>　　　　1.5.3 .1 糖蜜有利因素</w:t>
      </w:r>
      <w:r>
        <w:rPr>
          <w:rFonts w:hint="eastAsia"/>
        </w:rPr>
        <w:br/>
      </w:r>
      <w:r>
        <w:rPr>
          <w:rFonts w:hint="eastAsia"/>
        </w:rPr>
        <w:t>　　　　1.5.3 .2 糖蜜不利因素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全球市场，近三年糖蜜主要企业占有率及排名（按销量）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糖蜜主要企业在国际市场占有率（按销量，2023-2026）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2025年糖蜜主要企业在国际市场排名（按销量）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全球市场主要企业糖蜜销量（2023-2026）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全球市场，近三年糖蜜主要企业占有率及排名（按收入）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糖蜜主要企业在国际市场占有率（按收入，2023-2026）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2025年糖蜜主要企业在国际市场排名（按收入）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全球市场主要企业糖蜜销售收入（2023-2026）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全球市场主要企业糖蜜销售价格（2023-2026）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中国市场，近三年糖蜜主要企业占有率及排名（按销量）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糖蜜主要企业在中国市场占有率（按销量，2023-2026）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2025年糖蜜主要企业在中国市场排名（按销量）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中国市场主要企业糖蜜销量（2023-2026）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中国市场，近三年糖蜜主要企业占有率及排名（按收入）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糖蜜主要企业在中国市场占有率（按收入，2023-2026）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2025年糖蜜主要企业在中国市场排名（按收入）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中国市场主要企业糖蜜销售收入（2023-2026）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全球主要厂商糖蜜总部及产地分布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全球主要厂商成立时间及糖蜜商业化日期</w:t>
      </w:r>
      <w:r>
        <w:rPr>
          <w:rFonts w:hint="eastAsia"/>
        </w:rPr>
        <w:br/>
      </w:r>
      <w:r>
        <w:rPr>
          <w:rFonts w:hint="eastAsia"/>
        </w:rPr>
        <w:t>　　2.8 全球主要厂商糖蜜产品类型及应用</w:t>
      </w:r>
      <w:r>
        <w:rPr>
          <w:rFonts w:hint="eastAsia"/>
        </w:rPr>
        <w:br/>
      </w:r>
      <w:r>
        <w:rPr>
          <w:rFonts w:hint="eastAsia"/>
        </w:rPr>
        <w:t>　　2.9 糖蜜行业集中度、竞争程度分析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糖蜜行业集中度分析：2025年全球Top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全球糖蜜第一梯队、第二梯队和第三梯队生产商（品牌）及市场份额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全球糖蜜总体规模分析</w:t>
      </w:r>
      <w:r>
        <w:rPr>
          <w:rFonts w:hint="eastAsia"/>
        </w:rPr>
        <w:br/>
      </w:r>
      <w:r>
        <w:rPr>
          <w:rFonts w:hint="eastAsia"/>
        </w:rPr>
        <w:t>　　3.1 全球糖蜜供需现状及预测（2021-2032）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全球糖蜜产能、产量、产能利用率及发展趋势（2021-2032）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全球糖蜜产量、需求量及发展趋势（2021-2032）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全球主要地区糖蜜产量及发展趋势（2021-2032）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全球主要地区糖蜜产量（2021-2026）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全球主要地区糖蜜产量（2027-2032）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全球主要地区糖蜜产量市场份额（2021-2032）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中国糖蜜供需现状及预测（2021-2032）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中国糖蜜产能、产量、产能利用率及发展趋势（2021-2032）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中国糖蜜产量、市场需求量及发展趋势（2021-2032）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中国市场糖蜜进出口（2021-2032）</w:t>
      </w:r>
      <w:r>
        <w:rPr>
          <w:rFonts w:hint="eastAsia"/>
        </w:rPr>
        <w:br/>
      </w:r>
      <w:r>
        <w:rPr>
          <w:rFonts w:hint="eastAsia"/>
        </w:rPr>
        <w:t>　　3.4 全球糖蜜销量及销售额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全球市场糖蜜销售额（2021-2032）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全球市场糖蜜销量（2021-2032）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全球市场糖蜜价格趋势（2021-2032）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全球主要地区糖蜜销售收入及市场份额（2021-2026）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全球主要地区糖蜜销售收入预测（2027-2032）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全球主要地区糖蜜销量分析：2021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全球主要地区糖蜜销量及市场份额预测（2027-2032）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中东市场糖蜜销量、收入及增长率（2021-2032）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不同产品类型糖蜜分析</w:t>
      </w:r>
      <w:r>
        <w:rPr>
          <w:rFonts w:hint="eastAsia"/>
        </w:rPr>
        <w:br/>
      </w:r>
      <w:r>
        <w:rPr>
          <w:rFonts w:hint="eastAsia"/>
        </w:rPr>
        <w:t>　　6.1 全球不同产品类型糖蜜销量（2021-2032）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全球不同产品类型糖蜜收入（2021-2032）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全球不同产品类型糖蜜价格走势（2021-2032）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中国不同产品类型糖蜜销量（2021-2032）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中国不同产品类型糖蜜销量预测（2027-2032）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中国不同产品类型糖蜜收入（2021-2032）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中国不同产品类型糖蜜收入预测（2027-2032）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不同应用糖蜜分析</w:t>
      </w:r>
      <w:r>
        <w:rPr>
          <w:rFonts w:hint="eastAsia"/>
        </w:rPr>
        <w:br/>
      </w:r>
      <w:r>
        <w:rPr>
          <w:rFonts w:hint="eastAsia"/>
        </w:rPr>
        <w:t>　　7.1 全球不同应用糖蜜销量（2021-2032）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全球不同应用糖蜜销量预测（2027-2032）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全球不同应用糖蜜收入（2021-2032）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全球不同应用糖蜜收入预测（2027-2032）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全球不同应用糖蜜价格走势（2021-2032）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中国不同应用糖蜜销量（2021-2032）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中国不同应用糖蜜销量及市场份额（2021-2026）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中国不同应用糖蜜销量预测（2027-2032）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中国不同应用糖蜜收入（2021-2032）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中国不同应用糖蜜收入及市场份额（2021-2026）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中国不同应用糖蜜收入预测（2027-2032）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糖蜜行业发展趋势</w:t>
      </w:r>
      <w:r>
        <w:rPr>
          <w:rFonts w:hint="eastAsia"/>
        </w:rPr>
        <w:br/>
      </w:r>
      <w:r>
        <w:rPr>
          <w:rFonts w:hint="eastAsia"/>
        </w:rPr>
        <w:t>　　8.2 糖蜜行业主要驱动因素</w:t>
      </w:r>
      <w:r>
        <w:rPr>
          <w:rFonts w:hint="eastAsia"/>
        </w:rPr>
        <w:br/>
      </w:r>
      <w:r>
        <w:rPr>
          <w:rFonts w:hint="eastAsia"/>
        </w:rPr>
        <w:t>　　8.3 糖蜜中国企业SWOT分析</w:t>
      </w:r>
      <w:r>
        <w:rPr>
          <w:rFonts w:hint="eastAsia"/>
        </w:rPr>
        <w:br/>
      </w:r>
      <w:r>
        <w:rPr>
          <w:rFonts w:hint="eastAsia"/>
        </w:rPr>
        <w:t>　　8.4 中国糖蜜行业政策环境分析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糖蜜行业产业链简介</w:t>
      </w:r>
      <w:r>
        <w:rPr>
          <w:rFonts w:hint="eastAsia"/>
        </w:rPr>
        <w:br/>
      </w:r>
      <w:r>
        <w:rPr>
          <w:rFonts w:hint="eastAsia"/>
        </w:rPr>
        <w:t>　　　　9.1.1 糖蜜行业供应链分析</w:t>
      </w:r>
      <w:r>
        <w:rPr>
          <w:rFonts w:hint="eastAsia"/>
        </w:rPr>
        <w:br/>
      </w:r>
      <w:r>
        <w:rPr>
          <w:rFonts w:hint="eastAsia"/>
        </w:rPr>
        <w:t>　　　　9.1.2 糖蜜主要原料及供应情况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糖蜜行业采购模式</w:t>
      </w:r>
      <w:r>
        <w:rPr>
          <w:rFonts w:hint="eastAsia"/>
        </w:rPr>
        <w:br/>
      </w:r>
      <w:r>
        <w:rPr>
          <w:rFonts w:hint="eastAsia"/>
        </w:rPr>
        <w:t>　　9.3 糖蜜行业生产模式</w:t>
      </w:r>
      <w:r>
        <w:rPr>
          <w:rFonts w:hint="eastAsia"/>
        </w:rPr>
        <w:br/>
      </w:r>
      <w:r>
        <w:rPr>
          <w:rFonts w:hint="eastAsia"/>
        </w:rPr>
        <w:t>　　9.4 糖蜜行业销售模式及销售渠道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按产品类型细分，全球糖蜜市场规模2021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按应用细分，全球糖蜜市场规模（CAGR）2021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糖蜜行业发展主要特点</w:t>
      </w:r>
      <w:r>
        <w:rPr>
          <w:rFonts w:hint="eastAsia"/>
        </w:rPr>
        <w:br/>
      </w:r>
      <w:r>
        <w:rPr>
          <w:rFonts w:hint="eastAsia"/>
        </w:rPr>
        <w:t>　　表 4： 糖蜜行业发展有利因素分析</w:t>
      </w:r>
      <w:r>
        <w:rPr>
          <w:rFonts w:hint="eastAsia"/>
        </w:rPr>
        <w:br/>
      </w:r>
      <w:r>
        <w:rPr>
          <w:rFonts w:hint="eastAsia"/>
        </w:rPr>
        <w:t>　　表 5： 糖蜜行业发展不利因素分析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进入糖蜜行业壁垒</w:t>
      </w:r>
      <w:r>
        <w:rPr>
          <w:rFonts w:hint="eastAsia"/>
        </w:rPr>
        <w:br/>
      </w:r>
      <w:r>
        <w:rPr>
          <w:rFonts w:hint="eastAsia"/>
        </w:rPr>
        <w:t>　　表 7： 糖蜜主要企业在国际市场占有率（按销量，2023-2026）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2025年糖蜜主要企业在国际市场排名（按销量）&amp;（千吨）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全球市场主要企业糖蜜销量（2023-2026）&amp;（千吨）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糖蜜主要企业在国际市场占有率（按收入，2023-2026）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2025年糖蜜主要企业在国际市场排名（按收入）&amp;（万元）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全球市场主要企业糖蜜销售收入（2023-2026）&amp;（万元）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全球市场主要企业糖蜜销售价格（2023-2026）&amp;（元/吨）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糖蜜主要企业在中国市场占有率（按销量，2023-2026）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2025年糖蜜主要企业在中国市场排名（按销量）&amp;（千吨）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中国市场主要企业糖蜜销量（2023-2026）&amp;（千吨）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糖蜜主要企业在中国市场占有率（按收入，2023-2026）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2025年糖蜜主要企业在中国市场排名（按收入）&amp;（万元）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中国市场主要企业糖蜜销售收入（2023-2026）&amp;（万元）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全球主要厂商糖蜜总部及产地分布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全球主要厂商成立时间及糖蜜商业化日期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全球主要厂商糖蜜产品类型及应用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2025年全球糖蜜主要厂商市场地位（第一梯队、第二梯队和第三梯队）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全球糖蜜市场投资、并购等现状分析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全球主要地区糖蜜产量增速（CAGR）：（2021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全球主要地区糖蜜产量（2021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全球主要地区糖蜜产量（2021-2026）&amp;（千吨）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全球主要地区糖蜜产量（2027-2032）&amp;（千吨）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全球主要地区糖蜜产量市场份额（2021-2026）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全球主要地区糖蜜产量市场份额（2027-2032）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中国市场糖蜜产量、销量、进出口（2021-2026）&amp;（千吨）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中国市场糖蜜产量、销量、进出口预测（2027-2032）&amp;（千吨）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全球主要地区糖蜜销售收入增速：（2021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全球主要地区糖蜜销售收入（2021-2026）&amp;（万元）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全球主要地区糖蜜销售收入市场份额（2021-2026）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全球主要地区糖蜜收入（2027-2032）&amp;（万元）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全球主要地区糖蜜收入市场份额（2027-2032）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全球主要地区糖蜜销量（千吨）：2021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全球主要地区糖蜜销量（2027-2032）&amp;（千吨）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全球主要地区糖蜜销量份额（2027-2032）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糖蜜销量（千吨）、收入（万元）、价格（元/吨）及毛利率（2021-2026）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中国不同应用糖蜜销量（2021-2026）&amp;（千吨）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中国不同应用糖蜜销量市场份额（2021-2026）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中国不同应用糖蜜销量预测（2027-2032）&amp;（千吨）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中国市场不同应用糖蜜销量市场份额预测（2027-2032）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中国不同应用糖蜜收入（2021-2026）&amp;（万元）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中国不同应用糖蜜收入市场份额（2021-2026）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中国不同应用糖蜜收入预测（2027-2032）&amp;（万元）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中国不同应用糖蜜收入市场份额预测（2027-2032）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糖蜜行业发展趋势</w:t>
      </w:r>
      <w:r>
        <w:rPr>
          <w:rFonts w:hint="eastAsia"/>
        </w:rPr>
        <w:br/>
      </w:r>
      <w:r>
        <w:rPr>
          <w:rFonts w:hint="eastAsia"/>
        </w:rPr>
        <w:t>　　表 146： 糖蜜行业主要驱动因素</w:t>
      </w:r>
      <w:r>
        <w:rPr>
          <w:rFonts w:hint="eastAsia"/>
        </w:rPr>
        <w:br/>
      </w:r>
      <w:r>
        <w:rPr>
          <w:rFonts w:hint="eastAsia"/>
        </w:rPr>
        <w:t>　　表 147： 糖蜜行业供应链分析</w:t>
      </w:r>
      <w:r>
        <w:rPr>
          <w:rFonts w:hint="eastAsia"/>
        </w:rPr>
        <w:br/>
      </w:r>
      <w:r>
        <w:rPr>
          <w:rFonts w:hint="eastAsia"/>
        </w:rPr>
        <w:t>　　表 148： 糖蜜上游原料供应商</w:t>
      </w:r>
      <w:r>
        <w:rPr>
          <w:rFonts w:hint="eastAsia"/>
        </w:rPr>
        <w:br/>
      </w:r>
      <w:r>
        <w:rPr>
          <w:rFonts w:hint="eastAsia"/>
        </w:rPr>
        <w:t>　　表 149： 糖蜜主要地区不同应用客户分析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糖蜜典型经销商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全球不同产品类型糖蜜市场份额2025 &amp; 2032</w:t>
      </w:r>
      <w:r>
        <w:rPr>
          <w:rFonts w:hint="eastAsia"/>
        </w:rPr>
        <w:br/>
      </w:r>
      <w:r>
        <w:rPr>
          <w:rFonts w:hint="eastAsia"/>
        </w:rPr>
        <w:t>　　图 4： 甘蔗糖蜜产品图片</w:t>
      </w:r>
      <w:r>
        <w:rPr>
          <w:rFonts w:hint="eastAsia"/>
        </w:rPr>
        <w:br/>
      </w:r>
      <w:r>
        <w:rPr>
          <w:rFonts w:hint="eastAsia"/>
        </w:rPr>
        <w:t>　　图 5： 甜菜糖蜜产品图片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全球不同应用糖蜜市场份额2025 &amp; 2032</w:t>
      </w:r>
      <w:r>
        <w:rPr>
          <w:rFonts w:hint="eastAsia"/>
        </w:rPr>
        <w:br/>
      </w:r>
      <w:r>
        <w:rPr>
          <w:rFonts w:hint="eastAsia"/>
        </w:rPr>
        <w:t>　　图 9： 酵母</w:t>
      </w:r>
      <w:r>
        <w:rPr>
          <w:rFonts w:hint="eastAsia"/>
        </w:rPr>
        <w:br/>
      </w:r>
      <w:r>
        <w:rPr>
          <w:rFonts w:hint="eastAsia"/>
        </w:rPr>
        <w:t>　　图 10： 酒精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2025年全球前五大生产商糖蜜市场份额</w:t>
      </w:r>
      <w:r>
        <w:rPr>
          <w:rFonts w:hint="eastAsia"/>
        </w:rPr>
        <w:br/>
      </w:r>
      <w:r>
        <w:rPr>
          <w:rFonts w:hint="eastAsia"/>
        </w:rPr>
        <w:t>　　图 13： 2025年全球糖蜜第一梯队、第二梯队和第三梯队厂商及市场份额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全球糖蜜产能、产量、产能利用率及发展趋势（2021-2032）&amp;（千吨）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全球糖蜜产量、需求量及发展趋势（2021-2032）&amp;（千吨）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全球主要地区糖蜜产量市场份额（2021-2032）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中国糖蜜产能、产量、产能利用率及发展趋势（2021-2032）&amp;（千吨）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中国糖蜜产量、市场需求量及发展趋势（2021-2032）&amp;（千吨）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全球糖蜜市场销售额及增长率：（2021-2032）&amp;（万元）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全球市场糖蜜市场规模：2021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全球市场糖蜜价格趋势（2021-2032）&amp;（元/吨）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全球主要地区糖蜜销售收入（2021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全球主要地区糖蜜销售收入市场份额（2021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中东市场糖蜜销量及增长率（2021-2032）&amp;（千吨）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中东市场糖蜜收入及增长率（2021-2032）&amp;（万元）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全球不同产品类型糖蜜价格走势（2021-2032）&amp;（元/吨）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全球不同应用糖蜜价格走势（2021-2032）&amp;（元/吨）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糖蜜中国企业SWOT分析</w:t>
      </w:r>
      <w:r>
        <w:rPr>
          <w:rFonts w:hint="eastAsia"/>
        </w:rPr>
        <w:br/>
      </w:r>
      <w:r>
        <w:rPr>
          <w:rFonts w:hint="eastAsia"/>
        </w:rPr>
        <w:t>　　图 44： 糖蜜产业链</w:t>
      </w:r>
      <w:r>
        <w:rPr>
          <w:rFonts w:hint="eastAsia"/>
        </w:rPr>
        <w:br/>
      </w:r>
      <w:r>
        <w:rPr>
          <w:rFonts w:hint="eastAsia"/>
        </w:rPr>
        <w:t>　　图 45： 糖蜜行业采购模式分析</w:t>
      </w:r>
      <w:r>
        <w:rPr>
          <w:rFonts w:hint="eastAsia"/>
        </w:rPr>
        <w:br/>
      </w:r>
      <w:r>
        <w:rPr>
          <w:rFonts w:hint="eastAsia"/>
        </w:rPr>
        <w:t>　　图 46： 糖蜜行业生产模式</w:t>
      </w:r>
      <w:r>
        <w:rPr>
          <w:rFonts w:hint="eastAsia"/>
        </w:rPr>
        <w:br/>
      </w:r>
      <w:r>
        <w:rPr>
          <w:rFonts w:hint="eastAsia"/>
        </w:rPr>
        <w:t>　　图 47： 糖蜜行业销售模式分析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1bc46259a4a36" w:history="1">
        <w:r>
          <w:rPr>
            <w:rStyle w:val="Hyperlink"/>
          </w:rPr>
          <w:t>2026-2032年全球与中国糖蜜市场现状调研及发展前景预测分析报告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1bc46259a4a36" w:history="1">
        <w:r>
          <w:rPr>
            <w:rStyle w:val="Hyperlink"/>
          </w:rPr>
          <w:t>https://www.20087.com/7/96/TangMiDeXianZhuangYuQianJing.html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热点：糖蜜价格多少钱一吨、糖蜜价格、糖蜜价格最新行情、糖蜜作为混凝土缓凝剂时,其掺量为0.1%~0.3%, 可缓凝、蜜糖陪聊、糖蜜发酵液、3399vt抹茶、糖蜜对人体有害吗、糖蜜可以食用吗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5c159797446d5" w:history="1">
      <w:r>
        <w:rPr>
          <w:rStyle w:val="Hyperlink"/>
        </w:rPr>
        <w:t>2026-2032年全球与中国糖蜜市场现状调研及发展前景预测分析报告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angMiDeXianZhuangYuQianJing.html" TargetMode="External" Id="R09f1bc46259a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angMiDeXianZhuangYuQianJing.html" TargetMode="External" Id="Rd2e5c1597974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2025-12-31T01:43:47Z</dcterms:created>
  <dcterms:modified xsi:type="dcterms:W3CDTF">2025-12-31T02:43:47Z</dcterms:modified>
  <dc:subject>2026-2032年全球与中国糖蜜市场现状调研及发展前景预测分析报告</dc:subject>
  <dc:title>2026-2032年全球与中国糖蜜市场现状调研及发展前景预测分析报告</dc:title>
  <cp:keywords>2026-2032年全球与中国糖蜜市场现状调研及发展前景预测分析报告</cp:keywords>
  <dc:description>2026-2032年全球与中国糖蜜市场现状调研及发展前景预测分析报告</dc:description>
</cp:coreProperties>
</file>