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f4d5e37df44c6" w:history="1">
              <w:r>
                <w:rPr>
                  <w:rStyle w:val="Hyperlink"/>
                </w:rPr>
                <w:t>中国农场动物疫苗市场研究与发展前景报告（2025-2031年）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f4d5e37df44c6" w:history="1">
              <w:r>
                <w:rPr>
                  <w:rStyle w:val="Hyperlink"/>
                </w:rPr>
                <w:t>中国农场动物疫苗市场研究与发展前景报告（2025-2031年）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f4d5e37df44c6" w:history="1">
                <w:r>
                  <w:rPr>
                    <w:rStyle w:val="Hyperlink"/>
                  </w:rPr>
                  <w:t>https://www.20087.com/8/86/NongChangDongWuYiMiaoFaZhanXianZhuangQianJing.html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动物疫苗是用于预防家畜家禽重大传染性疾病的生物制品，涵盖口蹄疫、禽流感、猪瘟、蓝耳病及布氏杆菌病等重点防控病种，是保障畜牧业生产安全与公共卫生的重要工具。农场动物疫苗以灭活疫苗、弱毒活疫苗与亚单位疫苗为主，生产工艺依赖细胞培养、胚胎蛋增殖与纯化浓缩技术，确保抗原效价与批次稳定性。冷链储运体系成熟，从生产到接种全程保持2℃至8℃温控，确保免疫效力。免疫程序由兽医主管部门制定，纳入国家强制免疫计划，基层防疫队伍执行集中注射与耳标标记。质量监管严格，产品需通过效力、安全性和无菌性检验，实行批签发制度。大型养殖企业普遍建立自主免疫规程，中小散户依赖政府免费供应与技术服务。疫苗接种显著降低了重大疫病暴发风险，支撑集约化养殖模式发展。</w:t>
      </w:r>
      <w:r>
        <w:rPr>
          <w:rFonts w:hint="eastAsia"/>
        </w:rPr>
        <w:br/>
      </w:r>
      <w:r>
        <w:rPr>
          <w:rFonts w:hint="eastAsia"/>
        </w:rPr>
        <w:t>　　未来，农场动物疫苗将向多联多价、新型载体与精准免疫管理方向发展。多病原联合疫苗将减少免疫次数与应激反应，提高养殖效率，尤其适用于猪、禽等高密度饲养场景。基因工程疫苗如病毒载体疫苗、mRNA疫苗与DNA疫苗将进入实用阶段，具备安全性高、易于改造与快速响应变异毒株的优势。耐热保护技术将突破冷链依赖，开发可在常温下短期保存的制剂，提升偏远地区接种覆盖率。精准免疫管理平台将整合动物个体信息、生长阶段与抗体监测数据，生成个性化免疫方案。可溶性微针贴片、口服胶囊与气雾吸入等新型递送方式将减少注射应激，提升操作便捷性。疫病监测网络与疫苗研发联动机制将加强，实现流行毒株动态追踪与疫苗株及时更新。此外，减抗养殖趋势将推动黏膜免疫与母源抗体调控技术发展，通过增强先天免疫力减少抗生素使用，构建动物健康综合防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f4d5e37df44c6" w:history="1">
        <w:r>
          <w:rPr>
            <w:rStyle w:val="Hyperlink"/>
          </w:rPr>
          <w:t>中国农场动物疫苗市场研究与发展前景报告（2025-2031年）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农场动物疫苗行业的市场规模、技术现状及未来发展方向。报告全面梳理了农场动物疫苗行业运行态势，重点分析了农场动物疫苗细分领域的动态变化，并对行业内的重点企业及竞争格局进行了解读。通过对农场动物疫苗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农场动物疫苗行业概述</w:t>
      </w:r>
      <w:r>
        <w:rPr>
          <w:rFonts w:hint="eastAsia"/>
        </w:rPr>
        <w:br/>
      </w:r>
      <w:r>
        <w:rPr>
          <w:rFonts w:hint="eastAsia"/>
        </w:rPr>
        <w:t>　　第一节 农场动物疫苗定义与分类</w:t>
      </w:r>
      <w:r>
        <w:rPr>
          <w:rFonts w:hint="eastAsia"/>
        </w:rPr>
        <w:br/>
      </w:r>
      <w:r>
        <w:rPr>
          <w:rFonts w:hint="eastAsia"/>
        </w:rPr>
        <w:t>　　第二节 农场动物疫苗应用领域</w:t>
      </w:r>
      <w:r>
        <w:rPr>
          <w:rFonts w:hint="eastAsia"/>
        </w:rPr>
        <w:br/>
      </w:r>
      <w:r>
        <w:rPr>
          <w:rFonts w:hint="eastAsia"/>
        </w:rPr>
        <w:t>　　第三节 农场动物疫苗行业经济指标分析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农场动物疫苗产业链及经营模式分析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三、农场动物疫苗销售模式及销售渠道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全球农场动物疫苗市场发展综述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2019-2024年全球农场动物疫苗市场规模与趋势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主要国家与地区农场动物疫苗市场分析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2025-2031年全球农场动物疫苗行业发展趋势与前景预测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中国农场动物疫苗行业市场分析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2024-2025年农场动物疫苗产能与投资动态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一、国内农场动物疫苗产能及利用情况</w:t>
      </w:r>
      <w:r>
        <w:rPr>
          <w:rFonts w:hint="eastAsia"/>
        </w:rPr>
        <w:br/>
      </w:r>
      <w:r>
        <w:rPr>
          <w:rFonts w:hint="eastAsia"/>
        </w:rPr>
        <w:t>　　　　二、农场动物疫苗产能扩张与投资动态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2025-2031年农场动物疫苗行业产量统计与趋势预测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一、2019-2024年农场动物疫苗行业产量数据统计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1、2019-2024年农场动物疫苗产量及增长趋势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2、2019-2024年农场动物疫苗细分产品产量及份额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二、影响农场动物疫苗产量的关键因素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三、2025-2031年农场动物疫苗产量预测</w:t>
      </w:r>
      <w:r>
        <w:rPr>
          <w:rFonts w:hint="eastAsia"/>
        </w:rPr>
        <w:br/>
      </w:r>
      <w:r>
        <w:rPr>
          <w:rFonts w:hint="eastAsia"/>
        </w:rPr>
        <w:t>　　第三节 2025-2031年农场动物疫苗市场需求与销售分析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一、2024-2025年农场动物疫苗行业需求现状</w:t>
      </w:r>
      <w:r>
        <w:rPr>
          <w:rFonts w:hint="eastAsia"/>
        </w:rPr>
        <w:br/>
      </w:r>
      <w:r>
        <w:rPr>
          <w:rFonts w:hint="eastAsia"/>
        </w:rPr>
        <w:t>　　　　二、农场动物疫苗客户群体与需求特点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三、2019-2024年农场动物疫苗行业销售规模分析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四、2025-2031年农场动物疫苗市场增长潜力与规模预测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中国农场动物疫苗细分市场与下游应用领域分析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农场动物疫苗细分市场分析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一、2024-2025年农场动物疫苗主要细分产品市场现状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农场动物疫苗下游应用与客户群体分析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一、2024-2025年农场动物疫苗各应用领域市场现状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2024-2025年农场动物疫苗行业技术发展现状及趋势分析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农场动物疫苗行业技术发展现状分析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国内外农场动物疫苗行业技术差异与原因</w:t>
      </w:r>
      <w:r>
        <w:rPr>
          <w:rFonts w:hint="eastAsia"/>
        </w:rPr>
        <w:br/>
      </w:r>
      <w:r>
        <w:rPr>
          <w:rFonts w:hint="eastAsia"/>
        </w:rPr>
        <w:t>　　第三节 农场动物疫苗行业技术发展方向、趋势预测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提升农场动物疫苗行业技术能力策略建议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农场动物疫苗价格机制与竞争策略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一、2019-2024年农场动物疫苗市场价格走势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农场动物疫苗定价策略与方法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2025-2031年农场动物疫苗价格竞争态势与趋势预测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中国农场动物疫苗行业重点区域市场研究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2024-2025年重点区域农场动物疫苗市场发展概况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二、2019-2024年农场动物疫苗市场需求规模情况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三、2025-2031年农场动物疫苗行业发展潜力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二、2019-2024年农场动物疫苗市场需求规模情况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三、2025-2031年农场动物疫苗行业发展潜力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二、2019-2024年农场动物疫苗市场需求规模情况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三、2025-2031年农场动物疫苗行业发展潜力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二、2019-2024年农场动物疫苗市场需求规模情况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三、2025-2031年农场动物疫苗行业发展潜力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二、2019-2024年农场动物疫苗市场需求规模情况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三、2025-2031年农场动物疫苗行业发展潜力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2019-2024年中国农场动物疫苗行业进出口情况分析</w:t>
      </w:r>
      <w:r>
        <w:rPr>
          <w:rFonts w:hint="eastAsia"/>
        </w:rPr>
        <w:br/>
      </w:r>
      <w:r>
        <w:rPr>
          <w:rFonts w:hint="eastAsia"/>
        </w:rPr>
        <w:t>　　第一节 农场动物疫苗行业进口情况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一、2019-2024年农场动物疫苗进口规模及增长情况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二、农场动物疫苗主要进口来源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农场动物疫苗行业出口情况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一、2019-2024年农场动物疫苗出口规模及增长情况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二、农场动物疫苗主要出口目的地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2019-2024年中国农场动物疫苗行业总体发展与财务状况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2019-2024年中国农场动物疫苗行业规模情况</w:t>
      </w:r>
      <w:r>
        <w:rPr>
          <w:rFonts w:hint="eastAsia"/>
        </w:rPr>
        <w:br/>
      </w:r>
      <w:r>
        <w:rPr>
          <w:rFonts w:hint="eastAsia"/>
        </w:rPr>
        <w:t>　　　　一、农场动物疫苗行业企业数量规模</w:t>
      </w:r>
      <w:r>
        <w:rPr>
          <w:rFonts w:hint="eastAsia"/>
        </w:rPr>
        <w:br/>
      </w:r>
      <w:r>
        <w:rPr>
          <w:rFonts w:hint="eastAsia"/>
        </w:rPr>
        <w:t>　　　　二、农场动物疫苗行业从业人员规模</w:t>
      </w:r>
      <w:r>
        <w:rPr>
          <w:rFonts w:hint="eastAsia"/>
        </w:rPr>
        <w:br/>
      </w:r>
      <w:r>
        <w:rPr>
          <w:rFonts w:hint="eastAsia"/>
        </w:rPr>
        <w:t>　　　　三、农场动物疫苗行业市场敏感性分析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2019-2024年中国农场动物疫苗行业财务能力分析</w:t>
      </w:r>
      <w:r>
        <w:rPr>
          <w:rFonts w:hint="eastAsia"/>
        </w:rPr>
        <w:br/>
      </w:r>
      <w:r>
        <w:rPr>
          <w:rFonts w:hint="eastAsia"/>
        </w:rPr>
        <w:t>　　　　一、农场动物疫苗行业盈利能力</w:t>
      </w:r>
      <w:r>
        <w:rPr>
          <w:rFonts w:hint="eastAsia"/>
        </w:rPr>
        <w:br/>
      </w:r>
      <w:r>
        <w:rPr>
          <w:rFonts w:hint="eastAsia"/>
        </w:rPr>
        <w:t>　　　　二、农场动物疫苗行业偿债能力</w:t>
      </w:r>
      <w:r>
        <w:rPr>
          <w:rFonts w:hint="eastAsia"/>
        </w:rPr>
        <w:br/>
      </w:r>
      <w:r>
        <w:rPr>
          <w:rFonts w:hint="eastAsia"/>
        </w:rPr>
        <w:t>　　　　三、农场动物疫苗行业营运能力</w:t>
      </w:r>
      <w:r>
        <w:rPr>
          <w:rFonts w:hint="eastAsia"/>
        </w:rPr>
        <w:br/>
      </w:r>
      <w:r>
        <w:rPr>
          <w:rFonts w:hint="eastAsia"/>
        </w:rPr>
        <w:t>　　　　四、农场动物疫苗行业发展能力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农场动物疫苗行业重点企业调研分析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二、企业农场动物疫苗业务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二、企业农场动物疫苗业务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二、企业农场动物疫苗业务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二、企业农场动物疫苗业务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二、企业农场动物疫苗业务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二、企业农场动物疫苗业务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中国农场动物疫苗行业竞争格局分析</w:t>
      </w:r>
      <w:r>
        <w:rPr>
          <w:rFonts w:hint="eastAsia"/>
        </w:rPr>
        <w:br/>
      </w:r>
      <w:r>
        <w:rPr>
          <w:rFonts w:hint="eastAsia"/>
        </w:rPr>
        <w:t>　　第一节 农场动物疫苗行业竞争格局总览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2024-2025年农场动物疫苗行业竞争力分析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2019-2024年农场动物疫苗行业企业并购活动分析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2024-2025年农场动物疫苗行业会展与招投标活动分析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一、农场动物疫苗行业会展活动及其市场影响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2025年中国农场动物疫苗企业发展企业发展策略与建议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农场动物疫苗销售模式与渠道策略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农场动物疫苗品牌与市场推广策略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农场动物疫苗研发投入与技术创新能力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农场动物疫苗合作联盟与资源整合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中国农场动物疫苗行业风险与对策</w:t>
      </w:r>
      <w:r>
        <w:rPr>
          <w:rFonts w:hint="eastAsia"/>
        </w:rPr>
        <w:br/>
      </w:r>
      <w:r>
        <w:rPr>
          <w:rFonts w:hint="eastAsia"/>
        </w:rPr>
        <w:t>　　第一节 农场动物疫苗行业SWOT分析</w:t>
      </w:r>
      <w:r>
        <w:rPr>
          <w:rFonts w:hint="eastAsia"/>
        </w:rPr>
        <w:br/>
      </w:r>
      <w:r>
        <w:rPr>
          <w:rFonts w:hint="eastAsia"/>
        </w:rPr>
        <w:t>　　　　一、农场动物疫苗行业优势</w:t>
      </w:r>
      <w:r>
        <w:rPr>
          <w:rFonts w:hint="eastAsia"/>
        </w:rPr>
        <w:br/>
      </w:r>
      <w:r>
        <w:rPr>
          <w:rFonts w:hint="eastAsia"/>
        </w:rPr>
        <w:t>　　　　二、农场动物疫苗行业劣势</w:t>
      </w:r>
      <w:r>
        <w:rPr>
          <w:rFonts w:hint="eastAsia"/>
        </w:rPr>
        <w:br/>
      </w:r>
      <w:r>
        <w:rPr>
          <w:rFonts w:hint="eastAsia"/>
        </w:rPr>
        <w:t>　　　　三、农场动物疫苗市场机会</w:t>
      </w:r>
      <w:r>
        <w:rPr>
          <w:rFonts w:hint="eastAsia"/>
        </w:rPr>
        <w:br/>
      </w:r>
      <w:r>
        <w:rPr>
          <w:rFonts w:hint="eastAsia"/>
        </w:rPr>
        <w:t>　　　　四、农场动物疫苗市场威胁</w:t>
      </w:r>
      <w:r>
        <w:rPr>
          <w:rFonts w:hint="eastAsia"/>
        </w:rPr>
        <w:br/>
      </w:r>
      <w:r>
        <w:rPr>
          <w:rFonts w:hint="eastAsia"/>
        </w:rPr>
        <w:t>　　第二节 农场动物疫苗行业风险及对策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2025-2031年中国农场动物疫苗行业前景与发展趋势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2024-2025年农场动物疫苗行业发展环境分析</w:t>
      </w:r>
      <w:r>
        <w:rPr>
          <w:rFonts w:hint="eastAsia"/>
        </w:rPr>
        <w:br/>
      </w:r>
      <w:r>
        <w:rPr>
          <w:rFonts w:hint="eastAsia"/>
        </w:rPr>
        <w:t>　　　　一、农场动物疫苗行业主管部门与监管体制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二、农场动物疫苗行业主要法律法规及政策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三、农场动物疫苗行业标准与质量监管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2025-2031年农场动物疫苗行业发展趋势与方向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2025-2031年农场动物疫苗行业发展潜力与机遇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农场动物疫苗行业研究结论与建议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中⋅智⋅林⋅农场动物疫苗行业发展建议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农场动物疫苗行业类别</w:t>
      </w:r>
      <w:r>
        <w:rPr>
          <w:rFonts w:hint="eastAsia"/>
        </w:rPr>
        <w:br/>
      </w:r>
      <w:r>
        <w:rPr>
          <w:rFonts w:hint="eastAsia"/>
        </w:rPr>
        <w:t>　　图表 农场动物疫苗行业产业链调研</w:t>
      </w:r>
      <w:r>
        <w:rPr>
          <w:rFonts w:hint="eastAsia"/>
        </w:rPr>
        <w:br/>
      </w:r>
      <w:r>
        <w:rPr>
          <w:rFonts w:hint="eastAsia"/>
        </w:rPr>
        <w:t>　　图表 农场动物疫苗行业现状</w:t>
      </w:r>
      <w:r>
        <w:rPr>
          <w:rFonts w:hint="eastAsia"/>
        </w:rPr>
        <w:br/>
      </w:r>
      <w:r>
        <w:rPr>
          <w:rFonts w:hint="eastAsia"/>
        </w:rPr>
        <w:t>　　图表 农场动物疫苗行业标准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2019-2024年中国农场动物疫苗行业市场规模</w:t>
      </w:r>
      <w:r>
        <w:rPr>
          <w:rFonts w:hint="eastAsia"/>
        </w:rPr>
        <w:br/>
      </w:r>
      <w:r>
        <w:rPr>
          <w:rFonts w:hint="eastAsia"/>
        </w:rPr>
        <w:t>　　图表 2024年中国农场动物疫苗行业产能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2019-2024年中国农场动物疫苗行业产量统计</w:t>
      </w:r>
      <w:r>
        <w:rPr>
          <w:rFonts w:hint="eastAsia"/>
        </w:rPr>
        <w:br/>
      </w:r>
      <w:r>
        <w:rPr>
          <w:rFonts w:hint="eastAsia"/>
        </w:rPr>
        <w:t>　　图表 农场动物疫苗行业动态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2019-2024年中国农场动物疫苗市场需求量</w:t>
      </w:r>
      <w:r>
        <w:rPr>
          <w:rFonts w:hint="eastAsia"/>
        </w:rPr>
        <w:br/>
      </w:r>
      <w:r>
        <w:rPr>
          <w:rFonts w:hint="eastAsia"/>
        </w:rPr>
        <w:t>　　图表 2024年中国农场动物疫苗行业需求区域调研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2019-2024年中国农场动物疫苗行情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2019-2024年中国农场动物疫苗进口统计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2019-2024年中国农场动物疫苗行业企业数量统计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**地区农场动物疫苗市场规模</w:t>
      </w:r>
      <w:r>
        <w:rPr>
          <w:rFonts w:hint="eastAsia"/>
        </w:rPr>
        <w:br/>
      </w:r>
      <w:r>
        <w:rPr>
          <w:rFonts w:hint="eastAsia"/>
        </w:rPr>
        <w:t>　　图表 **地区农场动物疫苗行业市场需求</w:t>
      </w:r>
      <w:r>
        <w:rPr>
          <w:rFonts w:hint="eastAsia"/>
        </w:rPr>
        <w:br/>
      </w:r>
      <w:r>
        <w:rPr>
          <w:rFonts w:hint="eastAsia"/>
        </w:rPr>
        <w:t>　　图表 **地区农场动物疫苗市场调研</w:t>
      </w:r>
      <w:r>
        <w:rPr>
          <w:rFonts w:hint="eastAsia"/>
        </w:rPr>
        <w:br/>
      </w:r>
      <w:r>
        <w:rPr>
          <w:rFonts w:hint="eastAsia"/>
        </w:rPr>
        <w:t>　　图表 **地区农场动物疫苗行业市场需求分析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**地区农场动物疫苗市场规模</w:t>
      </w:r>
      <w:r>
        <w:rPr>
          <w:rFonts w:hint="eastAsia"/>
        </w:rPr>
        <w:br/>
      </w:r>
      <w:r>
        <w:rPr>
          <w:rFonts w:hint="eastAsia"/>
        </w:rPr>
        <w:t>　　图表 **地区农场动物疫苗行业市场需求</w:t>
      </w:r>
      <w:r>
        <w:rPr>
          <w:rFonts w:hint="eastAsia"/>
        </w:rPr>
        <w:br/>
      </w:r>
      <w:r>
        <w:rPr>
          <w:rFonts w:hint="eastAsia"/>
        </w:rPr>
        <w:t>　　图表 **地区农场动物疫苗市场调研</w:t>
      </w:r>
      <w:r>
        <w:rPr>
          <w:rFonts w:hint="eastAsia"/>
        </w:rPr>
        <w:br/>
      </w:r>
      <w:r>
        <w:rPr>
          <w:rFonts w:hint="eastAsia"/>
        </w:rPr>
        <w:t>　　图表 **地区农场动物疫苗行业市场需求分析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农场动物疫苗行业竞争对手分析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农场动物疫苗重点企业（三）成长能力情况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2025-2031年中国农场动物疫苗行业市场规模预测</w:t>
      </w:r>
      <w:r>
        <w:rPr>
          <w:rFonts w:hint="eastAsia"/>
        </w:rPr>
        <w:br/>
      </w:r>
      <w:r>
        <w:rPr>
          <w:rFonts w:hint="eastAsia"/>
        </w:rPr>
        <w:t>　　图表 农场动物疫苗行业准入条件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2025-2031年中国农场动物疫苗市场前景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2025-2031年中国农场动物疫苗行业发展趋势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f4d5e37df44c6" w:history="1">
        <w:r>
          <w:rPr>
            <w:rStyle w:val="Hyperlink"/>
          </w:rPr>
          <w:t>中国农场动物疫苗市场研究与发展前景报告（2025-2031年）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f4d5e37df44c6" w:history="1">
        <w:r>
          <w:rPr>
            <w:rStyle w:val="Hyperlink"/>
          </w:rPr>
          <w:t>https://www.20087.com/8/86/NongChangDongWuYiMiaoFaZhanXianZhuangQianJing.html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热点：农业农村局动物疫病预防控制中心、农场动物疫苗怎么打、动物疫苗和人体疫苗的区别、动物疫苗厂、农场的40种动物、动物接种疫苗多少钱、农场动物园、动物防疫站疫苗多少钱、农场小动物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d12efae894124" w:history="1">
      <w:r>
        <w:rPr>
          <w:rStyle w:val="Hyperlink"/>
        </w:rPr>
        <w:t>中国农场动物疫苗市场研究与发展前景报告（2025-2031年）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NongChangDongWuYiMiaoFaZhanXianZhuangQianJing.html" TargetMode="External" Id="R630f4d5e37df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NongChangDongWuYiMiaoFaZhanXianZhuangQianJing.html" TargetMode="External" Id="R55ed12efae89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2025-09-16T04:28:33Z</dcterms:created>
  <dcterms:modified xsi:type="dcterms:W3CDTF">2025-09-16T05:28:33Z</dcterms:modified>
  <dc:subject>中国农场动物疫苗市场研究与发展前景报告（2025-2031年）</dc:subject>
  <dc:title>中国农场动物疫苗市场研究与发展前景报告（2025-2031年）</dc:title>
  <cp:keywords>中国农场动物疫苗市场研究与发展前景报告（2025-2031年）</cp:keywords>
  <dc:description>中国农场动物疫苗市场研究与发展前景报告（2025-2031年）</dc:description>
</cp:coreProperties>
</file>