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728f4a1946cb" w:history="1">
              <w:r>
                <w:rPr>
                  <w:rStyle w:val="Hyperlink"/>
                </w:rPr>
                <w:t>2025-2031年全球与中国酪梨发展现状及前景趋势分析报告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728f4a1946cb" w:history="1">
              <w:r>
                <w:rPr>
                  <w:rStyle w:val="Hyperlink"/>
                </w:rPr>
                <w:t>2025-2031年全球与中国酪梨发展现状及前景趋势分析报告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728f4a1946cb" w:history="1">
                <w:r>
                  <w:rPr>
                    <w:rStyle w:val="Hyperlink"/>
                  </w:rPr>
                  <w:t>https://www.20087.com/8/96/LaoLiHangYeXianZhuangJiQianJing.html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梨是一种功能性农产品，近年来在种植技术、品质优化和应用场景方面取得长足进展。目前，酪梨的技术发展主要围绕高效栽培技术应用、营养价值提升和模块化生产等重点领域。通过采用先进的滴灌技术和精准施肥方案，显著提高了产品的产量和品质，同时增强了对复杂气候条件的适应能力。此外，绿色农业生产方式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酪梨的发展将更加注重健康化和高附加值开发。随着消费者对健康食品需求的增长，企业可以通过调整种植工艺和加入特定功能性助剂，开发适用于不同场景的产品，如富硒型酪梨或有机认证型酪梨。同时，结合数字化营销和柔性供应链管理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728f4a1946cb" w:history="1">
        <w:r>
          <w:rPr>
            <w:rStyle w:val="Hyperlink"/>
          </w:rPr>
          <w:t>2025-2031年全球与中国酪梨发展现状及前景趋势分析报告</w:t>
        </w:r>
      </w:hyperlink>
      <w:r>
        <w:rPr>
          <w:rFonts w:hint="eastAsia"/>
        </w:rPr>
        <w:t>》基于国家统计局及相关行业协会的详实数据，结合国内外酪梨行业研究资料及深入市场调研，系统分析了酪梨行业的市场规模、市场需求及产业链现状。报告重点探讨了酪梨行业整体运行情况及细分领域特点，科学预测了酪梨市场前景与发展趋势，揭示了酪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d3728f4a1946cb" w:history="1">
        <w:r>
          <w:rPr>
            <w:rStyle w:val="Hyperlink"/>
          </w:rPr>
          <w:t>2025-2031年全球与中国酪梨发展现状及前景趋势分析报告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按照不同产品类型，酪梨主要可以分为如下几个类别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不同产品类型酪梨增长趋势2020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Hass酪梨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从不同应用，酪梨主要包括如下几个方面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不同应用酪梨增长趋势2020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个人消费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十五五期间酪梨行业发展总体概况</w:t>
      </w:r>
      <w:r>
        <w:rPr>
          <w:rFonts w:hint="eastAsia"/>
        </w:rPr>
        <w:br/>
      </w:r>
      <w:r>
        <w:rPr>
          <w:rFonts w:hint="eastAsia"/>
        </w:rPr>
        <w:t>　　　　1.4.2 酪梨行业发展主要特点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全球酪梨行业规模及预测分析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全球市场酪梨总体规模（2020-2031）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中国市场酪梨总体规模（2020-2031）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中国市场酪梨总规模占全球比重（2020-2031）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全球主要地区酪梨市场规模分析（2020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全球市场主要企业酪梨收入分析（2020-2025）</w:t>
      </w:r>
      <w:r>
        <w:rPr>
          <w:rFonts w:hint="eastAsia"/>
        </w:rPr>
        <w:br/>
      </w:r>
      <w:r>
        <w:rPr>
          <w:rFonts w:hint="eastAsia"/>
        </w:rPr>
        <w:t>　　　　3.1.2 酪梨行业集中度分析：2025年全球Top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全球酪梨第一梯队、第二梯队和第三梯队企业及市场份额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全球主要企业总部、酪梨市场分布及商业化日期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全球主要企业酪梨产品类型及应用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中国本土主要企业酪梨收入分析（2020-2025）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中国市场酪梨销售情况分析</w:t>
      </w:r>
      <w:r>
        <w:rPr>
          <w:rFonts w:hint="eastAsia"/>
        </w:rPr>
        <w:br/>
      </w:r>
      <w:r>
        <w:rPr>
          <w:rFonts w:hint="eastAsia"/>
        </w:rPr>
        <w:t>　　3.3 酪梨中国企业SWOT分析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不同产品类型酪梨分析</w:t>
      </w:r>
      <w:r>
        <w:rPr>
          <w:rFonts w:hint="eastAsia"/>
        </w:rPr>
        <w:br/>
      </w:r>
      <w:r>
        <w:rPr>
          <w:rFonts w:hint="eastAsia"/>
        </w:rPr>
        <w:t>　　4.1 全球市场不同产品类型酪梨总体规模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全球市场不同产品类型酪梨总体规模（2020-2025）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全球市场不同产品类型酪梨总体规模预测（2025-2031）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中国市场不同产品类型酪梨总体规模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中国市场不同产品类型酪梨总体规模（2020-2025）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中国市场不同产品类型酪梨总体规模预测（2025-2031）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不同应用酪梨分析</w:t>
      </w:r>
      <w:r>
        <w:rPr>
          <w:rFonts w:hint="eastAsia"/>
        </w:rPr>
        <w:br/>
      </w:r>
      <w:r>
        <w:rPr>
          <w:rFonts w:hint="eastAsia"/>
        </w:rPr>
        <w:t>　　5.1 全球市场不同应用酪梨总体规模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全球市场不同应用酪梨总体规模（2020-2025）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全球市场不同应用酪梨总体规模预测（2025-2031）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中国市场不同应用酪梨总体规模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中国市场不同应用酪梨总体规模（2020-2025）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中国市场不同应用酪梨总体规模预测（2025-2031）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酪梨行业发展机遇及主要驱动因素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酪梨行业发展面临的风险</w:t>
      </w:r>
      <w:r>
        <w:rPr>
          <w:rFonts w:hint="eastAsia"/>
        </w:rPr>
        <w:br/>
      </w:r>
      <w:r>
        <w:rPr>
          <w:rFonts w:hint="eastAsia"/>
        </w:rPr>
        <w:t>　　6.3 酪梨行业政策分析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酪梨行业产业链简介</w:t>
      </w:r>
      <w:r>
        <w:rPr>
          <w:rFonts w:hint="eastAsia"/>
        </w:rPr>
        <w:br/>
      </w:r>
      <w:r>
        <w:rPr>
          <w:rFonts w:hint="eastAsia"/>
        </w:rPr>
        <w:t>　　　　7.1.1 酪梨产业链</w:t>
      </w:r>
      <w:r>
        <w:rPr>
          <w:rFonts w:hint="eastAsia"/>
        </w:rPr>
        <w:br/>
      </w:r>
      <w:r>
        <w:rPr>
          <w:rFonts w:hint="eastAsia"/>
        </w:rPr>
        <w:t>　　　　7.1.2 酪梨行业供应链分析</w:t>
      </w:r>
      <w:r>
        <w:rPr>
          <w:rFonts w:hint="eastAsia"/>
        </w:rPr>
        <w:br/>
      </w:r>
      <w:r>
        <w:rPr>
          <w:rFonts w:hint="eastAsia"/>
        </w:rPr>
        <w:t>　　　　7.1.3 酪梨主要原材料及其供应商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酪梨行业主要下游客户</w:t>
      </w:r>
      <w:r>
        <w:rPr>
          <w:rFonts w:hint="eastAsia"/>
        </w:rPr>
        <w:br/>
      </w:r>
      <w:r>
        <w:rPr>
          <w:rFonts w:hint="eastAsia"/>
        </w:rPr>
        <w:t>　　7.2 酪梨行业采购模式</w:t>
      </w:r>
      <w:r>
        <w:rPr>
          <w:rFonts w:hint="eastAsia"/>
        </w:rPr>
        <w:br/>
      </w:r>
      <w:r>
        <w:rPr>
          <w:rFonts w:hint="eastAsia"/>
        </w:rPr>
        <w:t>　　7.3 酪梨行业开发/生产模式</w:t>
      </w:r>
      <w:r>
        <w:rPr>
          <w:rFonts w:hint="eastAsia"/>
        </w:rPr>
        <w:br/>
      </w:r>
      <w:r>
        <w:rPr>
          <w:rFonts w:hint="eastAsia"/>
        </w:rPr>
        <w:t>　　7.4 酪梨行业销售模式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全球市场主要酪梨企业简介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酪梨收入及毛利率（2020-2025）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不同产品类型酪梨全球规模增长趋势2020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不同应用酪梨全球规模增长趋势2020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酪梨行业发展主要特点</w:t>
      </w:r>
      <w:r>
        <w:rPr>
          <w:rFonts w:hint="eastAsia"/>
        </w:rPr>
        <w:br/>
      </w:r>
      <w:r>
        <w:rPr>
          <w:rFonts w:hint="eastAsia"/>
        </w:rPr>
        <w:t>　　表4 进入酪梨行业壁垒</w:t>
      </w:r>
      <w:r>
        <w:rPr>
          <w:rFonts w:hint="eastAsia"/>
        </w:rPr>
        <w:br/>
      </w:r>
      <w:r>
        <w:rPr>
          <w:rFonts w:hint="eastAsia"/>
        </w:rPr>
        <w:t>　　表5 酪梨发展趋势及建议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全球主要地区酪梨总体规模（百万美元）：2020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全球主要地区酪梨总体规模（2020-2025）&amp;（百万美元）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全球主要地区酪梨总体规模（2025-2031）&amp;（百万美元）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北美酪梨基本情况分析</w:t>
      </w:r>
      <w:r>
        <w:rPr>
          <w:rFonts w:hint="eastAsia"/>
        </w:rPr>
        <w:br/>
      </w:r>
      <w:r>
        <w:rPr>
          <w:rFonts w:hint="eastAsia"/>
        </w:rPr>
        <w:t>　　表10 欧洲酪梨基本情况分析</w:t>
      </w:r>
      <w:r>
        <w:rPr>
          <w:rFonts w:hint="eastAsia"/>
        </w:rPr>
        <w:br/>
      </w:r>
      <w:r>
        <w:rPr>
          <w:rFonts w:hint="eastAsia"/>
        </w:rPr>
        <w:t>　　表11 亚太酪梨基本情况分析</w:t>
      </w:r>
      <w:r>
        <w:rPr>
          <w:rFonts w:hint="eastAsia"/>
        </w:rPr>
        <w:br/>
      </w:r>
      <w:r>
        <w:rPr>
          <w:rFonts w:hint="eastAsia"/>
        </w:rPr>
        <w:t>　　表12 拉美酪梨基本情况分析</w:t>
      </w:r>
      <w:r>
        <w:rPr>
          <w:rFonts w:hint="eastAsia"/>
        </w:rPr>
        <w:br/>
      </w:r>
      <w:r>
        <w:rPr>
          <w:rFonts w:hint="eastAsia"/>
        </w:rPr>
        <w:t>　　表13 中东及非洲酪梨基本情况分析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全球市场主要企业酪梨收入（2020-2025）&amp;（百万美元）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全球市场主要企业酪梨收入市场份额（2020-2025）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2025年全球主要企业酪梨收入排名及市场占有率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2025全球酪梨主要厂商市场地位（第一梯队、第二梯队和第三梯队）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全球主要企业总部、酪梨市场分布及商业化日期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全球主要企业酪梨产品类型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中国本土企业酪梨收入（2020-2025）&amp;（百万美元）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中国本土企业酪梨收入市场份额（2020-2025）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2025年全球及中国本土企业在中国市场酪梨收入排名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全球市场不同产品类型酪梨总体规模（2020-2025）&amp;（百万美元）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全球市场不同产品类型酪梨市场份额（2020-2025）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全球市场不同产品类型酪梨总体规模预测（2025-2031）&amp;（百万美元）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全球市场不同产品类型酪梨市场份额预测（2025-2031）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中国市场不同产品类型酪梨总体规模（2020-2025）&amp;（百万美元）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中国市场不同产品类型酪梨市场份额（2020-2025）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中国市场不同产品类型酪梨总体规模预测（2025-2031）&amp;（百万美元）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中国市场不同产品类型酪梨市场份额预测（2025-2031）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全球市场不同应用酪梨总体规模（2020-2025）&amp;（百万美元）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全球市场不同应用酪梨市场份额（2020-2025）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全球市场不同应用酪梨总体规模预测（2025-2031）&amp;（百万美元）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全球市场不同应用酪梨市场份额预测（2025-2031）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中国市场不同应用酪梨总体规模（2020-2025）&amp;（百万美元）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中国市场不同应用酪梨市场份额（2020-2025）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中国市场不同应用酪梨总体规模预测（2025-2031）&amp;（百万美元）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中国市场不同应用酪梨市场份额预测（2025-2031）</w:t>
      </w:r>
      <w:r>
        <w:rPr>
          <w:rFonts w:hint="eastAsia"/>
        </w:rPr>
        <w:br/>
      </w:r>
      <w:r>
        <w:rPr>
          <w:rFonts w:hint="eastAsia"/>
        </w:rPr>
        <w:t>　　表40 酪梨行业发展机遇及主要驱动因素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酪梨行业发展面临的风险</w:t>
      </w:r>
      <w:r>
        <w:rPr>
          <w:rFonts w:hint="eastAsia"/>
        </w:rPr>
        <w:br/>
      </w:r>
      <w:r>
        <w:rPr>
          <w:rFonts w:hint="eastAsia"/>
        </w:rPr>
        <w:t>　　表42 酪梨行业政策分析</w:t>
      </w:r>
      <w:r>
        <w:rPr>
          <w:rFonts w:hint="eastAsia"/>
        </w:rPr>
        <w:br/>
      </w:r>
      <w:r>
        <w:rPr>
          <w:rFonts w:hint="eastAsia"/>
        </w:rPr>
        <w:t>　　表43 酪梨行业供应链分析</w:t>
      </w:r>
      <w:r>
        <w:rPr>
          <w:rFonts w:hint="eastAsia"/>
        </w:rPr>
        <w:br/>
      </w:r>
      <w:r>
        <w:rPr>
          <w:rFonts w:hint="eastAsia"/>
        </w:rPr>
        <w:t>　　表44 酪梨上游原材料和主要供应商情况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酪梨行业主要下游客户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重点企业（9）基本信息、酪梨市场分布、总部及行业地位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酪梨产品规格、参数及市场应用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酪梨收入（百万美元）及毛利率（2020-2025）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酪梨产品图片</w:t>
      </w:r>
      <w:r>
        <w:rPr>
          <w:rFonts w:hint="eastAsia"/>
        </w:rPr>
        <w:br/>
      </w:r>
      <w:r>
        <w:rPr>
          <w:rFonts w:hint="eastAsia"/>
        </w:rPr>
        <w:t>　　图2 不同产品类型酪梨全球规模2020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全球不同产品类型酪梨市场份额 2024 VS 2025</w:t>
      </w:r>
      <w:r>
        <w:rPr>
          <w:rFonts w:hint="eastAsia"/>
        </w:rPr>
        <w:br/>
      </w:r>
      <w:r>
        <w:rPr>
          <w:rFonts w:hint="eastAsia"/>
        </w:rPr>
        <w:t>　　图4 Hass酪梨产品图片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不同应用酪梨全球规模2020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全球不同应用酪梨市场份额 2024 VS 2025</w:t>
      </w:r>
      <w:r>
        <w:rPr>
          <w:rFonts w:hint="eastAsia"/>
        </w:rPr>
        <w:br/>
      </w:r>
      <w:r>
        <w:rPr>
          <w:rFonts w:hint="eastAsia"/>
        </w:rPr>
        <w:t>　　图8 个人消费</w:t>
      </w:r>
      <w:r>
        <w:rPr>
          <w:rFonts w:hint="eastAsia"/>
        </w:rPr>
        <w:br/>
      </w:r>
      <w:r>
        <w:rPr>
          <w:rFonts w:hint="eastAsia"/>
        </w:rPr>
        <w:t>　　图9 餐饮</w:t>
      </w:r>
      <w:r>
        <w:rPr>
          <w:rFonts w:hint="eastAsia"/>
        </w:rPr>
        <w:br/>
      </w:r>
      <w:r>
        <w:rPr>
          <w:rFonts w:hint="eastAsia"/>
        </w:rPr>
        <w:t>　　图10 食品加工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全球市场酪梨市场规模：2020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全球市场酪梨总体规模（2020-2031）&amp;（百万美元）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中国市场酪梨总体规模（2020-2031）&amp;（百万美元）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中国市场酪梨总规模占全球比重（2020-2031）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全球主要地区酪梨总体规模（百万美元）：2020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全球主要地区酪梨市场份额（2020-2031）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北美（美国和加拿大）酪梨总体规模（2020-2031）&amp;（百万美元）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欧洲（德国、英国、法国和意大利等国家）酪梨总体规模（2020-2031）&amp;（百万美元）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亚太主要国家/地区（中国、日本、韩国、中国台湾、印度和东南亚）酪梨总体规模（2020-2031）&amp;（百万美元）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拉美主要国家（墨西哥和巴西等）酪梨总体规模（2020-2031）&amp;（百万美元）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中东及非洲地区酪梨总体规模（2020-2031）&amp;（百万美元）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2025年全球前五大厂商酪梨市场份额（按收入）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2025年全球酪梨第一梯队、第二梯队和第三梯队厂商及市场份额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酪梨中国企业SWOT分析</w:t>
      </w:r>
      <w:r>
        <w:rPr>
          <w:rFonts w:hint="eastAsia"/>
        </w:rPr>
        <w:br/>
      </w:r>
      <w:r>
        <w:rPr>
          <w:rFonts w:hint="eastAsia"/>
        </w:rPr>
        <w:t>　　图26 酪梨产业链</w:t>
      </w:r>
      <w:r>
        <w:rPr>
          <w:rFonts w:hint="eastAsia"/>
        </w:rPr>
        <w:br/>
      </w:r>
      <w:r>
        <w:rPr>
          <w:rFonts w:hint="eastAsia"/>
        </w:rPr>
        <w:t>　　图27 酪梨行业采购模式</w:t>
      </w:r>
      <w:r>
        <w:rPr>
          <w:rFonts w:hint="eastAsia"/>
        </w:rPr>
        <w:br/>
      </w:r>
      <w:r>
        <w:rPr>
          <w:rFonts w:hint="eastAsia"/>
        </w:rPr>
        <w:t>　　图28 酪梨行业开发/生产模式分析</w:t>
      </w:r>
      <w:r>
        <w:rPr>
          <w:rFonts w:hint="eastAsia"/>
        </w:rPr>
        <w:br/>
      </w:r>
      <w:r>
        <w:rPr>
          <w:rFonts w:hint="eastAsia"/>
        </w:rPr>
        <w:t>　　图29 酪梨行业销售模式分析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728f4a1946cb" w:history="1">
        <w:r>
          <w:rPr>
            <w:rStyle w:val="Hyperlink"/>
          </w:rPr>
          <w:t>2025-2031年全球与中国酪梨发展现状及前景趋势分析报告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728f4a1946cb" w:history="1">
        <w:r>
          <w:rPr>
            <w:rStyle w:val="Hyperlink"/>
          </w:rPr>
          <w:t>https://www.20087.com/8/96/LaoLiHangYeXianZhuangJiQianJing.html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热点：酪梨怎么读、酪梨是什么水果、酪梨的功效与作用、酪梨是不是牛油果、牛油果又叫什么名字、酪梨的功效与作用、牛油果什么时候吃最好、酪梨的图片、酪梨多少钱一斤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3b33a347f48b8" w:history="1">
      <w:r>
        <w:rPr>
          <w:rStyle w:val="Hyperlink"/>
        </w:rPr>
        <w:t>2025-2031年全球与中国酪梨发展现状及前景趋势分析报告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aoLiHangYeXianZhuangJiQianJing.html" TargetMode="External" Id="R21d3728f4a1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aoLiHangYeXianZhuangJiQianJing.html" TargetMode="External" Id="R6c93b33a347f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2025-02-04T07:10:00Z</dcterms:created>
  <dcterms:modified xsi:type="dcterms:W3CDTF">2025-02-04T08:10:00Z</dcterms:modified>
  <dc:subject>2025-2031年全球与中国酪梨发展现状及前景趋势分析报告</dc:subject>
  <dc:title>2025-2031年全球与中国酪梨发展现状及前景趋势分析报告</dc:title>
  <cp:keywords>2025-2031年全球与中国酪梨发展现状及前景趋势分析报告</cp:keywords>
  <dc:description>2025-2031年全球与中国酪梨发展现状及前景趋势分析报告</dc:description>
</cp:coreProperties>
</file>