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4b863583df4e0f" w:history="1">
              <w:r>
                <w:rPr>
                  <w:rStyle w:val="Hyperlink"/>
                </w:rPr>
                <w:t>中国帆布框架市场现状调研与发展前景预测报告（2026-2032年）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4b863583df4e0f" w:history="1">
              <w:r>
                <w:rPr>
                  <w:rStyle w:val="Hyperlink"/>
                </w:rPr>
                <w:t>中国帆布框架市场现状调研与发展前景预测报告（2026-2032年）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4b863583df4e0f" w:history="1">
                <w:r>
                  <w:rPr>
                    <w:rStyle w:val="Hyperlink"/>
                  </w:rPr>
                  <w:t>https://www.20087.com/8/36/FanBuKuangJiaDeQianJing.html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帆布框架是以木材、铝合金或复合材料为边框、绷装帆布或油画布形成的展示与支撑结构，主要应用于艺术展览（油画、摄影作品）、商业展示（广告海报、橱窗陈列）、家居装饰及教育场景。帆布框架行业呈现"定制化升级、材料轻量化、环保渗透"特征，全球艺术市场复苏与商业展示需求增长推动帆布框架采购量提升。技术层面，多层抛光与防腐处理工艺提升木质框架耐久性，铝合金与碳纤维复合材料降低整体重量，可调节式设计适配不同尺寸作品，隐藏式挂钩与防滑垫优化安装体验。供应链层面，北美与欧洲为成熟市场，亚太地区因艺术收藏与商业展示需求增长而快速扩张。行业整体竞争格局分散，高端定制市场由专业工坊主导，中低端市场同质化严重。消费者需求从"标准化成品"向"个性化定制"转变，用户根据作品尺寸、展示环境与预算选择专属方案。环保理念渗透，回收木材与再生金属应用比例提升，水性涂料与低毒性染料减少化学污染。</w:t>
      </w:r>
      <w:r>
        <w:rPr>
          <w:rFonts w:hint="eastAsia"/>
        </w:rPr>
        <w:br/>
      </w:r>
      <w:r>
        <w:rPr>
          <w:rFonts w:hint="eastAsia"/>
        </w:rPr>
        <w:t>　　未来，帆布框架将沿"智能集成、模块化设计、可持续深化"方向持续演进。市场调研网认为，智能集成趋势明确，RFID标签嵌入实现展品管理与追踪，环境感应器监测温湿度变化并自动调节内部微气候条件，延长艺术品保存寿命。模块化设计普及，可拆卸边框组件支持用户根据需求增减结构，快装卡扣设计适配巡展与临时展示场景，降低运输成本与安装难度。可持续深化，再生木材与海洋回收塑料在框架制造中占比提升，碳足迹追溯与FSC森林认证成为欧美市场准入条件，耐用设计延长产品服役周期降低更换频率。场景拓展加速，零售橱窗、酒店装饰及办公空间商业展示应用创造新增量，帆布框架与智能照明系统结合形成混合展示方案。行业竞争从单一加工转向"定制能力+智能集成+可持续认证"综合价值，具备跨场景设计能力与全球合规资质的企业将建立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4b863583df4e0f" w:history="1">
        <w:r>
          <w:rPr>
            <w:rStyle w:val="Hyperlink"/>
          </w:rPr>
          <w:t>中国帆布框架市场现状调研与发展前景预测报告（2026-2032年）</w:t>
        </w:r>
      </w:hyperlink>
      <w:r>
        <w:rPr>
          <w:rFonts w:hint="eastAsia"/>
        </w:rPr>
        <w:t>》基于多年帆布框架行业研究积累，结合帆布框架行业市场现状，通过资深研究团队对帆布框架市场资讯的系统整理与分析，依托权威数据资源及长期市场监测数据库，对帆布框架行业进行了全面调研。报告详细分析了帆布框架市场规模、市场前景、技术现状及未来发展方向，重点评估了帆布框架行业内企业的竞争格局及经营表现，并通过SWOT分析揭示了帆布框架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4b863583df4e0f" w:history="1">
        <w:r>
          <w:rPr>
            <w:rStyle w:val="Hyperlink"/>
          </w:rPr>
          <w:t>中国帆布框架市场现状调研与发展前景预测报告（2026-2032年）</w:t>
        </w:r>
      </w:hyperlink>
      <w:r>
        <w:rPr>
          <w:rFonts w:hint="eastAsia"/>
        </w:rPr>
        <w:t>》，2025年帆布框架行业市场规模达 亿元，预计2032年市场规模将达 亿元，期间年均复合增长率（CAGR）达 %。报告为投资者提供了准确的市场现状分析及前景预判，帮助挖掘行业投资价值，并提出投资策略与营销策略建议，是把握帆布框架行业动态、优化决策的重要工具。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帆布框架市场概述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按照不同产品类型，帆布框架主要可以分为如下几个类别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中国不同产品类型帆布框架增长趋势2021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油性画框</w:t>
      </w:r>
      <w:r>
        <w:rPr>
          <w:rFonts w:hint="eastAsia"/>
        </w:rPr>
        <w:br/>
      </w:r>
      <w:r>
        <w:rPr>
          <w:rFonts w:hint="eastAsia"/>
        </w:rPr>
        <w:t>　　　　1.2.3 亚克力型画框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从不同应用，帆布框架主要包括如下几个方面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中国不同应用帆布框架增长趋势2021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直销</w:t>
      </w:r>
      <w:r>
        <w:rPr>
          <w:rFonts w:hint="eastAsia"/>
        </w:rPr>
        <w:br/>
      </w:r>
      <w:r>
        <w:rPr>
          <w:rFonts w:hint="eastAsia"/>
        </w:rPr>
        <w:t>　　　　1.3.3 大卖场/超市</w:t>
      </w:r>
      <w:r>
        <w:rPr>
          <w:rFonts w:hint="eastAsia"/>
        </w:rPr>
        <w:br/>
      </w:r>
      <w:r>
        <w:rPr>
          <w:rFonts w:hint="eastAsia"/>
        </w:rPr>
        <w:t>　　　　1.3.4 网上零售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中国帆布框架发展现状及未来趋势（2021-2032）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中国市场帆布框架收入及增长率（2021-2032）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中国市场帆布框架销量及增长率（2021-2032）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中国市场主要帆布框架厂商分析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中国市场主要厂商帆布框架销量及市场占有率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中国市场主要厂商帆布框架销量（2021-2026）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中国市场主要厂商帆布框架销量市场份额（2021-2026）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中国市场主要厂商帆布框架收入及市场占有率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中国市场主要厂商帆布框架收入（2021-2026）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中国市场主要厂商帆布框架收入市场份额（2021-2026）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2025年中国市场主要厂商帆布框架收入排名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中国市场主要厂商帆布框架价格（2021-2026）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中国市场主要厂商帆布框架总部及产地分布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中国市场主要厂商成立时间及帆布框架商业化日期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中国市场主要厂商帆布框架产品类型及应用</w:t>
      </w:r>
      <w:r>
        <w:rPr>
          <w:rFonts w:hint="eastAsia"/>
        </w:rPr>
        <w:br/>
      </w:r>
      <w:r>
        <w:rPr>
          <w:rFonts w:hint="eastAsia"/>
        </w:rPr>
        <w:t>　　2.7 帆布框架行业集中度、竞争程度分析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帆布框架行业集中度分析：2025年中国Top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中国市场帆布框架第一梯队、第二梯队和第三梯队厂商（品牌）及2025年市场份额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重点企业（9）在中国市场帆布框架销量、收入、价格及毛利率（2021-2026）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不同产品类型帆布框架分析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中国市场不同产品类型帆布框架销量（2021-2032）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中国市场不同产品类型帆布框架销量及市场份额（2021-2026）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中国市场不同产品类型帆布框架销量预测（2027-2032）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中国市场不同产品类型帆布框架规模（2021-2032）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中国市场不同产品类型帆布框架规模及市场份额（2021-2026）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中国市场不同产品类型帆布框架规模预测（2027-2032）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中国市场不同产品类型帆布框架价格走势（2021-2032）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不同应用帆布框架分析</w:t>
      </w:r>
      <w:r>
        <w:rPr>
          <w:rFonts w:hint="eastAsia"/>
        </w:rPr>
        <w:br/>
      </w:r>
      <w:r>
        <w:rPr>
          <w:rFonts w:hint="eastAsia"/>
        </w:rPr>
        <w:t>　　5.1 中国市场不同应用帆布框架销量（2021-2032）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中国市场不同应用帆布框架销量及市场份额（2021-2026）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中国市场不同应用帆布框架销量预测（2027-2032）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中国市场不同应用帆布框架规模（2021-2032）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中国市场不同应用帆布框架规模及市场份额（2021-2026）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中国市场不同应用帆布框架规模预测（2027-2032）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中国市场不同应用帆布框架价格走势（2021-2032）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帆布框架行业发展分析---发展趋势</w:t>
      </w:r>
      <w:r>
        <w:rPr>
          <w:rFonts w:hint="eastAsia"/>
        </w:rPr>
        <w:br/>
      </w:r>
      <w:r>
        <w:rPr>
          <w:rFonts w:hint="eastAsia"/>
        </w:rPr>
        <w:t>　　6.2 帆布框架行业发展分析---厂商壁垒</w:t>
      </w:r>
      <w:r>
        <w:rPr>
          <w:rFonts w:hint="eastAsia"/>
        </w:rPr>
        <w:br/>
      </w:r>
      <w:r>
        <w:rPr>
          <w:rFonts w:hint="eastAsia"/>
        </w:rPr>
        <w:t>　　6.3 帆布框架行业发展分析---驱动因素</w:t>
      </w:r>
      <w:r>
        <w:rPr>
          <w:rFonts w:hint="eastAsia"/>
        </w:rPr>
        <w:br/>
      </w:r>
      <w:r>
        <w:rPr>
          <w:rFonts w:hint="eastAsia"/>
        </w:rPr>
        <w:t>　　6.4 帆布框架行业发展分析---制约因素</w:t>
      </w:r>
      <w:r>
        <w:rPr>
          <w:rFonts w:hint="eastAsia"/>
        </w:rPr>
        <w:br/>
      </w:r>
      <w:r>
        <w:rPr>
          <w:rFonts w:hint="eastAsia"/>
        </w:rPr>
        <w:t>　　6.5 帆布框架中国企业SWOT分析</w:t>
      </w:r>
      <w:r>
        <w:rPr>
          <w:rFonts w:hint="eastAsia"/>
        </w:rPr>
        <w:br/>
      </w:r>
      <w:r>
        <w:rPr>
          <w:rFonts w:hint="eastAsia"/>
        </w:rPr>
        <w:t>　　6.6 帆布框架行业发展分析---行业政策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帆布框架行业产业链简介</w:t>
      </w:r>
      <w:r>
        <w:rPr>
          <w:rFonts w:hint="eastAsia"/>
        </w:rPr>
        <w:br/>
      </w:r>
      <w:r>
        <w:rPr>
          <w:rFonts w:hint="eastAsia"/>
        </w:rPr>
        <w:t>　　7.2 帆布框架产业链分析-上游</w:t>
      </w:r>
      <w:r>
        <w:rPr>
          <w:rFonts w:hint="eastAsia"/>
        </w:rPr>
        <w:br/>
      </w:r>
      <w:r>
        <w:rPr>
          <w:rFonts w:hint="eastAsia"/>
        </w:rPr>
        <w:t>　　7.3 帆布框架产业链分析-中游</w:t>
      </w:r>
      <w:r>
        <w:rPr>
          <w:rFonts w:hint="eastAsia"/>
        </w:rPr>
        <w:br/>
      </w:r>
      <w:r>
        <w:rPr>
          <w:rFonts w:hint="eastAsia"/>
        </w:rPr>
        <w:t>　　7.4 帆布框架产业链分析-下游</w:t>
      </w:r>
      <w:r>
        <w:rPr>
          <w:rFonts w:hint="eastAsia"/>
        </w:rPr>
        <w:br/>
      </w:r>
      <w:r>
        <w:rPr>
          <w:rFonts w:hint="eastAsia"/>
        </w:rPr>
        <w:t>　　7.5 帆布框架行业采购模式</w:t>
      </w:r>
      <w:r>
        <w:rPr>
          <w:rFonts w:hint="eastAsia"/>
        </w:rPr>
        <w:br/>
      </w:r>
      <w:r>
        <w:rPr>
          <w:rFonts w:hint="eastAsia"/>
        </w:rPr>
        <w:t>　　7.6 帆布框架行业生产模式</w:t>
      </w:r>
      <w:r>
        <w:rPr>
          <w:rFonts w:hint="eastAsia"/>
        </w:rPr>
        <w:br/>
      </w:r>
      <w:r>
        <w:rPr>
          <w:rFonts w:hint="eastAsia"/>
        </w:rPr>
        <w:t>　　7.7 帆布框架行业销售模式及销售渠道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中国本土帆布框架产能、产量分析</w:t>
      </w:r>
      <w:r>
        <w:rPr>
          <w:rFonts w:hint="eastAsia"/>
        </w:rPr>
        <w:br/>
      </w:r>
      <w:r>
        <w:rPr>
          <w:rFonts w:hint="eastAsia"/>
        </w:rPr>
        <w:t>　　8.1 中国帆布框架供需现状及预测（2021-2032）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中国帆布框架产能、产量、产能利用率及发展趋势（2021-2032）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中国帆布框架产量、市场需求量及发展趋势（2021-2032）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中国帆布框架进出口分析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中国市场帆布框架主要进口来源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中国市场帆布框架主要出口目的地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不同产品类型帆布框架市场规模2021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不同应用帆布框架市场规模2021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中国市场主要厂商帆布框架销量（2021-2026）&amp;（千台）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中国市场主要厂商帆布框架销量市场份额（2021-2026）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中国市场主要厂商帆布框架收入（2021-2026）&amp;（万元）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中国市场主要厂商帆布框架收入份额（2021-2026）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2025年中国主要生产商帆布框架收入排名（万元）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中国市场主要厂商帆布框架价格（2021-2026）&amp;（元/台）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中国市场主要厂商帆布框架总部及产地分布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中国市场主要厂商成立时间及帆布框架商业化日期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中国市场主要厂商帆布框架产品类型及应用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2025年中国市场帆布框架主要厂商市场地位（第一梯队、第二梯队和第三梯队）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帆布框架市场投资、并购等现状分析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帆布框架生产基地、总部、竞争对手及市场地位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帆布框架产品规格、参数及市场应用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帆布框架销量（千台）、收入（万元）、价格（元/台）及毛利率（2021-2026）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中国市场不同产品类型帆布框架销量（2021-2026）&amp;（千台）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中国市场不同产品类型帆布框架销量市场份额（2021-2026）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中国市场不同产品类型帆布框架销量预测（2027-2032）&amp;（千台）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中国市场不同产品类型帆布框架销量市场份额预测（2027-2032）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中国市场不同产品类型帆布框架规模（2021-2026）&amp;（万元）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中国市场不同产品类型帆布框架规模市场份额（2021-2026）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中国市场不同产品类型帆布框架规模预测（2027-2032）&amp;（万元）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中国市场不同产品类型帆布框架规模市场份额预测（2027-2032）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中国市场不同应用帆布框架销量（2021-2026）&amp;（千台）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中国市场不同应用帆布框架销量市场份额（2021-2026）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中国市场不同应用帆布框架销量预测（2027-2032）&amp;（千台）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中国市场不同应用帆布框架销量市场份额预测（2027-2032）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中国市场不同应用帆布框架规模（2021-2026）&amp;（万元）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中国市场不同应用帆布框架规模市场份额（2021-2026）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中国市场不同应用帆布框架规模预测（2027-2032）&amp;（万元）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中国市场不同应用帆布框架规模市场份额预测（2027-2032）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帆布框架行业发展分析---发展趋势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帆布框架行业发展分析---厂商壁垒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帆布框架行业发展分析---驱动因素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帆布框架行业发展分析---制约因素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帆布框架行业相关重点政策一览</w:t>
      </w:r>
      <w:r>
        <w:rPr>
          <w:rFonts w:hint="eastAsia"/>
        </w:rPr>
        <w:br/>
      </w:r>
      <w:r>
        <w:rPr>
          <w:rFonts w:hint="eastAsia"/>
        </w:rPr>
        <w:t>　　表 80： 帆布框架行业供应链分析</w:t>
      </w:r>
      <w:r>
        <w:rPr>
          <w:rFonts w:hint="eastAsia"/>
        </w:rPr>
        <w:br/>
      </w:r>
      <w:r>
        <w:rPr>
          <w:rFonts w:hint="eastAsia"/>
        </w:rPr>
        <w:t>　　表 81： 帆布框架上游原料供应商</w:t>
      </w:r>
      <w:r>
        <w:rPr>
          <w:rFonts w:hint="eastAsia"/>
        </w:rPr>
        <w:br/>
      </w:r>
      <w:r>
        <w:rPr>
          <w:rFonts w:hint="eastAsia"/>
        </w:rPr>
        <w:t>　　表 82： 帆布框架行业主要下游客户</w:t>
      </w:r>
      <w:r>
        <w:rPr>
          <w:rFonts w:hint="eastAsia"/>
        </w:rPr>
        <w:br/>
      </w:r>
      <w:r>
        <w:rPr>
          <w:rFonts w:hint="eastAsia"/>
        </w:rPr>
        <w:t>　　表 83： 帆布框架典型经销商</w:t>
      </w:r>
      <w:r>
        <w:rPr>
          <w:rFonts w:hint="eastAsia"/>
        </w:rPr>
        <w:br/>
      </w:r>
      <w:r>
        <w:rPr>
          <w:rFonts w:hint="eastAsia"/>
        </w:rPr>
        <w:t>　　表 84： 中国帆布框架产量、销量、进口量及出口量（2021-2026）&amp;（千台）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中国帆布框架产量、销量、进口量及出口量预测（2027-2032）&amp;（千台）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中国市场帆布框架主要进口来源</w:t>
      </w:r>
      <w:r>
        <w:rPr>
          <w:rFonts w:hint="eastAsia"/>
        </w:rPr>
        <w:br/>
      </w:r>
      <w:r>
        <w:rPr>
          <w:rFonts w:hint="eastAsia"/>
        </w:rPr>
        <w:t>　　表 87： 中国市场帆布框架主要出口目的地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帆布框架产品图片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中国不同产品类型帆布框架市场规模市场份额2025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油性画框产品图片</w:t>
      </w:r>
      <w:r>
        <w:rPr>
          <w:rFonts w:hint="eastAsia"/>
        </w:rPr>
        <w:br/>
      </w:r>
      <w:r>
        <w:rPr>
          <w:rFonts w:hint="eastAsia"/>
        </w:rPr>
        <w:t>　　图 4： 亚克力型画框产品图片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中国不同应用帆布框架市场份额2025 &amp; 2032</w:t>
      </w:r>
      <w:r>
        <w:rPr>
          <w:rFonts w:hint="eastAsia"/>
        </w:rPr>
        <w:br/>
      </w:r>
      <w:r>
        <w:rPr>
          <w:rFonts w:hint="eastAsia"/>
        </w:rPr>
        <w:t>　　图 7： 直销</w:t>
      </w:r>
      <w:r>
        <w:rPr>
          <w:rFonts w:hint="eastAsia"/>
        </w:rPr>
        <w:br/>
      </w:r>
      <w:r>
        <w:rPr>
          <w:rFonts w:hint="eastAsia"/>
        </w:rPr>
        <w:t>　　图 8： 大卖场/超市</w:t>
      </w:r>
      <w:r>
        <w:rPr>
          <w:rFonts w:hint="eastAsia"/>
        </w:rPr>
        <w:br/>
      </w:r>
      <w:r>
        <w:rPr>
          <w:rFonts w:hint="eastAsia"/>
        </w:rPr>
        <w:t>　　图 9： 网上零售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中国市场帆布框架市场规模，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中国市场帆布框架收入及增长率（2021-2032）&amp;（万元）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中国市场帆布框架销量及增长率（2021-2032）&amp;（千台）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2025年中国市场主要厂商帆布框架销量市场份额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2025年中国市场主要厂商帆布框架收入市场份额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2025年中国市场前五大厂商帆布框架市场份额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2025年中国市场帆布框架第一梯队、第二梯队和第三梯队厂商（品牌）及市场份额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中国市场不同产品类型帆布框架价格走势（2021-2032）&amp;（元/台）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中国市场不同应用帆布框架价格走势（2021-2032）&amp;（元/台）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帆布框架中国企业SWOT分析</w:t>
      </w:r>
      <w:r>
        <w:rPr>
          <w:rFonts w:hint="eastAsia"/>
        </w:rPr>
        <w:br/>
      </w:r>
      <w:r>
        <w:rPr>
          <w:rFonts w:hint="eastAsia"/>
        </w:rPr>
        <w:t>　　图 21： 帆布框架产业链</w:t>
      </w:r>
      <w:r>
        <w:rPr>
          <w:rFonts w:hint="eastAsia"/>
        </w:rPr>
        <w:br/>
      </w:r>
      <w:r>
        <w:rPr>
          <w:rFonts w:hint="eastAsia"/>
        </w:rPr>
        <w:t>　　图 22： 帆布框架行业采购模式分析</w:t>
      </w:r>
      <w:r>
        <w:rPr>
          <w:rFonts w:hint="eastAsia"/>
        </w:rPr>
        <w:br/>
      </w:r>
      <w:r>
        <w:rPr>
          <w:rFonts w:hint="eastAsia"/>
        </w:rPr>
        <w:t>　　图 23： 帆布框架行业生产模式分析</w:t>
      </w:r>
      <w:r>
        <w:rPr>
          <w:rFonts w:hint="eastAsia"/>
        </w:rPr>
        <w:br/>
      </w:r>
      <w:r>
        <w:rPr>
          <w:rFonts w:hint="eastAsia"/>
        </w:rPr>
        <w:t>　　图 24： 帆布框架行业销售模式分析</w:t>
      </w:r>
      <w:r>
        <w:rPr>
          <w:rFonts w:hint="eastAsia"/>
        </w:rPr>
        <w:br/>
      </w:r>
      <w:r>
        <w:rPr>
          <w:rFonts w:hint="eastAsia"/>
        </w:rPr>
        <w:t>　　图 25： 中国帆布框架产能、产量、产能利用率及发展趋势（2021-2032）&amp;（千台）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中国帆布框架产量、市场需求量及发展趋势（2021-2032）&amp;（千台）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4b863583df4e0f" w:history="1">
        <w:r>
          <w:rPr>
            <w:rStyle w:val="Hyperlink"/>
          </w:rPr>
          <w:t>中国帆布框架市场现状调研与发展前景预测报告（2026-2032年）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4b863583df4e0f" w:history="1">
        <w:r>
          <w:rPr>
            <w:rStyle w:val="Hyperlink"/>
          </w:rPr>
          <w:t>https://www.20087.com/8/36/FanBuKuangJiaDeQianJing.html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热点：帆布支架、帆布池框架、帆布包展示架、帆布设计、帆布模型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2861db0f984cd5" w:history="1">
      <w:r>
        <w:rPr>
          <w:rStyle w:val="Hyperlink"/>
        </w:rPr>
        <w:t>中国帆布框架市场现状调研与发展前景预测报告（2026-2032年）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FanBuKuangJiaDeQianJing.html" TargetMode="External" Id="R404b863583df4e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FanBuKuangJiaDeQianJing.html" TargetMode="External" Id="Rc22861db0f984c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2026-09-21T04:39:16Z</dcterms:created>
  <dcterms:modified xsi:type="dcterms:W3CDTF">2026-09-21T05:39:16Z</dcterms:modified>
  <dc:subject>中国帆布框架市场现状调研与发展前景预测报告（2026-2032年）</dc:subject>
  <dc:title>中国帆布框架市场现状调研与发展前景预测报告（2026-2032年）</dc:title>
  <cp:keywords>中国帆布框架市场现状调研与发展前景预测报告（2026-2032年）</cp:keywords>
  <dc:description>中国帆布框架市场现状调研与发展前景预测报告（2026-2032年）</dc:description>
</cp:coreProperties>
</file>