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2d651493e4c46" w:history="1">
              <w:r>
                <w:rPr>
                  <w:rStyle w:val="Hyperlink"/>
                </w:rPr>
                <w:t>2026-2032年全球与中国编织假发发展现状及前景趋势预测报告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2d651493e4c46" w:history="1">
              <w:r>
                <w:rPr>
                  <w:rStyle w:val="Hyperlink"/>
                </w:rPr>
                <w:t>2026-2032年全球与中国编织假发发展现状及前景趋势预测报告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2d651493e4c46" w:history="1">
                <w:r>
                  <w:rPr>
                    <w:rStyle w:val="Hyperlink"/>
                  </w:rPr>
                  <w:t>https://www.20087.com/8/86/BianZhiJiaFaShiChangXianZhuangHeQianJing.html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假发是头发增密与造型解决方案，通过将真人发或高温丝以辫子形式编入自身发根，实现自然蓬松效果，广泛应用于脱发遮盖、时尚造型及文化仪式场景。当前高端产品强调发丝顺滑度、头皮透气性及佩戴牢固性，部分品牌提供定制染色与分区设计以匹配个人头型。在形象经济与多元审美兴起背景下，该品类从小众需求转向大众消费。然而，大量低价假发使用劣质化纤，遇热变形且易打结；编织过程若张力过大，引发牵引性脱发；此外，缺乏专业培训，非正规工作室操作导致头皮损伤或感染风险上升。</w:t>
      </w:r>
      <w:r>
        <w:rPr>
          <w:rFonts w:hint="eastAsia"/>
        </w:rPr>
        <w:br/>
      </w:r>
      <w:r>
        <w:rPr>
          <w:rFonts w:hint="eastAsia"/>
        </w:rPr>
        <w:t>　　未来，编织假发将向生物相容材料、无损佩戴与数字定制方向突破。可降解植物纤维混真人发提升环保属性；而磁吸式或医用胶贴替代传统编织，实现零拉扯佩戴。在服务层面，3D头皮扫描生成个性化基网，APP模拟不同发型效果供预览。更关键的是，行业将建立“安全编织”认证体系——规范张力阈值、消毒流程与从业者资质。长远看，编织假发将从装饰性配件升级为头皮友好型形象管理工具，在满足美学表达与守护毛囊健康之间构建安全、舒适、个性化的美发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2d651493e4c46" w:history="1">
        <w:r>
          <w:rPr>
            <w:rStyle w:val="Hyperlink"/>
          </w:rPr>
          <w:t>2026-2032年全球与中国编织假发发展现状及前景趋势预测报告</w:t>
        </w:r>
      </w:hyperlink>
      <w:r>
        <w:rPr>
          <w:rFonts w:hint="eastAsia"/>
        </w:rPr>
        <w:t>》以专业、科学的视角，系统分析了编织假发市场的规模现状、区域发展差异，梳理了编织假发重点企业的市场表现与品牌策略。报告结合编织假发技术演进趋势与政策环境变化，研判了编织假发行业未来增长空间与潜在风险，为编织假发企业优化运营策略、投资者评估市场机会提供了客观参考依据。通过分析编织假发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按产品类型细分，全球编织假发市场规模2020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人发编织假发</w:t>
      </w:r>
      <w:r>
        <w:rPr>
          <w:rFonts w:hint="eastAsia"/>
        </w:rPr>
        <w:br/>
      </w:r>
      <w:r>
        <w:rPr>
          <w:rFonts w:hint="eastAsia"/>
        </w:rPr>
        <w:t>　　　　1.3.3 合成发编织假发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按应用细分，全球编织假发市场规模2020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编织假发行业发展总体概况</w:t>
      </w:r>
      <w:r>
        <w:rPr>
          <w:rFonts w:hint="eastAsia"/>
        </w:rPr>
        <w:br/>
      </w:r>
      <w:r>
        <w:rPr>
          <w:rFonts w:hint="eastAsia"/>
        </w:rPr>
        <w:t>　　　　1.5.2 编织假发行业发展主要特点</w:t>
      </w:r>
      <w:r>
        <w:rPr>
          <w:rFonts w:hint="eastAsia"/>
        </w:rPr>
        <w:br/>
      </w:r>
      <w:r>
        <w:rPr>
          <w:rFonts w:hint="eastAsia"/>
        </w:rPr>
        <w:t>　　　　1.5.3 编织假发行业发展影响因素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编织假发有利因素</w:t>
      </w:r>
      <w:r>
        <w:rPr>
          <w:rFonts w:hint="eastAsia"/>
        </w:rPr>
        <w:br/>
      </w:r>
      <w:r>
        <w:rPr>
          <w:rFonts w:hint="eastAsia"/>
        </w:rPr>
        <w:t>　　　　1.5.3 .2 编织假发不利因素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全球市场，近三年编织假发主要企业占有率及排名（按销量）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编织假发主要企业在国际市场占有率（按销量，2022-2025）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2024年编织假发主要企业在国际市场排名（按销量）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全球市场主要企业编织假发销量（2022-2025）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全球市场，近三年编织假发主要企业占有率及排名（按收入）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编织假发主要企业在国际市场占有率（按收入，2022-2025）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2024年编织假发主要企业在国际市场排名（按收入）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全球市场主要企业编织假发销售收入（2022-2025）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全球市场主要企业编织假发销售价格（2022-2025）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中国市场，近三年编织假发主要企业占有率及排名（按销量）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编织假发主要企业在中国市场占有率（按销量，2022-2025）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2024年编织假发主要企业在中国市场排名（按销量）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中国市场主要企业编织假发销量（2022-2025）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中国市场，近三年编织假发主要企业占有率及排名（按收入）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编织假发主要企业在中国市场占有率（按收入，2022-2025）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2024年编织假发主要企业在中国市场排名（按收入）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中国市场主要企业编织假发销售收入（2022-2025）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全球主要厂商编织假发总部及产地分布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全球主要厂商成立时间及编织假发商业化日期</w:t>
      </w:r>
      <w:r>
        <w:rPr>
          <w:rFonts w:hint="eastAsia"/>
        </w:rPr>
        <w:br/>
      </w:r>
      <w:r>
        <w:rPr>
          <w:rFonts w:hint="eastAsia"/>
        </w:rPr>
        <w:t>　　2.8 全球主要厂商编织假发产品类型及应用</w:t>
      </w:r>
      <w:r>
        <w:rPr>
          <w:rFonts w:hint="eastAsia"/>
        </w:rPr>
        <w:br/>
      </w:r>
      <w:r>
        <w:rPr>
          <w:rFonts w:hint="eastAsia"/>
        </w:rPr>
        <w:t>　　2.9 编织假发行业集中度、竞争程度分析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编织假发行业集中度分析：2024年全球Top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全球编织假发第一梯队、第二梯队和第三梯队生产商（品牌）及市场份额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全球编织假发总体规模分析</w:t>
      </w:r>
      <w:r>
        <w:rPr>
          <w:rFonts w:hint="eastAsia"/>
        </w:rPr>
        <w:br/>
      </w:r>
      <w:r>
        <w:rPr>
          <w:rFonts w:hint="eastAsia"/>
        </w:rPr>
        <w:t>　　3.1 全球编织假发供需现状及预测（2020-2032）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全球编织假发产能、产量、产能利用率及发展趋势（2020-2032）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全球编织假发产量、需求量及发展趋势（2020-2032）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全球主要地区编织假发产量及发展趋势（2020-2032）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全球主要地区编织假发产量（2020-2025）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全球主要地区编织假发产量（2026-2032）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全球主要地区编织假发产量市场份额（2020-2032）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中国编织假发供需现状及预测（2020-2032）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中国编织假发产能、产量、产能利用率及发展趋势（2020-2032）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中国编织假发产量、市场需求量及发展趋势（2020-2032）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中国市场编织假发进出口（2020-2032）</w:t>
      </w:r>
      <w:r>
        <w:rPr>
          <w:rFonts w:hint="eastAsia"/>
        </w:rPr>
        <w:br/>
      </w:r>
      <w:r>
        <w:rPr>
          <w:rFonts w:hint="eastAsia"/>
        </w:rPr>
        <w:t>　　3.4 全球编织假发销量及销售额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全球市场编织假发销售额（2020-2032）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全球市场编织假发销量（2020-2032）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全球市场编织假发价格趋势（2020-2032）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全球编织假发主要地区分析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全球主要地区编织假发市场规模分析：2020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全球主要地区编织假发销售收入及市场份额（2020-2025年）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全球主要地区编织假发销售收入预测（2026-2032年）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全球主要地区编织假发销量分析：2020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全球主要地区编织假发销量及市场份额（2020-2025年）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全球主要地区编织假发销量及市场份额预测（2026-2032）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北美市场编织假发销量、收入及增长率（2020-2032）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欧洲市场编织假发销量、收入及增长率（2020-2032）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中国市场编织假发销量、收入及增长率（2020-2032）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日本市场编织假发销量、收入及增长率（2020-2032）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东南亚市场编织假发销量、收入及增长率（2020-2032）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印度市场编织假发销量、收入及增长率（2020-2032）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编织假发销量、收入、价格及毛利率（2020-2025）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不同产品类型编织假发分析</w:t>
      </w:r>
      <w:r>
        <w:rPr>
          <w:rFonts w:hint="eastAsia"/>
        </w:rPr>
        <w:br/>
      </w:r>
      <w:r>
        <w:rPr>
          <w:rFonts w:hint="eastAsia"/>
        </w:rPr>
        <w:t>　　6.1 全球不同产品类型编织假发销量（2020-2032）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全球不同产品类型编织假发销量及市场份额（2020-2025）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全球不同产品类型编织假发销量预测（2026-2032）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全球不同产品类型编织假发收入（2020-2032）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全球不同产品类型编织假发收入及市场份额（2020-2025）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全球不同产品类型编织假发收入预测（2026-2032）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全球不同产品类型编织假发价格走势（2020-2032）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中国不同产品类型编织假发销量（2020-2032）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中国不同产品类型编织假发销量预测（2026-2032）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中国不同产品类型编织假发销量及市场份额（2020-2025）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中国不同产品类型编织假发收入（2020-2032）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中国不同产品类型编织假发收入及市场份额（2020-2025）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中国不同产品类型编织假发收入预测（2026-2032）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不同应用编织假发分析</w:t>
      </w:r>
      <w:r>
        <w:rPr>
          <w:rFonts w:hint="eastAsia"/>
        </w:rPr>
        <w:br/>
      </w:r>
      <w:r>
        <w:rPr>
          <w:rFonts w:hint="eastAsia"/>
        </w:rPr>
        <w:t>　　7.1 全球不同应用编织假发销量（2020-2032）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全球不同应用编织假发销量及市场份额（2020-2025）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全球不同应用编织假发销量预测（2026-2032）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全球不同应用编织假发收入（2020-2032）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全球不同应用编织假发收入及市场份额（2020-2025）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全球不同应用编织假发收入预测（2026-2032）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全球不同应用编织假发价格走势（2020-2032）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中国不同应用编织假发销量（2020-2032）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中国不同应用编织假发销量及市场份额（2020-2025）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中国不同应用编织假发销量预测（2026-2032）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中国不同应用编织假发收入（2020-2032）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中国不同应用编织假发收入及市场份额（2020-2025）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中国不同应用编织假发收入预测（2026-2032）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编织假发行业发展趋势</w:t>
      </w:r>
      <w:r>
        <w:rPr>
          <w:rFonts w:hint="eastAsia"/>
        </w:rPr>
        <w:br/>
      </w:r>
      <w:r>
        <w:rPr>
          <w:rFonts w:hint="eastAsia"/>
        </w:rPr>
        <w:t>　　8.2 编织假发行业主要驱动因素</w:t>
      </w:r>
      <w:r>
        <w:rPr>
          <w:rFonts w:hint="eastAsia"/>
        </w:rPr>
        <w:br/>
      </w:r>
      <w:r>
        <w:rPr>
          <w:rFonts w:hint="eastAsia"/>
        </w:rPr>
        <w:t>　　8.3 编织假发中国企业SWOT分析</w:t>
      </w:r>
      <w:r>
        <w:rPr>
          <w:rFonts w:hint="eastAsia"/>
        </w:rPr>
        <w:br/>
      </w:r>
      <w:r>
        <w:rPr>
          <w:rFonts w:hint="eastAsia"/>
        </w:rPr>
        <w:t>　　8.4 中国编织假发行业政策环境分析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编织假发行业产业链简介</w:t>
      </w:r>
      <w:r>
        <w:rPr>
          <w:rFonts w:hint="eastAsia"/>
        </w:rPr>
        <w:br/>
      </w:r>
      <w:r>
        <w:rPr>
          <w:rFonts w:hint="eastAsia"/>
        </w:rPr>
        <w:t>　　　　9.1.1 编织假发行业供应链分析</w:t>
      </w:r>
      <w:r>
        <w:rPr>
          <w:rFonts w:hint="eastAsia"/>
        </w:rPr>
        <w:br/>
      </w:r>
      <w:r>
        <w:rPr>
          <w:rFonts w:hint="eastAsia"/>
        </w:rPr>
        <w:t>　　　　9.1.2 编织假发主要原料及供应情况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编织假发行业采购模式</w:t>
      </w:r>
      <w:r>
        <w:rPr>
          <w:rFonts w:hint="eastAsia"/>
        </w:rPr>
        <w:br/>
      </w:r>
      <w:r>
        <w:rPr>
          <w:rFonts w:hint="eastAsia"/>
        </w:rPr>
        <w:t>　　9.3 编织假发行业生产模式</w:t>
      </w:r>
      <w:r>
        <w:rPr>
          <w:rFonts w:hint="eastAsia"/>
        </w:rPr>
        <w:br/>
      </w:r>
      <w:r>
        <w:rPr>
          <w:rFonts w:hint="eastAsia"/>
        </w:rPr>
        <w:t>　　9.4 编织假发行业销售模式及销售渠道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按产品类型细分，全球编织假发市场规模2020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按应用细分，全球编织假发市场规模（CAGR）2020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编织假发行业发展主要特点</w:t>
      </w:r>
      <w:r>
        <w:rPr>
          <w:rFonts w:hint="eastAsia"/>
        </w:rPr>
        <w:br/>
      </w:r>
      <w:r>
        <w:rPr>
          <w:rFonts w:hint="eastAsia"/>
        </w:rPr>
        <w:t>　　表 4： 编织假发行业发展有利因素分析</w:t>
      </w:r>
      <w:r>
        <w:rPr>
          <w:rFonts w:hint="eastAsia"/>
        </w:rPr>
        <w:br/>
      </w:r>
      <w:r>
        <w:rPr>
          <w:rFonts w:hint="eastAsia"/>
        </w:rPr>
        <w:t>　　表 5： 编织假发行业发展不利因素分析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进入编织假发行业壁垒</w:t>
      </w:r>
      <w:r>
        <w:rPr>
          <w:rFonts w:hint="eastAsia"/>
        </w:rPr>
        <w:br/>
      </w:r>
      <w:r>
        <w:rPr>
          <w:rFonts w:hint="eastAsia"/>
        </w:rPr>
        <w:t>　　表 7： 编织假发主要企业在国际市场占有率（按销量，2022-2025）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2024年编织假发主要企业在国际市场排名（按销量）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全球市场主要企业编织假发销量（2022-2025）&amp;（千件）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编织假发主要企业在国际市场占有率（按收入，2022-2025）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2024年编织假发主要企业在国际市场排名（按收入）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全球市场主要企业编织假发销售收入（2022-2025）&amp;（万元）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全球市场主要企业编织假发销售价格（2022-2025）&amp;（元/件）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编织假发主要企业在中国市场占有率（按销量，2022-2025）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2024年编织假发主要企业在中国市场排名（按销量）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中国市场主要企业编织假发销量（2022-2025）&amp;（千件）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编织假发主要企业在中国市场占有率（按收入，2022-2025）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2024年编织假发主要企业在中国市场排名（按收入）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中国市场主要企业编织假发销售收入（2022-2025）&amp;（万元）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全球主要厂商编织假发总部及产地分布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全球主要厂商成立时间及编织假发商业化日期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全球主要厂商编织假发产品类型及应用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2024年全球编织假发主要厂商市场地位（第一梯队、第二梯队和第三梯队）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全球编织假发市场投资、并购等现状分析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全球主要地区编织假发产量增速（CAGR）：（2020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全球主要地区编织假发产量（2020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全球主要地区编织假发产量（2020-2025）&amp;（千件）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全球主要地区编织假发产量（2026-2032）&amp;（千件）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全球主要地区编织假发产量市场份额（2020-2025）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全球主要地区编织假发产量（2026-2032）&amp;（千件）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中国市场编织假发产量、销量、进出口（2020-2025年）&amp;（千件）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中国市场编织假发产量、销量、进出口预测（2026-2032）&amp;（千件）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全球主要地区编织假发销售收入增速：（2020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全球主要地区编织假发销售收入（2020-2025）&amp;（万元）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全球主要地区编织假发销售收入市场份额（2020-2025）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全球主要地区编织假发收入（2026-2032）&amp;（万元）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全球主要地区编织假发收入市场份额（2026-2032）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全球主要地区编织假发销量（千件）：2020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全球主要地区编织假发销量（2020-2025）&amp;（千件）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全球主要地区编织假发销量市场份额（2020-2025）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全球主要地区编织假发销量（2026-2032）&amp;（千件）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全球主要地区编织假发销量份额（2026-2032）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编织假发生产基地、销售区域、竞争对手及市场地位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编织假发产品规格、参数及市场应用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编织假发销量（千件）、收入（万元）、价格（元/件）及毛利率（2020-2025）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全球不同产品类型编织假发销量（2020-2025年）&amp;（千件）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全球不同产品类型编织假发销量市场份额（2020-2025）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全球不同产品类型编织假发销量预测（2026-2032）&amp;（千件）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全球市场不同产品类型编织假发销量市场份额预测（2026-2032）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全球不同产品类型编织假发收入（2020-2025年）&amp;（万元）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全球不同产品类型编织假发收入市场份额（2020-2025）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全球不同产品类型编织假发收入预测（2026-2032）&amp;（万元）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全球不同产品类型编织假发收入市场份额预测（2026-2032）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中国不同产品类型编织假发销量预测（2026-2032）&amp;（千件）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全球市场不同产品类型编织假发销量市场份额预测（2026-2032）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中国不同产品类型编织假发销量（2020-2025年）&amp;（千件）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中国不同产品类型编织假发销量市场份额（2020-2025）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中国不同产品类型编织假发收入（2020-2025年）&amp;（万元）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中国不同产品类型编织假发收入市场份额（2020-2025）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中国不同产品类型编织假发收入预测（2026-2032）&amp;（万元）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中国不同产品类型编织假发收入市场份额预测（2026-2032）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全球不同应用编织假发销量（2020-2025年）&amp;（千件）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全球不同应用编织假发销量市场份额（2020-2025）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全球不同应用编织假发销量预测（2026-2032）&amp;（千件）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全球市场不同应用编织假发销量市场份额预测（2026-2032）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全球不同应用编织假发收入（2020-2025年）&amp;（万元）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全球不同应用编织假发收入市场份额（2020-2025）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全球不同应用编织假发收入预测（2026-2032）&amp;（万元）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全球不同应用编织假发收入市场份额预测（2026-2032）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中国不同应用编织假发销量（2020-2025年）&amp;（千件）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中国不同应用编织假发销量市场份额（2020-2025）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中国不同应用编织假发销量预测（2026-2032）&amp;（千件）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中国市场不同应用编织假发销量市场份额预测（2026-2032）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中国不同应用编织假发收入（2020-2025年）&amp;（万元）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中国不同应用编织假发收入市场份额（2020-2025）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中国不同应用编织假发收入预测（2026-2032）&amp;（万元）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中国不同应用编织假发收入市场份额预测（2026-2032）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编织假发行业发展趋势</w:t>
      </w:r>
      <w:r>
        <w:rPr>
          <w:rFonts w:hint="eastAsia"/>
        </w:rPr>
        <w:br/>
      </w:r>
      <w:r>
        <w:rPr>
          <w:rFonts w:hint="eastAsia"/>
        </w:rPr>
        <w:t>　　表 181： 编织假发行业主要驱动因素</w:t>
      </w:r>
      <w:r>
        <w:rPr>
          <w:rFonts w:hint="eastAsia"/>
        </w:rPr>
        <w:br/>
      </w:r>
      <w:r>
        <w:rPr>
          <w:rFonts w:hint="eastAsia"/>
        </w:rPr>
        <w:t>　　表 182： 编织假发行业供应链分析</w:t>
      </w:r>
      <w:r>
        <w:rPr>
          <w:rFonts w:hint="eastAsia"/>
        </w:rPr>
        <w:br/>
      </w:r>
      <w:r>
        <w:rPr>
          <w:rFonts w:hint="eastAsia"/>
        </w:rPr>
        <w:t>　　表 183： 编织假发上游原料供应商</w:t>
      </w:r>
      <w:r>
        <w:rPr>
          <w:rFonts w:hint="eastAsia"/>
        </w:rPr>
        <w:br/>
      </w:r>
      <w:r>
        <w:rPr>
          <w:rFonts w:hint="eastAsia"/>
        </w:rPr>
        <w:t>　　表 184： 编织假发主要地区不同应用客户分析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编织假发典型经销商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编织假发产品图片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全球不同产品类型编织假发销售额2020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全球不同产品类型编织假发市场份额2024 &amp; 2032</w:t>
      </w:r>
      <w:r>
        <w:rPr>
          <w:rFonts w:hint="eastAsia"/>
        </w:rPr>
        <w:br/>
      </w:r>
      <w:r>
        <w:rPr>
          <w:rFonts w:hint="eastAsia"/>
        </w:rPr>
        <w:t>　　图 4： 人发编织假发产品图片</w:t>
      </w:r>
      <w:r>
        <w:rPr>
          <w:rFonts w:hint="eastAsia"/>
        </w:rPr>
        <w:br/>
      </w:r>
      <w:r>
        <w:rPr>
          <w:rFonts w:hint="eastAsia"/>
        </w:rPr>
        <w:t>　　图 5： 合成发编织假发产品图片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全球不同应用编织假发市场份额2024 &amp; 2032</w:t>
      </w:r>
      <w:r>
        <w:rPr>
          <w:rFonts w:hint="eastAsia"/>
        </w:rPr>
        <w:br/>
      </w:r>
      <w:r>
        <w:rPr>
          <w:rFonts w:hint="eastAsia"/>
        </w:rPr>
        <w:t>　　图 8： 男士</w:t>
      </w:r>
      <w:r>
        <w:rPr>
          <w:rFonts w:hint="eastAsia"/>
        </w:rPr>
        <w:br/>
      </w:r>
      <w:r>
        <w:rPr>
          <w:rFonts w:hint="eastAsia"/>
        </w:rPr>
        <w:t>　　图 9： 女士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2024年全球前五大生产商编织假发市场份额</w:t>
      </w:r>
      <w:r>
        <w:rPr>
          <w:rFonts w:hint="eastAsia"/>
        </w:rPr>
        <w:br/>
      </w:r>
      <w:r>
        <w:rPr>
          <w:rFonts w:hint="eastAsia"/>
        </w:rPr>
        <w:t>　　图 12： 2024年全球编织假发第一梯队、第二梯队和第三梯队厂商及市场份额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全球编织假发产能、产量、产能利用率及发展趋势（2020-2032）&amp;（千件）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全球编织假发产量、需求量及发展趋势（2020-2032）&amp;（千件）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全球主要地区编织假发产量市场份额（2020-2032）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中国编织假发产能、产量、产能利用率及发展趋势（2020-2032）&amp;（千件）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中国编织假发产量、市场需求量及发展趋势（2020-2032）&amp;（千件）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全球编织假发市场销售额及增长率：（2020-2032）&amp;（万元）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全球市场编织假发市场规模：2020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全球市场编织假发销量及增长率（2020-2032）&amp;（千件）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全球市场编织假发价格趋势（2020-2032）&amp;（元/件）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全球主要地区编织假发销售收入（2020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全球主要地区编织假发销售收入市场份额（2020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北美市场编织假发销量及增长率（2020-2032）&amp;（千件）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北美市场编织假发收入及增长率（2020-2032）&amp;（万元）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欧洲市场编织假发销量及增长率（2020-2032）&amp;（千件）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欧洲市场编织假发收入及增长率（2020-2032）&amp;（万元）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中国市场编织假发销量及增长率（2020-2032）&amp;（千件）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中国市场编织假发收入及增长率（2020-2032）&amp;（万元）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日本市场编织假发销量及增长率（2020-2032）&amp;（千件）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日本市场编织假发收入及增长率（2020-2032）&amp;（万元）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东南亚市场编织假发销量及增长率（2020-2032）&amp;（千件）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东南亚市场编织假发收入及增长率（2020-2032）&amp;（万元）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印度市场编织假发销量及增长率（2020-2032）&amp;（千件）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印度市场编织假发收入及增长率（2020-2032）&amp;（万元）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全球不同产品类型编织假发价格走势（2020-2032）&amp;（元/件）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全球不同应用编织假发价格走势（2020-2032）&amp;（元/件）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编织假发中国企业SWOT分析</w:t>
      </w:r>
      <w:r>
        <w:rPr>
          <w:rFonts w:hint="eastAsia"/>
        </w:rPr>
        <w:br/>
      </w:r>
      <w:r>
        <w:rPr>
          <w:rFonts w:hint="eastAsia"/>
        </w:rPr>
        <w:t>　　图 39： 编织假发产业链</w:t>
      </w:r>
      <w:r>
        <w:rPr>
          <w:rFonts w:hint="eastAsia"/>
        </w:rPr>
        <w:br/>
      </w:r>
      <w:r>
        <w:rPr>
          <w:rFonts w:hint="eastAsia"/>
        </w:rPr>
        <w:t>　　图 40： 编织假发行业采购模式分析</w:t>
      </w:r>
      <w:r>
        <w:rPr>
          <w:rFonts w:hint="eastAsia"/>
        </w:rPr>
        <w:br/>
      </w:r>
      <w:r>
        <w:rPr>
          <w:rFonts w:hint="eastAsia"/>
        </w:rPr>
        <w:t>　　图 41： 编织假发行业生产模式</w:t>
      </w:r>
      <w:r>
        <w:rPr>
          <w:rFonts w:hint="eastAsia"/>
        </w:rPr>
        <w:br/>
      </w:r>
      <w:r>
        <w:rPr>
          <w:rFonts w:hint="eastAsia"/>
        </w:rPr>
        <w:t>　　图 42： 编织假发行业销售模式分析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2d651493e4c46" w:history="1">
        <w:r>
          <w:rPr>
            <w:rStyle w:val="Hyperlink"/>
          </w:rPr>
          <w:t>2026-2032年全球与中国编织假发发展现状及前景趋势预测报告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2d651493e4c46" w:history="1">
        <w:r>
          <w:rPr>
            <w:rStyle w:val="Hyperlink"/>
          </w:rPr>
          <w:t>https://www.20087.com/8/86/BianZhiJiaFaShiChangXianZhuangHeQianJing.html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发右半单针的织法、手工编织假发、假发可以染色不、编织假发视频、编织假发手工活多少钱一个头、编织假发手工活多少钱一个、钩针假发帽子图解视频、编织假发手法视频教程、假发帽子钩法图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9fd8d1a3e4e2d" w:history="1">
      <w:r>
        <w:rPr>
          <w:rStyle w:val="Hyperlink"/>
        </w:rPr>
        <w:t>2026-2032年全球与中国编织假发发展现状及前景趋势预测报告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ianZhiJiaFaShiChangXianZhuangHeQianJing.html" TargetMode="External" Id="R7ff2d651493e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ianZhiJiaFaShiChangXianZhuangHeQianJing.html" TargetMode="External" Id="R45e9fd8d1a3e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2025-11-12T03:30:59Z</dcterms:created>
  <dcterms:modified xsi:type="dcterms:W3CDTF">2025-11-12T04:30:59Z</dcterms:modified>
  <dc:subject>2026-2032年全球与中国编织假发发展现状及前景趋势预测报告</dc:subject>
  <dc:title>2026-2032年全球与中国编织假发发展现状及前景趋势预测报告</dc:title>
  <cp:keywords>2026-2032年全球与中国编织假发发展现状及前景趋势预测报告</cp:keywords>
  <dc:description>2026-2032年全球与中国编织假发发展现状及前景趋势预测报告</dc:description>
</cp:coreProperties>
</file>