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793c0d40418d" w:history="1">
              <w:r>
                <w:rPr>
                  <w:rStyle w:val="Hyperlink"/>
                </w:rPr>
                <w:t>2026-2032年全球与中国马铃薯天然淀粉行业发展研究及市场前景报告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793c0d40418d" w:history="1">
              <w:r>
                <w:rPr>
                  <w:rStyle w:val="Hyperlink"/>
                </w:rPr>
                <w:t>2026-2032年全球与中国马铃薯天然淀粉行业发展研究及市场前景报告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e793c0d40418d" w:history="1">
                <w:r>
                  <w:rPr>
                    <w:rStyle w:val="Hyperlink"/>
                  </w:rPr>
                  <w:t>https://www.20087.com/8/96/MaLingShuTianRanDianFenQianJing.html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天然淀粉是从马铃薯块茎中提取的高直链淀粉含量（约20–25%）天然多糖，具有颗粒大、糊化温度低、黏度高及成膜性好等特点，广泛应用于食品增稠、造纸施胶、纺织上浆及生物可降解材料领域。当前工业提取工艺包括清洗、破碎、筛分、离心与气流干燥，强调保留原淀粉颗粒结构以维持功能特性；食品级产品需符合低蛋白、低灰分及微生物限量标准。在冷冻食品与肉制品中，马铃薯淀粉因抗冻融稳定性优于玉米淀粉而备受青睐。然而，其供应受种植区域与气候波动影响较大；未经改性时耐酸、耐剪切性能较弱，限制部分工业应用。</w:t>
      </w:r>
      <w:r>
        <w:rPr>
          <w:rFonts w:hint="eastAsia"/>
        </w:rPr>
        <w:br/>
      </w:r>
      <w:r>
        <w:rPr>
          <w:rFonts w:hint="eastAsia"/>
        </w:rPr>
        <w:t>　　未来，马铃薯天然淀粉将向非粮替代、绿色改性与高值化应用拓展。基因育种提升块茎干物质含量与抗病性，稳定原料品质；酶法或物理改性（如超声、湿热处理）替代化学修饰，满足清洁标签需求。在新兴领域，马铃薯淀粉基水凝胶用于缓释肥料，纳米纤维素复合膜用于食品包装；其高白度与光泽度亦被探索于化妆品载体。更关键的是，在全球减塑与循环经济政策推动下，马铃薯淀粉作为可再生、可堆肥原料的战略价值持续提升。长远看，马铃薯天然淀粉将从传统辅料升级为支撑绿色制造、功能性食品与生物基材料创新的多功能天然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e793c0d40418d" w:history="1">
        <w:r>
          <w:rPr>
            <w:rStyle w:val="Hyperlink"/>
          </w:rPr>
          <w:t>2026-2032年全球与中国马铃薯天然淀粉行业发展研究及市场前景报告</w:t>
        </w:r>
      </w:hyperlink>
      <w:r>
        <w:rPr>
          <w:rFonts w:hint="eastAsia"/>
        </w:rPr>
        <w:t>》全面分析了马铃薯天然淀粉行业的市场规模、产业链结构及技术现状，结合马铃薯天然淀粉市场需求、价格动态与竞争格局，提供了清晰的数据支持。报告预测了马铃薯天然淀粉发展趋势与市场前景，重点解读了马铃薯天然淀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按产品类型细分，全球马铃薯天然淀粉市场规模2021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按应用细分，全球马铃薯天然淀粉市场规模2021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化妆品和个人护理</w:t>
      </w:r>
      <w:r>
        <w:rPr>
          <w:rFonts w:hint="eastAsia"/>
        </w:rPr>
        <w:br/>
      </w:r>
      <w:r>
        <w:rPr>
          <w:rFonts w:hint="eastAsia"/>
        </w:rPr>
        <w:t>　　　　1.4.5 造纸</w:t>
      </w:r>
      <w:r>
        <w:rPr>
          <w:rFonts w:hint="eastAsia"/>
        </w:rPr>
        <w:br/>
      </w:r>
      <w:r>
        <w:rPr>
          <w:rFonts w:hint="eastAsia"/>
        </w:rPr>
        <w:t>　　　　1.4.6 纺织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马铃薯天然淀粉行业发展总体概况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马铃薯天然淀粉行业发展主要特点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马铃薯天然淀粉行业发展影响因素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马铃薯天然淀粉有利因素</w:t>
      </w:r>
      <w:r>
        <w:rPr>
          <w:rFonts w:hint="eastAsia"/>
        </w:rPr>
        <w:br/>
      </w:r>
      <w:r>
        <w:rPr>
          <w:rFonts w:hint="eastAsia"/>
        </w:rPr>
        <w:t>　　　　1.5.3 .2 马铃薯天然淀粉不利因素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全球市场，近三年马铃薯天然淀粉主要企业占有率及排名（按销量）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马铃薯天然淀粉主要企业在国际市场占有率（按销量，2023-2026）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2025年马铃薯天然淀粉主要企业在国际市场排名（按销量）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全球市场主要企业马铃薯天然淀粉销量（2023-2026）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全球市场，近三年马铃薯天然淀粉主要企业占有率及排名（按收入）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马铃薯天然淀粉主要企业在国际市场占有率（按收入，2023-2026）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2025年马铃薯天然淀粉主要企业在国际市场排名（按收入）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全球市场主要企业马铃薯天然淀粉销售收入（2023-2026）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全球市场主要企业马铃薯天然淀粉销售价格（2023-2026）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中国市场，近三年马铃薯天然淀粉主要企业占有率及排名（按销量）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马铃薯天然淀粉主要企业在中国市场占有率（按销量，2023-2026）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2025年马铃薯天然淀粉主要企业在中国市场排名（按销量）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中国市场主要企业马铃薯天然淀粉销量（2023-2026）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中国市场，近三年马铃薯天然淀粉主要企业占有率及排名（按收入）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马铃薯天然淀粉主要企业在中国市场占有率（按收入，2023-2026）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2025年马铃薯天然淀粉主要企业在中国市场排名（按收入）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中国市场主要企业马铃薯天然淀粉销售收入（2023-2026）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全球主要厂商马铃薯天然淀粉总部及产地分布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全球主要厂商成立时间及马铃薯天然淀粉商业化日期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全球主要厂商马铃薯天然淀粉产品类型及应用</w:t>
      </w:r>
      <w:r>
        <w:rPr>
          <w:rFonts w:hint="eastAsia"/>
        </w:rPr>
        <w:br/>
      </w:r>
      <w:r>
        <w:rPr>
          <w:rFonts w:hint="eastAsia"/>
        </w:rPr>
        <w:t>　　2.9 马铃薯天然淀粉行业集中度、竞争程度分析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马铃薯天然淀粉行业集中度分析：2025年全球Top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全球马铃薯天然淀粉第一梯队、第二梯队和第三梯队生产商（品牌）及市场份额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全球马铃薯天然淀粉总体规模分析</w:t>
      </w:r>
      <w:r>
        <w:rPr>
          <w:rFonts w:hint="eastAsia"/>
        </w:rPr>
        <w:br/>
      </w:r>
      <w:r>
        <w:rPr>
          <w:rFonts w:hint="eastAsia"/>
        </w:rPr>
        <w:t>　　3.1 全球马铃薯天然淀粉供需现状及预测（2021-2032）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全球马铃薯天然淀粉产能、产量、产能利用率及发展趋势（2021-2032）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全球马铃薯天然淀粉产量、需求量及发展趋势（2021-2032）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全球主要地区马铃薯天然淀粉产量及发展趋势（2021-2032）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全球主要地区马铃薯天然淀粉产量（2021-2026）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全球主要地区马铃薯天然淀粉产量（2027-2032）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全球主要地区马铃薯天然淀粉产量市场份额（2021-2032）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中国马铃薯天然淀粉供需现状及预测（2021-2032）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中国马铃薯天然淀粉产能、产量、产能利用率及发展趋势（2021-2032）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中国马铃薯天然淀粉产量、市场需求量及发展趋势（2021-2032）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中国市场马铃薯天然淀粉进出口（2021-2032）</w:t>
      </w:r>
      <w:r>
        <w:rPr>
          <w:rFonts w:hint="eastAsia"/>
        </w:rPr>
        <w:br/>
      </w:r>
      <w:r>
        <w:rPr>
          <w:rFonts w:hint="eastAsia"/>
        </w:rPr>
        <w:t>　　3.4 全球马铃薯天然淀粉销量及销售额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全球市场马铃薯天然淀粉销售额（2021-2032）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全球市场马铃薯天然淀粉销量（2021-2032）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全球市场马铃薯天然淀粉价格趋势（2021-2032）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全球马铃薯天然淀粉主要地区分析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全球主要地区马铃薯天然淀粉市场规模分析：2021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全球主要地区马铃薯天然淀粉销售收入及市场份额（2021-2026）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全球主要地区马铃薯天然淀粉销售收入预测（2027-2032）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全球主要地区马铃薯天然淀粉销量分析：2021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全球主要地区马铃薯天然淀粉销量及市场份额（2021-2026）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全球主要地区马铃薯天然淀粉销量及市场份额预测（2027-2032）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中东市场马铃薯天然淀粉销量、收入及增长率（2021-2032）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马铃薯天然淀粉销量、收入、价格及毛利率（2021-2026）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不同产品类型马铃薯天然淀粉分析</w:t>
      </w:r>
      <w:r>
        <w:rPr>
          <w:rFonts w:hint="eastAsia"/>
        </w:rPr>
        <w:br/>
      </w:r>
      <w:r>
        <w:rPr>
          <w:rFonts w:hint="eastAsia"/>
        </w:rPr>
        <w:t>　　6.1 全球不同产品类型马铃薯天然淀粉销量（2021-2032）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全球不同产品类型马铃薯天然淀粉销量及市场份额（2021-2026）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全球不同产品类型马铃薯天然淀粉销量预测（2027-2032）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全球不同产品类型马铃薯天然淀粉收入（2021-2032）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全球不同产品类型马铃薯天然淀粉收入及市场份额（2021-2026）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全球不同产品类型马铃薯天然淀粉收入预测（2027-2032）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全球不同产品类型马铃薯天然淀粉价格走势（2021-2032）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中国不同产品类型马铃薯天然淀粉销量（2021-2032）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中国不同产品类型马铃薯天然淀粉销量及市场份额（2021-2026）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中国不同产品类型马铃薯天然淀粉销量预测（2027-2032）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中国不同产品类型马铃薯天然淀粉收入（2021-2032）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中国不同产品类型马铃薯天然淀粉收入及市场份额（2021-2026）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中国不同产品类型马铃薯天然淀粉收入预测（2027-2032）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不同应用马铃薯天然淀粉分析</w:t>
      </w:r>
      <w:r>
        <w:rPr>
          <w:rFonts w:hint="eastAsia"/>
        </w:rPr>
        <w:br/>
      </w:r>
      <w:r>
        <w:rPr>
          <w:rFonts w:hint="eastAsia"/>
        </w:rPr>
        <w:t>　　7.1 全球不同应用马铃薯天然淀粉销量（2021-2032）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全球不同应用马铃薯天然淀粉销量及市场份额（2021-2026）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全球不同应用马铃薯天然淀粉销量预测（2027-2032）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全球不同应用马铃薯天然淀粉收入（2021-2032）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全球不同应用马铃薯天然淀粉收入及市场份额（2021-2026）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全球不同应用马铃薯天然淀粉收入预测（2027-2032）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全球不同应用马铃薯天然淀粉价格走势（2021-2032）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中国不同应用马铃薯天然淀粉销量（2021-2032）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中国不同应用马铃薯天然淀粉销量及市场份额（2021-2026）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中国不同应用马铃薯天然淀粉销量预测（2027-2032）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中国不同应用马铃薯天然淀粉收入（2021-2032）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中国不同应用马铃薯天然淀粉收入及市场份额（2021-2026）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中国不同应用马铃薯天然淀粉收入预测（2027-2032）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马铃薯天然淀粉行业发展趋势</w:t>
      </w:r>
      <w:r>
        <w:rPr>
          <w:rFonts w:hint="eastAsia"/>
        </w:rPr>
        <w:br/>
      </w:r>
      <w:r>
        <w:rPr>
          <w:rFonts w:hint="eastAsia"/>
        </w:rPr>
        <w:t>　　8.2 马铃薯天然淀粉行业主要驱动因素</w:t>
      </w:r>
      <w:r>
        <w:rPr>
          <w:rFonts w:hint="eastAsia"/>
        </w:rPr>
        <w:br/>
      </w:r>
      <w:r>
        <w:rPr>
          <w:rFonts w:hint="eastAsia"/>
        </w:rPr>
        <w:t>　　8.3 马铃薯天然淀粉中国企业SWOT分析</w:t>
      </w:r>
      <w:r>
        <w:rPr>
          <w:rFonts w:hint="eastAsia"/>
        </w:rPr>
        <w:br/>
      </w:r>
      <w:r>
        <w:rPr>
          <w:rFonts w:hint="eastAsia"/>
        </w:rPr>
        <w:t>　　8.4 中国马铃薯天然淀粉行业政策环境分析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马铃薯天然淀粉行业产业链简介</w:t>
      </w:r>
      <w:r>
        <w:rPr>
          <w:rFonts w:hint="eastAsia"/>
        </w:rPr>
        <w:br/>
      </w:r>
      <w:r>
        <w:rPr>
          <w:rFonts w:hint="eastAsia"/>
        </w:rPr>
        <w:t>　　　　9.1.1 马铃薯天然淀粉行业供应链分析</w:t>
      </w:r>
      <w:r>
        <w:rPr>
          <w:rFonts w:hint="eastAsia"/>
        </w:rPr>
        <w:br/>
      </w:r>
      <w:r>
        <w:rPr>
          <w:rFonts w:hint="eastAsia"/>
        </w:rPr>
        <w:t>　　　　9.1.2 马铃薯天然淀粉主要原料及供应情况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马铃薯天然淀粉行业采购模式</w:t>
      </w:r>
      <w:r>
        <w:rPr>
          <w:rFonts w:hint="eastAsia"/>
        </w:rPr>
        <w:br/>
      </w:r>
      <w:r>
        <w:rPr>
          <w:rFonts w:hint="eastAsia"/>
        </w:rPr>
        <w:t>　　9.3 马铃薯天然淀粉行业生产模式</w:t>
      </w:r>
      <w:r>
        <w:rPr>
          <w:rFonts w:hint="eastAsia"/>
        </w:rPr>
        <w:br/>
      </w:r>
      <w:r>
        <w:rPr>
          <w:rFonts w:hint="eastAsia"/>
        </w:rPr>
        <w:t>　　9.4 马铃薯天然淀粉行业销售模式及销售渠道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按产品类型细分，全球马铃薯天然淀粉市场规模2021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按应用细分，全球马铃薯天然淀粉市场规模（CAGR）2021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马铃薯天然淀粉行业发展主要特点</w:t>
      </w:r>
      <w:r>
        <w:rPr>
          <w:rFonts w:hint="eastAsia"/>
        </w:rPr>
        <w:br/>
      </w:r>
      <w:r>
        <w:rPr>
          <w:rFonts w:hint="eastAsia"/>
        </w:rPr>
        <w:t>　　表 4： 马铃薯天然淀粉行业发展有利因素分析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马铃薯天然淀粉行业发展不利因素分析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进入马铃薯天然淀粉行业壁垒</w:t>
      </w:r>
      <w:r>
        <w:rPr>
          <w:rFonts w:hint="eastAsia"/>
        </w:rPr>
        <w:br/>
      </w:r>
      <w:r>
        <w:rPr>
          <w:rFonts w:hint="eastAsia"/>
        </w:rPr>
        <w:t>　　表 7： 马铃薯天然淀粉主要企业在国际市场占有率（按销量，2023-2026）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2025年马铃薯天然淀粉主要企业在国际市场排名（按销量）&amp;（千吨）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全球市场主要企业马铃薯天然淀粉销量（2023-2026）&amp;（千吨）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马铃薯天然淀粉主要企业在国际市场占有率（按收入，2023-2026）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2025年马铃薯天然淀粉主要企业在国际市场排名（按收入）&amp;（万元）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全球市场主要企业马铃薯天然淀粉销售收入（2023-2026）&amp;（万元）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全球市场主要企业马铃薯天然淀粉销售价格（2023-2026）&amp;（元/吨）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马铃薯天然淀粉主要企业在中国市场占有率（按销量，2023-2026）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2025年马铃薯天然淀粉主要企业在中国市场排名（按销量）&amp;（千吨）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中国市场主要企业马铃薯天然淀粉销量（2023-2026）&amp;（千吨）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马铃薯天然淀粉主要企业在中国市场占有率（按收入，2023-2026）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2025年马铃薯天然淀粉主要企业在中国市场排名（按收入）&amp;（万元）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中国市场主要企业马铃薯天然淀粉销售收入（2023-2026）&amp;（万元）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全球主要厂商马铃薯天然淀粉总部及产地分布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全球主要厂商成立时间及马铃薯天然淀粉商业化日期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全球主要厂商马铃薯天然淀粉产品类型及应用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2025年全球马铃薯天然淀粉主要厂商市场地位（第一梯队、第二梯队和第三梯队）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全球马铃薯天然淀粉市场投资、并购等现状分析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全球主要地区马铃薯天然淀粉产量增速（CAGR）：（2021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全球主要地区马铃薯天然淀粉产量（2021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全球主要地区马铃薯天然淀粉产量（2021-2026）&amp;（千吨）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全球主要地区马铃薯天然淀粉产量（2027-2032）&amp;（千吨）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全球主要地区马铃薯天然淀粉产量市场份额（2021-2026）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全球主要地区马铃薯天然淀粉产量市场份额（2027-2032）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中国市场马铃薯天然淀粉产量、销量、进出口（2021-2026）&amp;（千吨）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中国市场马铃薯天然淀粉产量、销量、进出口预测（2027-2032）&amp;（千吨）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全球主要地区马铃薯天然淀粉销售收入增速：（2021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全球主要地区马铃薯天然淀粉销售收入（2021-2026）&amp;（万元）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全球主要地区马铃薯天然淀粉销售收入市场份额（2021-2026）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全球主要地区马铃薯天然淀粉收入（2027-2032）&amp;（万元）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全球主要地区马铃薯天然淀粉收入市场份额（2027-2032）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全球主要地区马铃薯天然淀粉销量（千吨）：2021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全球主要地区马铃薯天然淀粉销量（2021-2026）&amp;（千吨）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全球主要地区马铃薯天然淀粉销量市场份额（2021-2026）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全球主要地区马铃薯天然淀粉销量（2027-2032）&amp;（千吨）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全球主要地区马铃薯天然淀粉销量份额（2027-2032）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马铃薯天然淀粉生产基地、销售区域、竞争对手及市场地位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马铃薯天然淀粉产品规格、参数及市场应用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马铃薯天然淀粉销量（千吨）、收入（万元）、价格（元/吨）及毛利率（2021-2026）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全球不同产品类型马铃薯天然淀粉销量（2021-2026）&amp;（千吨）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全球不同产品类型马铃薯天然淀粉销量市场份额（2021-2026）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全球不同产品类型马铃薯天然淀粉销量预测（2027-2032）&amp;（千吨）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全球市场不同产品类型马铃薯天然淀粉销量市场份额预测（2027-2032）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全球不同产品类型马铃薯天然淀粉收入（2021-2026）&amp;（万元）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全球不同产品类型马铃薯天然淀粉收入市场份额（2021-2026）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全球不同产品类型马铃薯天然淀粉收入预测（2027-2032）&amp;（万元）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全球不同产品类型马铃薯天然淀粉收入市场份额预测（2027-2032）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中国不同产品类型马铃薯天然淀粉销量（2021-2026）&amp;（千吨）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中国不同产品类型马铃薯天然淀粉销量市场份额（2021-2026）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中国不同产品类型马铃薯天然淀粉销量预测（2027-2032）&amp;（千吨）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全球市场不同产品类型马铃薯天然淀粉销量市场份额预测（2027-2032）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中国不同产品类型马铃薯天然淀粉收入（2021-2026）&amp;（万元）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中国不同产品类型马铃薯天然淀粉收入市场份额（2021-2026）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中国不同产品类型马铃薯天然淀粉收入预测（2027-2032）&amp;（万元）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中国不同产品类型马铃薯天然淀粉收入市场份额预测（2027-2032）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全球不同应用马铃薯天然淀粉销量（2021-2026）&amp;（千吨）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全球不同应用马铃薯天然淀粉销量市场份额（2021-2026）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全球不同应用马铃薯天然淀粉销量预测（2027-2032）&amp;（千吨）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全球市场不同应用马铃薯天然淀粉销量市场份额预测（2027-2032）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全球不同应用马铃薯天然淀粉收入（2021-2026）&amp;（万元）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全球不同应用马铃薯天然淀粉收入市场份额（2021-2026）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全球不同应用马铃薯天然淀粉收入预测（2027-2032）&amp;（万元）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全球不同应用马铃薯天然淀粉收入市场份额预测（2027-2032）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中国不同应用马铃薯天然淀粉销量（2021-2026）&amp;（千吨）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中国不同应用马铃薯天然淀粉销量市场份额（2021-2026）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中国不同应用马铃薯天然淀粉销量预测（2027-2032）&amp;（千吨）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中国市场不同应用马铃薯天然淀粉销量市场份额预测（2027-2032）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中国不同应用马铃薯天然淀粉收入（2021-2026）&amp;（万元）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中国不同应用马铃薯天然淀粉收入市场份额（2021-2026）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中国不同应用马铃薯天然淀粉收入预测（2027-2032）&amp;（万元）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中国不同应用马铃薯天然淀粉收入市场份额预测（2027-2032）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马铃薯天然淀粉行业发展趋势</w:t>
      </w:r>
      <w:r>
        <w:rPr>
          <w:rFonts w:hint="eastAsia"/>
        </w:rPr>
        <w:br/>
      </w:r>
      <w:r>
        <w:rPr>
          <w:rFonts w:hint="eastAsia"/>
        </w:rPr>
        <w:t>　　表 116： 马铃薯天然淀粉行业主要驱动因素</w:t>
      </w:r>
      <w:r>
        <w:rPr>
          <w:rFonts w:hint="eastAsia"/>
        </w:rPr>
        <w:br/>
      </w:r>
      <w:r>
        <w:rPr>
          <w:rFonts w:hint="eastAsia"/>
        </w:rPr>
        <w:t>　　表 117： 马铃薯天然淀粉行业供应链分析</w:t>
      </w:r>
      <w:r>
        <w:rPr>
          <w:rFonts w:hint="eastAsia"/>
        </w:rPr>
        <w:br/>
      </w:r>
      <w:r>
        <w:rPr>
          <w:rFonts w:hint="eastAsia"/>
        </w:rPr>
        <w:t>　　表 118： 马铃薯天然淀粉上游原料供应商</w:t>
      </w:r>
      <w:r>
        <w:rPr>
          <w:rFonts w:hint="eastAsia"/>
        </w:rPr>
        <w:br/>
      </w:r>
      <w:r>
        <w:rPr>
          <w:rFonts w:hint="eastAsia"/>
        </w:rPr>
        <w:t>　　表 119： 马铃薯天然淀粉主要地区不同应用客户分析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马铃薯天然淀粉典型经销商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马铃薯天然淀粉产品图片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全球不同产品类型马铃薯天然淀粉销售额2021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全球不同产品类型马铃薯天然淀粉市场份额2025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全球不同应用马铃薯天然淀粉市场份额2025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2025年全球前五大生产商马铃薯天然淀粉市场份额</w:t>
      </w:r>
      <w:r>
        <w:rPr>
          <w:rFonts w:hint="eastAsia"/>
        </w:rPr>
        <w:br/>
      </w:r>
      <w:r>
        <w:rPr>
          <w:rFonts w:hint="eastAsia"/>
        </w:rPr>
        <w:t>　　图 15： 2025年全球马铃薯天然淀粉第一梯队、第二梯队和第三梯队厂商及市场份额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全球马铃薯天然淀粉产能、产量、产能利用率及发展趋势（2021-2032）&amp;（千吨）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全球马铃薯天然淀粉产量、需求量及发展趋势（2021-2032）&amp;（千吨）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全球主要地区马铃薯天然淀粉产量市场份额（2021-2032）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中国马铃薯天然淀粉产能、产量、产能利用率及发展趋势（2021-2032）&amp;（千吨）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中国马铃薯天然淀粉产量、市场需求量及发展趋势（2021-2032）&amp;（千吨）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全球马铃薯天然淀粉市场销售额及增长率：（2021-2032）&amp;（万元）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全球市场马铃薯天然淀粉市场规模：2021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全球市场马铃薯天然淀粉价格趋势（2021-2032）&amp;（元/吨）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全球主要地区马铃薯天然淀粉销售收入（2021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全球主要地区马铃薯天然淀粉销售收入市场份额（2021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中东市场马铃薯天然淀粉销量及增长率（2021-2032）&amp;（千吨）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中东市场马铃薯天然淀粉收入及增长率（2021-2032）&amp;（万元）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全球不同产品类型马铃薯天然淀粉价格走势（2021-2032）&amp;（元/吨）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全球不同应用马铃薯天然淀粉价格走势（2021-2032）&amp;（元/吨）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马铃薯天然淀粉中国企业SWOT分析</w:t>
      </w:r>
      <w:r>
        <w:rPr>
          <w:rFonts w:hint="eastAsia"/>
        </w:rPr>
        <w:br/>
      </w:r>
      <w:r>
        <w:rPr>
          <w:rFonts w:hint="eastAsia"/>
        </w:rPr>
        <w:t>　　图 46： 马铃薯天然淀粉产业链</w:t>
      </w:r>
      <w:r>
        <w:rPr>
          <w:rFonts w:hint="eastAsia"/>
        </w:rPr>
        <w:br/>
      </w:r>
      <w:r>
        <w:rPr>
          <w:rFonts w:hint="eastAsia"/>
        </w:rPr>
        <w:t>　　图 47： 马铃薯天然淀粉行业采购模式分析</w:t>
      </w:r>
      <w:r>
        <w:rPr>
          <w:rFonts w:hint="eastAsia"/>
        </w:rPr>
        <w:br/>
      </w:r>
      <w:r>
        <w:rPr>
          <w:rFonts w:hint="eastAsia"/>
        </w:rPr>
        <w:t>　　图 48： 马铃薯天然淀粉行业生产模式</w:t>
      </w:r>
      <w:r>
        <w:rPr>
          <w:rFonts w:hint="eastAsia"/>
        </w:rPr>
        <w:br/>
      </w:r>
      <w:r>
        <w:rPr>
          <w:rFonts w:hint="eastAsia"/>
        </w:rPr>
        <w:t>　　图 49： 马铃薯天然淀粉行业销售模式分析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793c0d40418d" w:history="1">
        <w:r>
          <w:rPr>
            <w:rStyle w:val="Hyperlink"/>
          </w:rPr>
          <w:t>2026-2032年全球与中国马铃薯天然淀粉行业发展研究及市场前景报告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e793c0d40418d" w:history="1">
        <w:r>
          <w:rPr>
            <w:rStyle w:val="Hyperlink"/>
          </w:rPr>
          <w:t>https://www.20087.com/8/96/MaLingShuTianRanDianFenQianJing.html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热点：马铃薯淀粉是红薯淀粉吗、马铃薯天然淀粉含量高吗、地瓜粉是淀粉吗、马铃薯淀粉原料、天然淀粉包括哪些、马铃薯淀粉是干嘛用的、淀粉种类、马铃薯淀粉用途跟市场前景、淀粉是怎么做出来的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3e49c585a4552" w:history="1">
      <w:r>
        <w:rPr>
          <w:rStyle w:val="Hyperlink"/>
        </w:rPr>
        <w:t>2026-2032年全球与中国马铃薯天然淀粉行业发展研究及市场前景报告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aLingShuTianRanDianFenQianJing.html" TargetMode="External" Id="R579e793c0d40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aLingShuTianRanDianFenQianJing.html" TargetMode="External" Id="R0953e49c585a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2026-01-03T07:12:25Z</dcterms:created>
  <dcterms:modified xsi:type="dcterms:W3CDTF">2026-01-03T08:12:25Z</dcterms:modified>
  <dc:subject>2026-2032年全球与中国马铃薯天然淀粉行业发展研究及市场前景报告</dc:subject>
  <dc:title>2026-2032年全球与中国马铃薯天然淀粉行业发展研究及市场前景报告</dc:title>
  <cp:keywords>2026-2032年全球与中国马铃薯天然淀粉行业发展研究及市场前景报告</cp:keywords>
  <dc:description>2026-2032年全球与中国马铃薯天然淀粉行业发展研究及市场前景报告</dc:description>
</cp:coreProperties>
</file>