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edbdd7eff4670" w:history="1">
              <w:r>
                <w:rPr>
                  <w:rStyle w:val="Hyperlink"/>
                </w:rPr>
                <w:t>2026-2032年中国成年猫粮行业研究与发展前景预测报告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edbdd7eff4670" w:history="1">
              <w:r>
                <w:rPr>
                  <w:rStyle w:val="Hyperlink"/>
                </w:rPr>
                <w:t>2026-2032年中国成年猫粮行业研究与发展前景预测报告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edbdd7eff4670" w:history="1">
                <w:r>
                  <w:rPr>
                    <w:rStyle w:val="Hyperlink"/>
                  </w:rPr>
                  <w:t>https://www.20087.com/9/66/ChengNianMaoLiangHangYeQianJingQuShi.html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年猫粮是专为一岁以上健康猫咪设计的营养均衡食品，通常包含蛋白质、脂肪、纤维、维生素与矿物质等多种营养成分，旨在满足猫咪日常活动、免疫调节与消化健康需求。成年猫粮分为干粮、湿粮、冻干粮等类型，并衍生出低敏、去毛球、护齿、泌尿道保健等功能性细分品类。随着养宠人群年轻化与科学喂养观念的普及，成年猫粮正逐步摆脱低端化标签，向高品质、定制化方向发展。然而，行业内仍存在配方混乱、虚假宣传、原料来源不明、过度功能化等问题，影响消费者判断与产品口碑。</w:t>
      </w:r>
      <w:r>
        <w:rPr>
          <w:rFonts w:hint="eastAsia"/>
        </w:rPr>
        <w:br/>
      </w:r>
      <w:r>
        <w:rPr>
          <w:rFonts w:hint="eastAsia"/>
        </w:rPr>
        <w:t>　　未来，成年猫粮将围绕营养科学化、原料透明化与个性化定制持续升级。一方面，宠物营养学研究的深入将推动更精准的营养配比方案，提升产品对猫咪生理状态的适配性，如针对肥胖、肠胃敏感、皮肤过敏等特殊需求推出专用配方。另一方面，品牌将加强供应链透明度建设，通过溯源认证、第三方检测报告等方式增强用户信任。此外，结合基因检测与AI推荐系统，部分企业将探索基于猫咪个体特征的定制化猫粮服务，提升喂养精准度与体验感。行业监管也将趋严，推动建立统一的产品分类、成分标注与广告宣传规范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edbdd7eff4670" w:history="1">
        <w:r>
          <w:rPr>
            <w:rStyle w:val="Hyperlink"/>
          </w:rPr>
          <w:t>2026-2032年中国成年猫粮行业研究与发展前景预测报告</w:t>
        </w:r>
      </w:hyperlink>
      <w:r>
        <w:rPr>
          <w:rFonts w:hint="eastAsia"/>
        </w:rPr>
        <w:t>》通过全面的行业调研，系统梳理了成年猫粮产业链的各个环节，详细分析了成年猫粮市场规模、需求变化及价格趋势。报告结合当前成年猫粮行业现状，科学预测了市场前景与发展方向，并解读了重点企业的竞争格局、市场集中度及品牌表现。同时，报告对成年猫粮细分市场进行了深入探讨，结合成年猫粮技术现状与SWOT分析，揭示了成年猫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成年猫粮行业界定</w:t>
      </w:r>
      <w:r>
        <w:rPr>
          <w:rFonts w:hint="eastAsia"/>
        </w:rPr>
        <w:br/>
      </w:r>
      <w:r>
        <w:rPr>
          <w:rFonts w:hint="eastAsia"/>
        </w:rPr>
        <w:t>　　第一节 成年猫粮行业定义</w:t>
      </w:r>
      <w:r>
        <w:rPr>
          <w:rFonts w:hint="eastAsia"/>
        </w:rPr>
        <w:br/>
      </w:r>
      <w:r>
        <w:rPr>
          <w:rFonts w:hint="eastAsia"/>
        </w:rPr>
        <w:t>　　第二节 成年猫粮行业特点分析</w:t>
      </w:r>
      <w:r>
        <w:rPr>
          <w:rFonts w:hint="eastAsia"/>
        </w:rPr>
        <w:br/>
      </w:r>
      <w:r>
        <w:rPr>
          <w:rFonts w:hint="eastAsia"/>
        </w:rPr>
        <w:t>　　第三节 成年猫粮行业发展历程</w:t>
      </w:r>
      <w:r>
        <w:rPr>
          <w:rFonts w:hint="eastAsia"/>
        </w:rPr>
        <w:br/>
      </w:r>
      <w:r>
        <w:rPr>
          <w:rFonts w:hint="eastAsia"/>
        </w:rPr>
        <w:t>　　第四节 成年猫粮产业链分析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中国成年猫粮行业发展环境分析</w:t>
      </w:r>
      <w:r>
        <w:rPr>
          <w:rFonts w:hint="eastAsia"/>
        </w:rPr>
        <w:br/>
      </w:r>
      <w:r>
        <w:rPr>
          <w:rFonts w:hint="eastAsia"/>
        </w:rPr>
        <w:t>　　第一节 成年猫粮行业经济环境分析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成年猫粮行业政策环境分析</w:t>
      </w:r>
      <w:r>
        <w:rPr>
          <w:rFonts w:hint="eastAsia"/>
        </w:rPr>
        <w:br/>
      </w:r>
      <w:r>
        <w:rPr>
          <w:rFonts w:hint="eastAsia"/>
        </w:rPr>
        <w:t>　　　　一、成年猫粮行业相关政策</w:t>
      </w:r>
      <w:r>
        <w:rPr>
          <w:rFonts w:hint="eastAsia"/>
        </w:rPr>
        <w:br/>
      </w:r>
      <w:r>
        <w:rPr>
          <w:rFonts w:hint="eastAsia"/>
        </w:rPr>
        <w:t>　　　　二、成年猫粮行业相关标准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2025-2026年成年猫粮行业技术发展现状及趋势分析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成年猫粮行业技术发展现状分析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国内外成年猫粮行业技术差异与原因</w:t>
      </w:r>
      <w:r>
        <w:rPr>
          <w:rFonts w:hint="eastAsia"/>
        </w:rPr>
        <w:br/>
      </w:r>
      <w:r>
        <w:rPr>
          <w:rFonts w:hint="eastAsia"/>
        </w:rPr>
        <w:t>　　第三节 成年猫粮行业技术发展方向、趋势预测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提升成年猫粮行业技术能力策略建议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全球成年猫粮行业发展态势分析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全球成年猫粮行业总体情况</w:t>
      </w:r>
      <w:r>
        <w:rPr>
          <w:rFonts w:hint="eastAsia"/>
        </w:rPr>
        <w:br/>
      </w:r>
      <w:r>
        <w:rPr>
          <w:rFonts w:hint="eastAsia"/>
        </w:rPr>
        <w:t>　　第二节 成年猫粮行业重点国家、地区市场分析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全球成年猫粮行业发展前景预测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中国成年猫粮行业市场供需状况分析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中国成年猫粮行业市场规模情况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中国成年猫粮行业市场需求状况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一、2020-2025年成年猫粮行业市场需求情况</w:t>
      </w:r>
      <w:r>
        <w:rPr>
          <w:rFonts w:hint="eastAsia"/>
        </w:rPr>
        <w:br/>
      </w:r>
      <w:r>
        <w:rPr>
          <w:rFonts w:hint="eastAsia"/>
        </w:rPr>
        <w:t>　　　　二、成年猫粮行业市场需求特点分析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三、2026-2032年成年猫粮行业市场需求预测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中国成年猫粮行业产量情况分析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一、2020-2025年成年猫粮行业产量统计分析</w:t>
      </w:r>
      <w:r>
        <w:rPr>
          <w:rFonts w:hint="eastAsia"/>
        </w:rPr>
        <w:br/>
      </w:r>
      <w:r>
        <w:rPr>
          <w:rFonts w:hint="eastAsia"/>
        </w:rPr>
        <w:t>　　　　二、成年猫粮行业区域产量分析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三、2026-2032年成年猫粮行业产量预测分析</w:t>
      </w:r>
      <w:r>
        <w:rPr>
          <w:rFonts w:hint="eastAsia"/>
        </w:rPr>
        <w:br/>
      </w:r>
      <w:r>
        <w:rPr>
          <w:rFonts w:hint="eastAsia"/>
        </w:rPr>
        <w:t>　　第四节 成年猫粮行业市场供需平衡状况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中国成年猫粮行业进出口情况分析</w:t>
      </w:r>
      <w:r>
        <w:rPr>
          <w:rFonts w:hint="eastAsia"/>
        </w:rPr>
        <w:br/>
      </w:r>
      <w:r>
        <w:rPr>
          <w:rFonts w:hint="eastAsia"/>
        </w:rPr>
        <w:t>　　第一节 成年猫粮行业出口情况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一、2020-2025年成年猫粮行业出口情况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三、2026-2032年成年猫粮行业出口情况预测</w:t>
      </w:r>
      <w:r>
        <w:rPr>
          <w:rFonts w:hint="eastAsia"/>
        </w:rPr>
        <w:br/>
      </w:r>
      <w:r>
        <w:rPr>
          <w:rFonts w:hint="eastAsia"/>
        </w:rPr>
        <w:t>　　第二节 成年猫粮行业进口情况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一、2020-2025年成年猫粮行业进口情况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三、2026-2032年成年猫粮行业进口情况预测</w:t>
      </w:r>
      <w:r>
        <w:rPr>
          <w:rFonts w:hint="eastAsia"/>
        </w:rPr>
        <w:br/>
      </w:r>
      <w:r>
        <w:rPr>
          <w:rFonts w:hint="eastAsia"/>
        </w:rPr>
        <w:t>　　第三节 成年猫粮行业进出口面临的挑战及对策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中国成年猫粮行业产品价格监测</w:t>
      </w:r>
      <w:r>
        <w:rPr>
          <w:rFonts w:hint="eastAsia"/>
        </w:rPr>
        <w:br/>
      </w:r>
      <w:r>
        <w:rPr>
          <w:rFonts w:hint="eastAsia"/>
        </w:rPr>
        <w:t>　　　　一、成年猫粮市场价格特征</w:t>
      </w:r>
      <w:r>
        <w:rPr>
          <w:rFonts w:hint="eastAsia"/>
        </w:rPr>
        <w:br/>
      </w:r>
      <w:r>
        <w:rPr>
          <w:rFonts w:hint="eastAsia"/>
        </w:rPr>
        <w:t>　　　　二、当前成年猫粮市场价格评述</w:t>
      </w:r>
      <w:r>
        <w:rPr>
          <w:rFonts w:hint="eastAsia"/>
        </w:rPr>
        <w:br/>
      </w:r>
      <w:r>
        <w:rPr>
          <w:rFonts w:hint="eastAsia"/>
        </w:rPr>
        <w:t>　　　　三、影响成年猫粮市场价格因素分析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四、未来成年猫粮市场价格走势预测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中国成年猫粮行业重点区域市场分析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成年猫粮行业区域市场分布情况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成年猫粮行业细分市场调研分析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成年猫粮细分产品（一）市场调研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成年猫粮细分产品（二）市场调研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成年猫粮行业上、下游市场分析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成年猫粮行业上游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成年猫粮行业下游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成年猫粮行业重点企业发展调研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成年猫粮重点企业（一）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成年猫粮重点企业（二）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成年猫粮重点企业（三）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成年猫粮重点企业（四）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成年猫粮重点企业（五）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成年猫粮重点企业（六）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成年猫粮行业风险及对策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2026-2032年成年猫粮行业发展环境分析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2026-2032年成年猫粮行业投资特性分析</w:t>
      </w:r>
      <w:r>
        <w:rPr>
          <w:rFonts w:hint="eastAsia"/>
        </w:rPr>
        <w:br/>
      </w:r>
      <w:r>
        <w:rPr>
          <w:rFonts w:hint="eastAsia"/>
        </w:rPr>
        <w:t>　　　　一、成年猫粮行业进入壁垒</w:t>
      </w:r>
      <w:r>
        <w:rPr>
          <w:rFonts w:hint="eastAsia"/>
        </w:rPr>
        <w:br/>
      </w:r>
      <w:r>
        <w:rPr>
          <w:rFonts w:hint="eastAsia"/>
        </w:rPr>
        <w:t>　　　　二、成年猫粮行业盈利模式</w:t>
      </w:r>
      <w:r>
        <w:rPr>
          <w:rFonts w:hint="eastAsia"/>
        </w:rPr>
        <w:br/>
      </w:r>
      <w:r>
        <w:rPr>
          <w:rFonts w:hint="eastAsia"/>
        </w:rPr>
        <w:t>　　　　三、成年猫粮行业盈利因素</w:t>
      </w:r>
      <w:r>
        <w:rPr>
          <w:rFonts w:hint="eastAsia"/>
        </w:rPr>
        <w:br/>
      </w:r>
      <w:r>
        <w:rPr>
          <w:rFonts w:hint="eastAsia"/>
        </w:rPr>
        <w:t>　　第三节 成年猫粮行业“波特五力模型”分析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2026-2032年成年猫粮行业风险及对策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成年猫粮企业竞争策略分析</w:t>
      </w:r>
      <w:r>
        <w:rPr>
          <w:rFonts w:hint="eastAsia"/>
        </w:rPr>
        <w:br/>
      </w:r>
      <w:r>
        <w:rPr>
          <w:rFonts w:hint="eastAsia"/>
        </w:rPr>
        <w:t>　　第一节 成年猫粮市场竞争策略分析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一、2026-2032年中国成年猫粮市场增长潜力分析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二、2026-2032年中国成年猫粮主要潜力品种分析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三、现有成年猫粮产品竞争策略分析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四、潜力成年猫粮品种竞争策略选择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2026-2032年中国成年猫粮企业竞争策略分析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一、2026-2032年我国成年猫粮市场竞争趋势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二、2026-2032年成年猫粮行业竞争格局展望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三、2026-2032年成年猫粮行业竞争策略分析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四、2026-2032年成年猫粮企业竞争策略分析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2026-2032年中国成年猫粮行业发展趋势分析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一、2026-2032年成年猫粮技术发展趋势分析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二、2026-2032年成年猫粮产品发展趋势分析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三、2026-2032年成年猫粮行业竞争格局展望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2026-2032年中国成年猫粮市场趋势分析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一、2026-2032年成年猫粮发展趋势预测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二、2026-2032年成年猫粮市场前景分析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三、2026-2032年成年猫粮产业政策趋向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2026-2032年成年猫粮行业投资价值评估分析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成年猫粮行业发展建议分析</w:t>
      </w:r>
      <w:r>
        <w:rPr>
          <w:rFonts w:hint="eastAsia"/>
        </w:rPr>
        <w:br/>
      </w:r>
      <w:r>
        <w:rPr>
          <w:rFonts w:hint="eastAsia"/>
        </w:rPr>
        <w:t>　　第一节 成年猫粮行业研究结论及建议</w:t>
      </w:r>
      <w:r>
        <w:rPr>
          <w:rFonts w:hint="eastAsia"/>
        </w:rPr>
        <w:br/>
      </w:r>
      <w:r>
        <w:rPr>
          <w:rFonts w:hint="eastAsia"/>
        </w:rPr>
        <w:t>　　第二节 成年猫粮细分行业研究结论及建议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(中:智:林)成年猫粮行业竞争策略总结及建议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成年猫粮行业历程</w:t>
      </w:r>
      <w:r>
        <w:rPr>
          <w:rFonts w:hint="eastAsia"/>
        </w:rPr>
        <w:br/>
      </w:r>
      <w:r>
        <w:rPr>
          <w:rFonts w:hint="eastAsia"/>
        </w:rPr>
        <w:t>　　图表 成年猫粮行业生命周期</w:t>
      </w:r>
      <w:r>
        <w:rPr>
          <w:rFonts w:hint="eastAsia"/>
        </w:rPr>
        <w:br/>
      </w:r>
      <w:r>
        <w:rPr>
          <w:rFonts w:hint="eastAsia"/>
        </w:rPr>
        <w:t>　　图表 成年猫粮行业产业链分析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2020-2025年中国成年猫粮行业市场规模及增长情况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2020-2025年成年猫粮行业市场容量分析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2020-2025年中国成年猫粮行业产能统计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2020-2025年中国成年猫粮行业产量及增长趋势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2020-2025年中国成年猫粮市场需求量及增速统计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2025年中国成年猫粮行业需求领域分布格局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2020-2025年中国成年猫粮行业销售收入分析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2020-2025年中国成年猫粮行业盈利情况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2020-2025年中国成年猫粮行业利润总额统计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2020-2025年中国成年猫粮进口数量分析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2020-2025年中国成年猫粮进口金额分析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2020-2025年中国成年猫粮出口数量分析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2020-2025年中国成年猫粮出口金额分析</w:t>
      </w:r>
      <w:r>
        <w:rPr>
          <w:rFonts w:hint="eastAsia"/>
        </w:rPr>
        <w:br/>
      </w:r>
      <w:r>
        <w:rPr>
          <w:rFonts w:hint="eastAsia"/>
        </w:rPr>
        <w:t>　　图表 2025年中国成年猫粮进口国家及地区分析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2025年中国成年猫粮出口国家及地区分析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2020-2025年中国成年猫粮行业企业数量情况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2020-2025年中国成年猫粮行业企业平均规模情况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**地区成年猫粮市场规模及增长情况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**地区成年猫粮行业市场需求情况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**地区成年猫粮市场规模及增长情况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**地区成年猫粮行业市场需求情况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**地区成年猫粮市场规模及增长情况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**地区成年猫粮行业市场需求情况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**地区成年猫粮市场规模及增长情况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**地区成年猫粮行业市场需求情况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成年猫粮重点企业（一）基本信息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成年猫粮重点企业（一）经营情况分析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成年猫粮重点企业（一）主要经济指标情况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成年猫粮重点企业（一）盈利能力情况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成年猫粮重点企业（二）经营情况分析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成年猫粮重点企业（二）主要经济指标情况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成年猫粮重点企业（二）盈利能力情况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成年猫粮重点企业（三）经营情况分析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成年猫粮重点企业（三）主要经济指标情况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成年猫粮重点企业（三）盈利能力情况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成年猫粮重点企业（三）成长能力情况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2026-2032年中国成年猫粮行业产能预测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2026-2032年中国成年猫粮行业产量预测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2026-2032年中国成年猫粮市场需求量预测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2026-2032年中国成年猫粮行业供需平衡预测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2026-2032年中国成年猫粮行业市场容量预测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2026-2032年中国成年猫粮行业市场规模预测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2026年中国成年猫粮市场前景分析</w:t>
      </w:r>
      <w:r>
        <w:rPr>
          <w:rFonts w:hint="eastAsia"/>
        </w:rPr>
        <w:br/>
      </w:r>
      <w:r>
        <w:rPr>
          <w:rFonts w:hint="eastAsia"/>
        </w:rPr>
        <w:t>　　图表 2026年中国成年猫粮发展趋势预测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edbdd7eff4670" w:history="1">
        <w:r>
          <w:rPr>
            <w:rStyle w:val="Hyperlink"/>
          </w:rPr>
          <w:t>2026-2032年中国成年猫粮行业研究与发展前景预测报告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edbdd7eff4670" w:history="1">
        <w:r>
          <w:rPr>
            <w:rStyle w:val="Hyperlink"/>
          </w:rPr>
          <w:t>https://www.20087.com/9/66/ChengNianMaoLiangHangYeQianJingQuShi.html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一袋多少钱、成年猫粮和幼猫猫粮有什么区别、成年猫最建议买的猫粮、猫咪多大能吃成年猫粮、十大放心猫粮国产、猫什么时候可以吃成年猫粮、自有工厂的猫粮品牌、成年猫粮和幼猫粮的区别、全价猫粮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54af79271409b" w:history="1">
      <w:r>
        <w:rPr>
          <w:rStyle w:val="Hyperlink"/>
        </w:rPr>
        <w:t>2026-2032年中国成年猫粮行业研究与发展前景预测报告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engNianMaoLiangHangYeQianJingQuShi.html" TargetMode="External" Id="R779edbdd7eff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engNianMaoLiangHangYeQianJingQuShi.html" TargetMode="External" Id="Rb0654af79271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2026-01-21T05:20:53Z</dcterms:created>
  <dcterms:modified xsi:type="dcterms:W3CDTF">2026-01-21T06:20:53Z</dcterms:modified>
  <dc:subject>2026-2032年中国成年猫粮行业研究与发展前景预测报告</dc:subject>
  <dc:title>2026-2032年中国成年猫粮行业研究与发展前景预测报告</dc:title>
  <cp:keywords>2026-2032年中国成年猫粮行业研究与发展前景预测报告</cp:keywords>
  <dc:description>2026-2032年中国成年猫粮行业研究与发展前景预测报告</dc:description>
</cp:coreProperties>
</file>