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09962171c4d8d" w:history="1">
              <w:r>
                <w:rPr>
                  <w:rStyle w:val="Hyperlink"/>
                </w:rPr>
                <w:t>2024年中国布艺沙发市场调查研究与发展趋势预测报告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09962171c4d8d" w:history="1">
              <w:r>
                <w:rPr>
                  <w:rStyle w:val="Hyperlink"/>
                </w:rPr>
                <w:t>2024年中国布艺沙发市场调查研究与发展趋势预测报告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09962171c4d8d" w:history="1">
                <w:r>
                  <w:rPr>
                    <w:rStyle w:val="Hyperlink"/>
                  </w:rPr>
                  <w:t>https://www.20087.com/M_NongLinMuYu/6A/BuYiShaFaHangYeXianZhuangYuFaZhanQuShi.html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沙发是家居装饰的重要组成部分，近年来随着人们生活水平的提高和居住环境的改善，市场需求持续增长。消费者对于布艺沙发的要求也越来越高，不仅仅关注舒适度，还更加注重设计感、色彩搭配和材质选择。目前市场上出现了多种类型的布艺沙发，包括简约风格、复古风格、现代风格等，以满足不同消费者的个性化需求。此外，随着环保意识的增强，采用环保材料制成的布艺沙发也逐渐受到欢迎。</w:t>
      </w:r>
      <w:r>
        <w:rPr>
          <w:rFonts w:hint="eastAsia"/>
        </w:rPr>
        <w:br/>
      </w:r>
      <w:r>
        <w:rPr>
          <w:rFonts w:hint="eastAsia"/>
        </w:rPr>
        <w:t>　　未来，布艺沙发市场的发展将更加注重个性化和可持续性。一方面，随着消费者对家居环境个性化表达的需求增加，布艺沙发将提供更多定制化选项，包括尺寸、颜色、图案等方面的个性化定制服务。另一方面，随着可持续发展理念深入人心，使用环保材料和生态友好的生产工艺将成为行业趋势。此外，随着智能家居技术的应用，布艺沙发可能会集成更多智能功能，如内置音响系统、按摩功能等，以提升使用体验。</w:t>
      </w:r>
      <w:r>
        <w:rPr>
          <w:rFonts w:hint="eastAsia"/>
        </w:rPr>
        <w:br/>
      </w:r>
      <w:r>
        <w:rPr>
          <w:rFonts w:hint="eastAsia"/>
        </w:rPr>
        <w:t>　　《</w:t>
      </w:r>
      <w:hyperlink r:id="Rbd409962171c4d8d" w:history="1">
        <w:r>
          <w:rPr>
            <w:rStyle w:val="Hyperlink"/>
          </w:rPr>
          <w:t>2024年中国布艺沙发市场调查研究与发展趋势预测报告</w:t>
        </w:r>
      </w:hyperlink>
      <w:r>
        <w:rPr>
          <w:rFonts w:hint="eastAsia"/>
        </w:rPr>
        <w:t>》依托详实的数据支撑，全面剖析了布艺沙发行业的市场规模、需求动态与价格走势。布艺沙发报告深入挖掘产业链上下游关联，评估当前市场现状，并对未来布艺沙发市场前景作出科学预测。通过对布艺沙发细分市场的划分和重点企业的剖析，揭示了行业竞争格局、品牌影响力和市场集中度。此外，布艺沙发报告还为投资者提供了关于布艺沙发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布艺沙发行业特征分析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中国布艺沙发行业在国民经济中的地位</w:t>
      </w:r>
      <w:r>
        <w:rPr>
          <w:rFonts w:hint="eastAsia"/>
        </w:rPr>
        <w:br/>
      </w:r>
      <w:r>
        <w:rPr>
          <w:rFonts w:hint="eastAsia"/>
        </w:rPr>
        <w:t>　　第四节 布艺沙发行业生命周期分析</w:t>
      </w:r>
      <w:r>
        <w:rPr>
          <w:rFonts w:hint="eastAsia"/>
        </w:rPr>
        <w:br/>
      </w:r>
      <w:r>
        <w:rPr>
          <w:rFonts w:hint="eastAsia"/>
        </w:rPr>
        <w:t>　　　　一、行业生命周期理论基础</w:t>
      </w:r>
      <w:r>
        <w:rPr>
          <w:rFonts w:hint="eastAsia"/>
        </w:rPr>
        <w:br/>
      </w:r>
      <w:r>
        <w:rPr>
          <w:rFonts w:hint="eastAsia"/>
        </w:rPr>
        <w:t>　　　　二、布艺沙发行业生命周期</w:t>
      </w:r>
      <w:r>
        <w:rPr>
          <w:rFonts w:hint="eastAsia"/>
        </w:rPr>
        <w:br/>
      </w:r>
      <w:r>
        <w:rPr>
          <w:rFonts w:hint="eastAsia"/>
        </w:rPr>
        <w:br/>
      </w:r>
      <w:r>
        <w:rPr>
          <w:rFonts w:hint="eastAsia"/>
        </w:rPr>
        <w:t>第二章 布艺沙发行业发展环境分析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一、主要经济体运行情况</w:t>
      </w:r>
      <w:r>
        <w:rPr>
          <w:rFonts w:hint="eastAsia"/>
        </w:rPr>
        <w:br/>
      </w:r>
      <w:r>
        <w:rPr>
          <w:rFonts w:hint="eastAsia"/>
        </w:rPr>
        <w:t>　　　　二、世界经济发展与政策展望</w:t>
      </w:r>
      <w:r>
        <w:rPr>
          <w:rFonts w:hint="eastAsia"/>
        </w:rPr>
        <w:br/>
      </w:r>
      <w:r>
        <w:rPr>
          <w:rFonts w:hint="eastAsia"/>
        </w:rPr>
        <w:t>　　第三节 宏观政策环境分析</w:t>
      </w:r>
      <w:r>
        <w:rPr>
          <w:rFonts w:hint="eastAsia"/>
        </w:rPr>
        <w:br/>
      </w:r>
      <w:r>
        <w:rPr>
          <w:rFonts w:hint="eastAsia"/>
        </w:rPr>
        <w:t>　　第四节 中国布艺沙发行业政策环境</w:t>
      </w:r>
      <w:r>
        <w:rPr>
          <w:rFonts w:hint="eastAsia"/>
        </w:rPr>
        <w:br/>
      </w:r>
      <w:r>
        <w:rPr>
          <w:rFonts w:hint="eastAsia"/>
        </w:rPr>
        <w:t>　　第五节 行业运行环境对中国布艺沙发行业的影响分析</w:t>
      </w:r>
      <w:r>
        <w:rPr>
          <w:rFonts w:hint="eastAsia"/>
        </w:rPr>
        <w:br/>
      </w:r>
      <w:r>
        <w:rPr>
          <w:rFonts w:hint="eastAsia"/>
        </w:rPr>
        <w:br/>
      </w:r>
      <w:r>
        <w:rPr>
          <w:rFonts w:hint="eastAsia"/>
        </w:rPr>
        <w:t>第二部分 行业深度分析</w:t>
      </w:r>
      <w:r>
        <w:rPr>
          <w:rFonts w:hint="eastAsia"/>
        </w:rPr>
        <w:br/>
      </w:r>
      <w:r>
        <w:rPr>
          <w:rFonts w:hint="eastAsia"/>
        </w:rPr>
        <w:t>第三章 布艺沙发行业市场分析</w:t>
      </w:r>
      <w:r>
        <w:rPr>
          <w:rFonts w:hint="eastAsia"/>
        </w:rPr>
        <w:br/>
      </w:r>
      <w:r>
        <w:rPr>
          <w:rFonts w:hint="eastAsia"/>
        </w:rPr>
        <w:t>　　第一节 2019-2024年中国布艺沙发市场规模及增速</w:t>
      </w:r>
      <w:r>
        <w:rPr>
          <w:rFonts w:hint="eastAsia"/>
        </w:rPr>
        <w:br/>
      </w:r>
      <w:r>
        <w:rPr>
          <w:rFonts w:hint="eastAsia"/>
        </w:rPr>
        <w:t>　　第二节 影响布艺沙发市场规模的因素</w:t>
      </w:r>
      <w:r>
        <w:rPr>
          <w:rFonts w:hint="eastAsia"/>
        </w:rPr>
        <w:br/>
      </w:r>
      <w:r>
        <w:rPr>
          <w:rFonts w:hint="eastAsia"/>
        </w:rPr>
        <w:t>　　第三节 2024-2030年中国布艺沙发市场规模及增速预测</w:t>
      </w:r>
      <w:r>
        <w:rPr>
          <w:rFonts w:hint="eastAsia"/>
        </w:rPr>
        <w:br/>
      </w:r>
      <w:r>
        <w:rPr>
          <w:rFonts w:hint="eastAsia"/>
        </w:rPr>
        <w:t>　　第四节 布艺沙发市场发展潜力分析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t>　　第四节 长三角区域市场情况分析</w:t>
      </w:r>
      <w:r>
        <w:rPr>
          <w:rFonts w:hint="eastAsia"/>
        </w:rPr>
        <w:br/>
      </w:r>
      <w:r>
        <w:rPr>
          <w:rFonts w:hint="eastAsia"/>
        </w:rPr>
        <w:t>　　第五节 珠三角区域市场情况分析</w:t>
      </w:r>
      <w:r>
        <w:rPr>
          <w:rFonts w:hint="eastAsia"/>
        </w:rPr>
        <w:br/>
      </w:r>
      <w:r>
        <w:rPr>
          <w:rFonts w:hint="eastAsia"/>
        </w:rPr>
        <w:t>　　第六节 环渤海区域市场情况分析</w:t>
      </w:r>
      <w:r>
        <w:rPr>
          <w:rFonts w:hint="eastAsia"/>
        </w:rPr>
        <w:br/>
      </w:r>
      <w:r>
        <w:rPr>
          <w:rFonts w:hint="eastAsia"/>
        </w:rPr>
        <w:t>　　第七节 布艺沙发行业主要市场大区发展状况及竞争力研究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第八节 主要省市集中度及竞争力模式分析</w:t>
      </w:r>
      <w:r>
        <w:rPr>
          <w:rFonts w:hint="eastAsia"/>
        </w:rPr>
        <w:br/>
      </w:r>
      <w:r>
        <w:rPr>
          <w:rFonts w:hint="eastAsia"/>
        </w:rPr>
        <w:br/>
      </w:r>
      <w:r>
        <w:rPr>
          <w:rFonts w:hint="eastAsia"/>
        </w:rPr>
        <w:t>第五章 布艺沙发细分产品市场分析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布艺沙发行业生产分析</w:t>
      </w:r>
      <w:r>
        <w:rPr>
          <w:rFonts w:hint="eastAsia"/>
        </w:rPr>
        <w:br/>
      </w:r>
      <w:r>
        <w:rPr>
          <w:rFonts w:hint="eastAsia"/>
        </w:rPr>
        <w:t>　　第一节 2019-2024年布艺沙发行业生产规模及增速</w:t>
      </w:r>
      <w:r>
        <w:rPr>
          <w:rFonts w:hint="eastAsia"/>
        </w:rPr>
        <w:br/>
      </w:r>
      <w:r>
        <w:rPr>
          <w:rFonts w:hint="eastAsia"/>
        </w:rPr>
        <w:t>　　第二节 2024-2030年布艺沙发行业产量产能变化趋势</w:t>
      </w:r>
      <w:r>
        <w:rPr>
          <w:rFonts w:hint="eastAsia"/>
        </w:rPr>
        <w:br/>
      </w:r>
      <w:r>
        <w:rPr>
          <w:rFonts w:hint="eastAsia"/>
        </w:rPr>
        <w:t>　　第三节 行业领导者的生产现状及产品策略</w:t>
      </w:r>
      <w:r>
        <w:rPr>
          <w:rFonts w:hint="eastAsia"/>
        </w:rPr>
        <w:br/>
      </w:r>
      <w:r>
        <w:rPr>
          <w:rFonts w:hint="eastAsia"/>
        </w:rPr>
        <w:t>　　第四节 布艺沙发行业生产中存在的问题</w:t>
      </w:r>
      <w:r>
        <w:rPr>
          <w:rFonts w:hint="eastAsia"/>
        </w:rPr>
        <w:br/>
      </w:r>
      <w:r>
        <w:rPr>
          <w:rFonts w:hint="eastAsia"/>
        </w:rPr>
        <w:br/>
      </w:r>
      <w:r>
        <w:rPr>
          <w:rFonts w:hint="eastAsia"/>
        </w:rPr>
        <w:t>第七章 布艺沙发行业区域生产分析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行业竞争分析</w:t>
      </w:r>
      <w:r>
        <w:rPr>
          <w:rFonts w:hint="eastAsia"/>
        </w:rPr>
        <w:br/>
      </w:r>
      <w:r>
        <w:rPr>
          <w:rFonts w:hint="eastAsia"/>
        </w:rPr>
        <w:t>第八章 布艺沙发行业竞争分析</w:t>
      </w:r>
      <w:r>
        <w:rPr>
          <w:rFonts w:hint="eastAsia"/>
        </w:rPr>
        <w:br/>
      </w:r>
      <w:r>
        <w:rPr>
          <w:rFonts w:hint="eastAsia"/>
        </w:rPr>
        <w:t>　　第一节 竞争分析理论基础</w:t>
      </w:r>
      <w:r>
        <w:rPr>
          <w:rFonts w:hint="eastAsia"/>
        </w:rPr>
        <w:br/>
      </w:r>
      <w:r>
        <w:rPr>
          <w:rFonts w:hint="eastAsia"/>
        </w:rPr>
        <w:t>　　第二节 布艺沙发行业竞争格局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布艺沙发行业市场集中度分析</w:t>
      </w:r>
      <w:r>
        <w:rPr>
          <w:rFonts w:hint="eastAsia"/>
        </w:rPr>
        <w:br/>
      </w:r>
      <w:r>
        <w:rPr>
          <w:rFonts w:hint="eastAsia"/>
        </w:rPr>
        <w:t>　　第四节 2019-2024年重点企业市场份额及变化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布艺沙发产品价格分析</w:t>
      </w:r>
      <w:r>
        <w:rPr>
          <w:rFonts w:hint="eastAsia"/>
        </w:rPr>
        <w:br/>
      </w:r>
      <w:r>
        <w:rPr>
          <w:rFonts w:hint="eastAsia"/>
        </w:rPr>
        <w:t>　　第一节 2019-2024年布艺沙发价格走势</w:t>
      </w:r>
      <w:r>
        <w:rPr>
          <w:rFonts w:hint="eastAsia"/>
        </w:rPr>
        <w:br/>
      </w:r>
      <w:r>
        <w:rPr>
          <w:rFonts w:hint="eastAsia"/>
        </w:rPr>
        <w:t>　　第二节 影响布艺沙发产品价格的关键因素分析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2024-2030年布艺沙发产品价格变化趋势</w:t>
      </w:r>
      <w:r>
        <w:rPr>
          <w:rFonts w:hint="eastAsia"/>
        </w:rPr>
        <w:br/>
      </w:r>
      <w:r>
        <w:rPr>
          <w:rFonts w:hint="eastAsia"/>
        </w:rPr>
        <w:t>　　第四节 主要布艺沙发企业价位及价格策略</w:t>
      </w:r>
      <w:r>
        <w:rPr>
          <w:rFonts w:hint="eastAsia"/>
        </w:rPr>
        <w:br/>
      </w:r>
      <w:r>
        <w:rPr>
          <w:rFonts w:hint="eastAsia"/>
        </w:rPr>
        <w:br/>
      </w:r>
      <w:r>
        <w:rPr>
          <w:rFonts w:hint="eastAsia"/>
        </w:rPr>
        <w:t>第十章 布艺沙发行业渠道分析</w:t>
      </w:r>
      <w:r>
        <w:rPr>
          <w:rFonts w:hint="eastAsia"/>
        </w:rPr>
        <w:br/>
      </w:r>
      <w:r>
        <w:rPr>
          <w:rFonts w:hint="eastAsia"/>
        </w:rPr>
        <w:t>　　第一节 渠道形式及对比</w:t>
      </w:r>
      <w:r>
        <w:rPr>
          <w:rFonts w:hint="eastAsia"/>
        </w:rPr>
        <w:br/>
      </w:r>
      <w:r>
        <w:rPr>
          <w:rFonts w:hint="eastAsia"/>
        </w:rPr>
        <w:t>　　第二节 各类渠道对布艺沙发行业的影响</w:t>
      </w:r>
      <w:r>
        <w:rPr>
          <w:rFonts w:hint="eastAsia"/>
        </w:rPr>
        <w:br/>
      </w:r>
      <w:r>
        <w:rPr>
          <w:rFonts w:hint="eastAsia"/>
        </w:rPr>
        <w:t>　　第三节 主要布艺沙发企业渠道策略研究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布艺沙发行业进出口分析</w:t>
      </w:r>
      <w:r>
        <w:rPr>
          <w:rFonts w:hint="eastAsia"/>
        </w:rPr>
        <w:br/>
      </w:r>
      <w:r>
        <w:rPr>
          <w:rFonts w:hint="eastAsia"/>
        </w:rPr>
        <w:t>　　第一节 出口分析</w:t>
      </w:r>
      <w:r>
        <w:rPr>
          <w:rFonts w:hint="eastAsia"/>
        </w:rPr>
        <w:br/>
      </w:r>
      <w:r>
        <w:rPr>
          <w:rFonts w:hint="eastAsia"/>
        </w:rPr>
        <w:t>　　　　一、我国布艺沙发行业出口总量及增长情况</w:t>
      </w:r>
      <w:r>
        <w:rPr>
          <w:rFonts w:hint="eastAsia"/>
        </w:rPr>
        <w:br/>
      </w:r>
      <w:r>
        <w:rPr>
          <w:rFonts w:hint="eastAsia"/>
        </w:rPr>
        <w:t>　　　　二、布艺沙发海外市场分布情况</w:t>
      </w:r>
      <w:r>
        <w:rPr>
          <w:rFonts w:hint="eastAsia"/>
        </w:rPr>
        <w:br/>
      </w:r>
      <w:r>
        <w:rPr>
          <w:rFonts w:hint="eastAsia"/>
        </w:rPr>
        <w:t>　　　　三、布艺沙发行业经营海外市场的主要品牌</w:t>
      </w:r>
      <w:r>
        <w:rPr>
          <w:rFonts w:hint="eastAsia"/>
        </w:rPr>
        <w:br/>
      </w:r>
      <w:r>
        <w:rPr>
          <w:rFonts w:hint="eastAsia"/>
        </w:rPr>
        <w:t>　　　　四、布艺沙发行业出口态势展望</w:t>
      </w:r>
      <w:r>
        <w:rPr>
          <w:rFonts w:hint="eastAsia"/>
        </w:rPr>
        <w:br/>
      </w:r>
      <w:r>
        <w:rPr>
          <w:rFonts w:hint="eastAsia"/>
        </w:rPr>
        <w:t>　　第二节 进口分析</w:t>
      </w:r>
      <w:r>
        <w:rPr>
          <w:rFonts w:hint="eastAsia"/>
        </w:rPr>
        <w:br/>
      </w:r>
      <w:r>
        <w:rPr>
          <w:rFonts w:hint="eastAsia"/>
        </w:rPr>
        <w:t>　　　　一、我国布艺沙发行业进口总量及增长情况</w:t>
      </w:r>
      <w:r>
        <w:rPr>
          <w:rFonts w:hint="eastAsia"/>
        </w:rPr>
        <w:br/>
      </w:r>
      <w:r>
        <w:rPr>
          <w:rFonts w:hint="eastAsia"/>
        </w:rPr>
        <w:t>　　　　二、我国布艺沙发进口主要国家及地区</w:t>
      </w:r>
      <w:r>
        <w:rPr>
          <w:rFonts w:hint="eastAsia"/>
        </w:rPr>
        <w:br/>
      </w:r>
      <w:r>
        <w:rPr>
          <w:rFonts w:hint="eastAsia"/>
        </w:rPr>
        <w:t>　　　　三、进口品牌对布艺沙发行业的促进与影响</w:t>
      </w:r>
      <w:r>
        <w:rPr>
          <w:rFonts w:hint="eastAsia"/>
        </w:rPr>
        <w:br/>
      </w:r>
      <w:r>
        <w:rPr>
          <w:rFonts w:hint="eastAsia"/>
        </w:rPr>
        <w:t>　　　　四、布艺沙发行业进口态势展望</w:t>
      </w:r>
      <w:r>
        <w:rPr>
          <w:rFonts w:hint="eastAsia"/>
        </w:rPr>
        <w:br/>
      </w:r>
      <w:r>
        <w:rPr>
          <w:rFonts w:hint="eastAsia"/>
        </w:rPr>
        <w:br/>
      </w:r>
      <w:r>
        <w:rPr>
          <w:rFonts w:hint="eastAsia"/>
        </w:rPr>
        <w:t>第十二章 布艺沙发上游行业分析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上游行业对布艺沙发行业的影响</w:t>
      </w:r>
      <w:r>
        <w:rPr>
          <w:rFonts w:hint="eastAsia"/>
        </w:rPr>
        <w:br/>
      </w:r>
      <w:r>
        <w:rPr>
          <w:rFonts w:hint="eastAsia"/>
        </w:rPr>
        <w:br/>
      </w:r>
      <w:r>
        <w:rPr>
          <w:rFonts w:hint="eastAsia"/>
        </w:rPr>
        <w:t>第十三章 布艺沙发下游行业分析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下游行业对布艺沙发行业的影响</w:t>
      </w:r>
      <w:r>
        <w:rPr>
          <w:rFonts w:hint="eastAsia"/>
        </w:rPr>
        <w:br/>
      </w:r>
      <w:r>
        <w:rPr>
          <w:rFonts w:hint="eastAsia"/>
        </w:rPr>
        <w:br/>
      </w:r>
      <w:r>
        <w:rPr>
          <w:rFonts w:hint="eastAsia"/>
        </w:rPr>
        <w:t>第十四章 布艺沙发行业用户分析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替代品对布艺沙发行业的影响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互补品对布艺沙发行业的影响</w:t>
      </w:r>
      <w:r>
        <w:rPr>
          <w:rFonts w:hint="eastAsia"/>
        </w:rPr>
        <w:br/>
      </w:r>
      <w:r>
        <w:rPr>
          <w:rFonts w:hint="eastAsia"/>
        </w:rPr>
        <w:br/>
      </w:r>
      <w:r>
        <w:rPr>
          <w:rFonts w:hint="eastAsia"/>
        </w:rPr>
        <w:t>第十七章 布艺沙发行业工艺技术发展分析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布艺沙发行业主导驱动因素分析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重点布艺沙发企业分析（10家）</w:t>
      </w:r>
      <w:r>
        <w:rPr>
          <w:rFonts w:hint="eastAsia"/>
        </w:rPr>
        <w:br/>
      </w:r>
      <w:r>
        <w:rPr>
          <w:rFonts w:hint="eastAsia"/>
        </w:rPr>
        <w:t>　　第一节 杭州庄盛家具制造有限公司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敏华家具控股有限公司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深圳市左右家私有限公司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北京爱依瑞斯家居用品有限公司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第五节 深圳天诚家具有限公司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喜临门家具股份有限公司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烟台吉斯家具集团有限公司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成都全友家私有限公司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曲美家具集团股份有限公司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斯帝罗兰（中国）实业发展有限公司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行业前景分析</w:t>
      </w:r>
      <w:r>
        <w:rPr>
          <w:rFonts w:hint="eastAsia"/>
        </w:rPr>
        <w:br/>
      </w:r>
      <w:r>
        <w:rPr>
          <w:rFonts w:hint="eastAsia"/>
        </w:rPr>
        <w:t>第二十章 布艺沙发行业进入壁垒及机会分析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三、布艺沙发行业进入机会</w:t>
      </w:r>
      <w:r>
        <w:rPr>
          <w:rFonts w:hint="eastAsia"/>
        </w:rPr>
        <w:br/>
      </w:r>
      <w:r>
        <w:rPr>
          <w:rFonts w:hint="eastAsia"/>
        </w:rPr>
        <w:br/>
      </w:r>
      <w:r>
        <w:rPr>
          <w:rFonts w:hint="eastAsia"/>
        </w:rPr>
        <w:t>第二十一章 布艺沙发行业投资风险分析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布艺沙发行业市场前景与预测分析</w:t>
      </w:r>
      <w:r>
        <w:rPr>
          <w:rFonts w:hint="eastAsia"/>
        </w:rPr>
        <w:br/>
      </w:r>
      <w:r>
        <w:rPr>
          <w:rFonts w:hint="eastAsia"/>
        </w:rPr>
        <w:t>　　第一节 行业重点企业投资行为分析</w:t>
      </w:r>
      <w:r>
        <w:rPr>
          <w:rFonts w:hint="eastAsia"/>
        </w:rPr>
        <w:br/>
      </w:r>
      <w:r>
        <w:rPr>
          <w:rFonts w:hint="eastAsia"/>
        </w:rPr>
        <w:t>　　第二节 布艺沙发行业盈利水平分析</w:t>
      </w:r>
      <w:r>
        <w:rPr>
          <w:rFonts w:hint="eastAsia"/>
        </w:rPr>
        <w:br/>
      </w:r>
      <w:r>
        <w:rPr>
          <w:rFonts w:hint="eastAsia"/>
        </w:rPr>
        <w:t>　　第三节 行业投资机会分析</w:t>
      </w:r>
      <w:r>
        <w:rPr>
          <w:rFonts w:hint="eastAsia"/>
        </w:rPr>
        <w:br/>
      </w:r>
      <w:r>
        <w:rPr>
          <w:rFonts w:hint="eastAsia"/>
        </w:rPr>
        <w:t>　　　　一、区域市场机会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布艺沙发行业总体机会评价</w:t>
      </w:r>
      <w:r>
        <w:rPr>
          <w:rFonts w:hint="eastAsia"/>
        </w:rPr>
        <w:br/>
      </w:r>
      <w:r>
        <w:rPr>
          <w:rFonts w:hint="eastAsia"/>
        </w:rPr>
        <w:br/>
      </w:r>
      <w:r>
        <w:rPr>
          <w:rFonts w:hint="eastAsia"/>
        </w:rPr>
        <w:t>第二十三章 布艺沙发行业投资策略分析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　如何应对当前经济形势</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2019-2024年城镇新增就业人数</w:t>
      </w:r>
      <w:r>
        <w:rPr>
          <w:rFonts w:hint="eastAsia"/>
        </w:rPr>
        <w:br/>
      </w:r>
      <w:r>
        <w:rPr>
          <w:rFonts w:hint="eastAsia"/>
        </w:rPr>
        <w:t>　　图表 2019-2024年国家全员劳动生产率</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2024年新建商品住宅月同比价格上涨、持平、下降城市个数变化情况</w:t>
      </w:r>
      <w:r>
        <w:rPr>
          <w:rFonts w:hint="eastAsia"/>
        </w:rPr>
        <w:br/>
      </w:r>
      <w:r>
        <w:rPr>
          <w:rFonts w:hint="eastAsia"/>
        </w:rPr>
        <w:t>　　图表 2019-2024年全国一般公共财政收入</w:t>
      </w:r>
      <w:r>
        <w:rPr>
          <w:rFonts w:hint="eastAsia"/>
        </w:rPr>
        <w:br/>
      </w:r>
      <w:r>
        <w:rPr>
          <w:rFonts w:hint="eastAsia"/>
        </w:rPr>
        <w:t>　　图表 2019-2023年末国家外汇储备</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日本GDP环比变化情况（经季节性调整，单位：%）</w:t>
      </w:r>
      <w:r>
        <w:rPr>
          <w:rFonts w:hint="eastAsia"/>
        </w:rPr>
        <w:br/>
      </w:r>
      <w:r>
        <w:rPr>
          <w:rFonts w:hint="eastAsia"/>
        </w:rPr>
        <w:t>　　图表 2019-2024年日本CPI变化（单位：%）</w:t>
      </w:r>
      <w:r>
        <w:rPr>
          <w:rFonts w:hint="eastAsia"/>
        </w:rPr>
        <w:br/>
      </w:r>
      <w:r>
        <w:rPr>
          <w:rFonts w:hint="eastAsia"/>
        </w:rPr>
        <w:t>　　图表 日本失业率变化（经季节性调整，单位：%）</w:t>
      </w:r>
      <w:r>
        <w:rPr>
          <w:rFonts w:hint="eastAsia"/>
        </w:rPr>
        <w:br/>
      </w:r>
      <w:r>
        <w:rPr>
          <w:rFonts w:hint="eastAsia"/>
        </w:rPr>
        <w:t>　　图表 2019-2024年中国布艺沙发行业市场规模情况分析</w:t>
      </w:r>
      <w:r>
        <w:rPr>
          <w:rFonts w:hint="eastAsia"/>
        </w:rPr>
        <w:br/>
      </w:r>
      <w:r>
        <w:rPr>
          <w:rFonts w:hint="eastAsia"/>
        </w:rPr>
        <w:t>　　图表 2024年房地产开发和销售主要指标完成情况及其增长速度</w:t>
      </w:r>
      <w:r>
        <w:rPr>
          <w:rFonts w:hint="eastAsia"/>
        </w:rPr>
        <w:br/>
      </w:r>
      <w:r>
        <w:rPr>
          <w:rFonts w:hint="eastAsia"/>
        </w:rPr>
        <w:t>　　图表 2024-2030年中国布艺沙发行业市场规模预测</w:t>
      </w:r>
      <w:r>
        <w:rPr>
          <w:rFonts w:hint="eastAsia"/>
        </w:rPr>
        <w:br/>
      </w:r>
      <w:r>
        <w:rPr>
          <w:rFonts w:hint="eastAsia"/>
        </w:rPr>
        <w:t>　　图表 2024年中国各级城市列表</w:t>
      </w:r>
      <w:r>
        <w:rPr>
          <w:rFonts w:hint="eastAsia"/>
        </w:rPr>
        <w:br/>
      </w:r>
      <w:r>
        <w:rPr>
          <w:rFonts w:hint="eastAsia"/>
        </w:rPr>
        <w:t>　　图表 2024年全国地级以上城市开发投资吸引力百强</w:t>
      </w:r>
      <w:r>
        <w:rPr>
          <w:rFonts w:hint="eastAsia"/>
        </w:rPr>
        <w:br/>
      </w:r>
      <w:r>
        <w:rPr>
          <w:rFonts w:hint="eastAsia"/>
        </w:rPr>
        <w:t>　　图表 2024年全国地级以上城市投资吸引力前20名城市分布情况</w:t>
      </w:r>
      <w:r>
        <w:rPr>
          <w:rFonts w:hint="eastAsia"/>
        </w:rPr>
        <w:br/>
      </w:r>
      <w:r>
        <w:rPr>
          <w:rFonts w:hint="eastAsia"/>
        </w:rPr>
        <w:t>　　图表 2024年各梯队城市平均三次产业占比情况</w:t>
      </w:r>
      <w:r>
        <w:rPr>
          <w:rFonts w:hint="eastAsia"/>
        </w:rPr>
        <w:br/>
      </w:r>
      <w:r>
        <w:rPr>
          <w:rFonts w:hint="eastAsia"/>
        </w:rPr>
        <w:t>　　图表 2024年GDP前100位城市社会消费品零售总额及固定资产投资与GDP比值</w:t>
      </w:r>
      <w:r>
        <w:rPr>
          <w:rFonts w:hint="eastAsia"/>
        </w:rPr>
        <w:br/>
      </w:r>
      <w:r>
        <w:rPr>
          <w:rFonts w:hint="eastAsia"/>
        </w:rPr>
        <w:t>　　图表 各城市城镇居民人均可支配收入与常住人口/户籍人口</w:t>
      </w:r>
      <w:r>
        <w:rPr>
          <w:rFonts w:hint="eastAsia"/>
        </w:rPr>
        <w:br/>
      </w:r>
      <w:r>
        <w:rPr>
          <w:rFonts w:hint="eastAsia"/>
        </w:rPr>
        <w:t>　　图表 2024年各城市房地产开发投资额及同比增速</w:t>
      </w:r>
      <w:r>
        <w:rPr>
          <w:rFonts w:hint="eastAsia"/>
        </w:rPr>
        <w:br/>
      </w:r>
      <w:r>
        <w:rPr>
          <w:rFonts w:hint="eastAsia"/>
        </w:rPr>
        <w:t>　　图表 2019-2024年商品房销售面积平均增速与新开工面积平均增速</w:t>
      </w:r>
      <w:r>
        <w:rPr>
          <w:rFonts w:hint="eastAsia"/>
        </w:rPr>
        <w:br/>
      </w:r>
      <w:r>
        <w:rPr>
          <w:rFonts w:hint="eastAsia"/>
        </w:rPr>
        <w:t>　　图表 2024年常住人口与2019-2024年商品房新开工面积</w:t>
      </w:r>
      <w:r>
        <w:rPr>
          <w:rFonts w:hint="eastAsia"/>
        </w:rPr>
        <w:br/>
      </w:r>
      <w:r>
        <w:rPr>
          <w:rFonts w:hint="eastAsia"/>
        </w:rPr>
        <w:t>　　图表 2024年不同区域城市房地产开发投资吸引力TOP10</w:t>
      </w:r>
      <w:r>
        <w:rPr>
          <w:rFonts w:hint="eastAsia"/>
        </w:rPr>
        <w:br/>
      </w:r>
      <w:r>
        <w:rPr>
          <w:rFonts w:hint="eastAsia"/>
        </w:rPr>
        <w:t>　　图表 2024年地级以上城市投资吸引力排名区域分布情况</w:t>
      </w:r>
      <w:r>
        <w:rPr>
          <w:rFonts w:hint="eastAsia"/>
        </w:rPr>
        <w:br/>
      </w:r>
      <w:r>
        <w:rPr>
          <w:rFonts w:hint="eastAsia"/>
        </w:rPr>
        <w:t>　　图表 2024年房地产百强企业集中度</w:t>
      </w:r>
      <w:r>
        <w:rPr>
          <w:rFonts w:hint="eastAsia"/>
        </w:rPr>
        <w:br/>
      </w:r>
      <w:r>
        <w:rPr>
          <w:rFonts w:hint="eastAsia"/>
        </w:rPr>
        <w:t>　　图表 2019-2024年各区域平均GDP及同比增速</w:t>
      </w:r>
      <w:r>
        <w:rPr>
          <w:rFonts w:hint="eastAsia"/>
        </w:rPr>
        <w:br/>
      </w:r>
      <w:r>
        <w:rPr>
          <w:rFonts w:hint="eastAsia"/>
        </w:rPr>
        <w:t>　　图表 各区域平均常住人口规模及城镇居民人均可支配收入</w:t>
      </w:r>
      <w:r>
        <w:rPr>
          <w:rFonts w:hint="eastAsia"/>
        </w:rPr>
        <w:br/>
      </w:r>
      <w:r>
        <w:rPr>
          <w:rFonts w:hint="eastAsia"/>
        </w:rPr>
        <w:t>　　图表 2019-2024年各区域平均房地产开发投资额及同比增速</w:t>
      </w:r>
      <w:r>
        <w:rPr>
          <w:rFonts w:hint="eastAsia"/>
        </w:rPr>
        <w:br/>
      </w:r>
      <w:r>
        <w:rPr>
          <w:rFonts w:hint="eastAsia"/>
        </w:rPr>
        <w:t>　　图表 2019-2024年各区域平均商品房销售面积及同比增速</w:t>
      </w:r>
      <w:r>
        <w:rPr>
          <w:rFonts w:hint="eastAsia"/>
        </w:rPr>
        <w:br/>
      </w:r>
      <w:r>
        <w:rPr>
          <w:rFonts w:hint="eastAsia"/>
        </w:rPr>
        <w:t>　　图表 2019-2024年各区域平均商品房销售额及同比增速</w:t>
      </w:r>
      <w:r>
        <w:rPr>
          <w:rFonts w:hint="eastAsia"/>
        </w:rPr>
        <w:br/>
      </w:r>
      <w:r>
        <w:rPr>
          <w:rFonts w:hint="eastAsia"/>
        </w:rPr>
        <w:t>　　图表 2024年县级城市商品房开发投资吸引力评价结果</w:t>
      </w:r>
      <w:r>
        <w:rPr>
          <w:rFonts w:hint="eastAsia"/>
        </w:rPr>
        <w:br/>
      </w:r>
      <w:r>
        <w:rPr>
          <w:rFonts w:hint="eastAsia"/>
        </w:rPr>
        <w:t>　　图表 综合评价靠前县级城市区域分布</w:t>
      </w:r>
      <w:r>
        <w:rPr>
          <w:rFonts w:hint="eastAsia"/>
        </w:rPr>
        <w:br/>
      </w:r>
      <w:r>
        <w:rPr>
          <w:rFonts w:hint="eastAsia"/>
        </w:rPr>
        <w:t>　　图表 部分县市投资优势汇总</w:t>
      </w:r>
      <w:r>
        <w:rPr>
          <w:rFonts w:hint="eastAsia"/>
        </w:rPr>
        <w:br/>
      </w:r>
      <w:r>
        <w:rPr>
          <w:rFonts w:hint="eastAsia"/>
        </w:rPr>
        <w:t>　　图表 长三角地区投资吸引力前10名城市及区域规划</w:t>
      </w:r>
      <w:r>
        <w:rPr>
          <w:rFonts w:hint="eastAsia"/>
        </w:rPr>
        <w:br/>
      </w:r>
      <w:r>
        <w:rPr>
          <w:rFonts w:hint="eastAsia"/>
        </w:rPr>
        <w:t>　　图表 珠三角地区投资吸引力前10名城市及区域规划</w:t>
      </w:r>
      <w:r>
        <w:rPr>
          <w:rFonts w:hint="eastAsia"/>
        </w:rPr>
        <w:br/>
      </w:r>
      <w:r>
        <w:rPr>
          <w:rFonts w:hint="eastAsia"/>
        </w:rPr>
        <w:t>　　图表 环渤海地区投资吸引力前10名城市及区域规划</w:t>
      </w:r>
      <w:r>
        <w:rPr>
          <w:rFonts w:hint="eastAsia"/>
        </w:rPr>
        <w:br/>
      </w:r>
      <w:r>
        <w:rPr>
          <w:rFonts w:hint="eastAsia"/>
        </w:rPr>
        <w:t>　　图表 2019-2024年地区生产总值及增长速度</w:t>
      </w:r>
      <w:r>
        <w:rPr>
          <w:rFonts w:hint="eastAsia"/>
        </w:rPr>
        <w:br/>
      </w:r>
      <w:r>
        <w:rPr>
          <w:rFonts w:hint="eastAsia"/>
        </w:rPr>
        <w:t>　　图表 2019-2024年中国北京房地产投资情况分析</w:t>
      </w:r>
      <w:r>
        <w:rPr>
          <w:rFonts w:hint="eastAsia"/>
        </w:rPr>
        <w:br/>
      </w:r>
      <w:r>
        <w:rPr>
          <w:rFonts w:hint="eastAsia"/>
        </w:rPr>
        <w:t>　　图表 2019-2024年中国北京商品房竣工面积情况分析</w:t>
      </w:r>
      <w:r>
        <w:rPr>
          <w:rFonts w:hint="eastAsia"/>
        </w:rPr>
        <w:br/>
      </w:r>
      <w:r>
        <w:rPr>
          <w:rFonts w:hint="eastAsia"/>
        </w:rPr>
        <w:t>　　图表 2019-2024年中国北京商品销售面积情况分析</w:t>
      </w:r>
      <w:r>
        <w:rPr>
          <w:rFonts w:hint="eastAsia"/>
        </w:rPr>
        <w:br/>
      </w:r>
      <w:r>
        <w:rPr>
          <w:rFonts w:hint="eastAsia"/>
        </w:rPr>
        <w:t>　　图表 2019-2024年天津市GDP情况</w:t>
      </w:r>
      <w:r>
        <w:rPr>
          <w:rFonts w:hint="eastAsia"/>
        </w:rPr>
        <w:br/>
      </w:r>
      <w:r>
        <w:rPr>
          <w:rFonts w:hint="eastAsia"/>
        </w:rPr>
        <w:t>　　图表 2019-2024年山西生产总值及其增长速度</w:t>
      </w:r>
      <w:r>
        <w:rPr>
          <w:rFonts w:hint="eastAsia"/>
        </w:rPr>
        <w:br/>
      </w:r>
      <w:r>
        <w:rPr>
          <w:rFonts w:hint="eastAsia"/>
        </w:rPr>
        <w:t>　　图表 2019-2024年2023和2024年三次产业增加值比重</w:t>
      </w:r>
      <w:r>
        <w:rPr>
          <w:rFonts w:hint="eastAsia"/>
        </w:rPr>
        <w:br/>
      </w:r>
      <w:r>
        <w:rPr>
          <w:rFonts w:hint="eastAsia"/>
        </w:rPr>
        <w:t>　　图表 中部地区投资吸引力前10名城市及区域规划</w:t>
      </w:r>
      <w:r>
        <w:rPr>
          <w:rFonts w:hint="eastAsia"/>
        </w:rPr>
        <w:br/>
      </w:r>
      <w:r>
        <w:rPr>
          <w:rFonts w:hint="eastAsia"/>
        </w:rPr>
        <w:t>　　图表 2019-2024年湖南地区生产总值及其增长速度</w:t>
      </w:r>
      <w:r>
        <w:rPr>
          <w:rFonts w:hint="eastAsia"/>
        </w:rPr>
        <w:br/>
      </w:r>
      <w:r>
        <w:rPr>
          <w:rFonts w:hint="eastAsia"/>
        </w:rPr>
        <w:t>　　图表 2019-2024年地区生产总值及其增长速度</w:t>
      </w:r>
      <w:r>
        <w:rPr>
          <w:rFonts w:hint="eastAsia"/>
        </w:rPr>
        <w:br/>
      </w:r>
      <w:r>
        <w:rPr>
          <w:rFonts w:hint="eastAsia"/>
        </w:rPr>
        <w:t>　　图表 2024年广东分区域主要指标</w:t>
      </w:r>
      <w:r>
        <w:rPr>
          <w:rFonts w:hint="eastAsia"/>
        </w:rPr>
        <w:br/>
      </w:r>
      <w:r>
        <w:rPr>
          <w:rFonts w:hint="eastAsia"/>
        </w:rPr>
        <w:t>　　图表 2019-2024年上海市生产总值及其增长速度</w:t>
      </w:r>
      <w:r>
        <w:rPr>
          <w:rFonts w:hint="eastAsia"/>
        </w:rPr>
        <w:br/>
      </w:r>
      <w:r>
        <w:rPr>
          <w:rFonts w:hint="eastAsia"/>
        </w:rPr>
        <w:t>　　图表 东北地区投资吸引力前10名城市及区域规划</w:t>
      </w:r>
      <w:r>
        <w:rPr>
          <w:rFonts w:hint="eastAsia"/>
        </w:rPr>
        <w:br/>
      </w:r>
      <w:r>
        <w:rPr>
          <w:rFonts w:hint="eastAsia"/>
        </w:rPr>
        <w:t>　　图表 2019-2024年吉林省地区生产总值及其增长速度</w:t>
      </w:r>
      <w:r>
        <w:rPr>
          <w:rFonts w:hint="eastAsia"/>
        </w:rPr>
        <w:br/>
      </w:r>
      <w:r>
        <w:rPr>
          <w:rFonts w:hint="eastAsia"/>
        </w:rPr>
        <w:t>　　图表 2019-2024年城镇居民人均可支配收入及农民人均纯收入分析</w:t>
      </w:r>
      <w:r>
        <w:rPr>
          <w:rFonts w:hint="eastAsia"/>
        </w:rPr>
        <w:br/>
      </w:r>
      <w:r>
        <w:rPr>
          <w:rFonts w:hint="eastAsia"/>
        </w:rPr>
        <w:t>　　图表 西南地区投资吸引力前10名城市及区域规划</w:t>
      </w:r>
      <w:r>
        <w:rPr>
          <w:rFonts w:hint="eastAsia"/>
        </w:rPr>
        <w:br/>
      </w:r>
      <w:r>
        <w:rPr>
          <w:rFonts w:hint="eastAsia"/>
        </w:rPr>
        <w:t>　　图表 2024年居民消费价格比2024年涨跌幅度（%）</w:t>
      </w:r>
      <w:r>
        <w:rPr>
          <w:rFonts w:hint="eastAsia"/>
        </w:rPr>
        <w:br/>
      </w:r>
      <w:r>
        <w:rPr>
          <w:rFonts w:hint="eastAsia"/>
        </w:rPr>
        <w:t>　　图表 2019-2024年地区生产总值及其增长速度</w:t>
      </w:r>
      <w:r>
        <w:rPr>
          <w:rFonts w:hint="eastAsia"/>
        </w:rPr>
        <w:br/>
      </w:r>
      <w:r>
        <w:rPr>
          <w:rFonts w:hint="eastAsia"/>
        </w:rPr>
        <w:t>　　图表 按收入来源分的全市常住居民人均可支配收入及占比</w:t>
      </w:r>
      <w:r>
        <w:rPr>
          <w:rFonts w:hint="eastAsia"/>
        </w:rPr>
        <w:br/>
      </w:r>
      <w:r>
        <w:rPr>
          <w:rFonts w:hint="eastAsia"/>
        </w:rPr>
        <w:t>　　图表 2019-2024年贵州地区生产总值及其增长速度</w:t>
      </w:r>
      <w:r>
        <w:rPr>
          <w:rFonts w:hint="eastAsia"/>
        </w:rPr>
        <w:br/>
      </w:r>
      <w:r>
        <w:rPr>
          <w:rFonts w:hint="eastAsia"/>
        </w:rPr>
        <w:t>　　图表 西北地区投资吸引力前10名城市及区域规划</w:t>
      </w:r>
      <w:r>
        <w:rPr>
          <w:rFonts w:hint="eastAsia"/>
        </w:rPr>
        <w:br/>
      </w:r>
      <w:r>
        <w:rPr>
          <w:rFonts w:hint="eastAsia"/>
        </w:rPr>
        <w:t>　　图表 2019-2024年我国布艺沙发行业生产规模情况分析</w:t>
      </w:r>
      <w:r>
        <w:rPr>
          <w:rFonts w:hint="eastAsia"/>
        </w:rPr>
        <w:br/>
      </w:r>
      <w:r>
        <w:rPr>
          <w:rFonts w:hint="eastAsia"/>
        </w:rPr>
        <w:t>　　图表 2019-2024年我国布艺沙发行业出口总量情况分析</w:t>
      </w:r>
      <w:r>
        <w:rPr>
          <w:rFonts w:hint="eastAsia"/>
        </w:rPr>
        <w:br/>
      </w:r>
      <w:r>
        <w:rPr>
          <w:rFonts w:hint="eastAsia"/>
        </w:rPr>
        <w:t>　　……</w:t>
      </w:r>
      <w:r>
        <w:rPr>
          <w:rFonts w:hint="eastAsia"/>
        </w:rPr>
        <w:br/>
      </w:r>
      <w:r>
        <w:rPr>
          <w:rFonts w:hint="eastAsia"/>
        </w:rPr>
        <w:t>　　图表 2019-2024年商品房销售情况分析</w:t>
      </w:r>
      <w:r>
        <w:rPr>
          <w:rFonts w:hint="eastAsia"/>
        </w:rPr>
        <w:br/>
      </w:r>
      <w:r>
        <w:rPr>
          <w:rFonts w:hint="eastAsia"/>
        </w:rPr>
        <w:t>　　图表 2024年全国星级饭店经营情况统计表</w:t>
      </w:r>
      <w:r>
        <w:rPr>
          <w:rFonts w:hint="eastAsia"/>
        </w:rPr>
        <w:br/>
      </w:r>
      <w:r>
        <w:rPr>
          <w:rFonts w:hint="eastAsia"/>
        </w:rPr>
        <w:t>　　图表 2019-2024年中国电子商务市场交易规模</w:t>
      </w:r>
      <w:r>
        <w:rPr>
          <w:rFonts w:hint="eastAsia"/>
        </w:rPr>
        <w:br/>
      </w:r>
      <w:r>
        <w:rPr>
          <w:rFonts w:hint="eastAsia"/>
        </w:rPr>
        <w:t>　　图表 2024年中国B2B服务商市场份额占比图</w:t>
      </w:r>
      <w:r>
        <w:rPr>
          <w:rFonts w:hint="eastAsia"/>
        </w:rPr>
        <w:br/>
      </w:r>
      <w:r>
        <w:rPr>
          <w:rFonts w:hint="eastAsia"/>
        </w:rPr>
        <w:t>　　图表 2019-2024年中国跨境电商交易规模</w:t>
      </w:r>
      <w:r>
        <w:rPr>
          <w:rFonts w:hint="eastAsia"/>
        </w:rPr>
        <w:br/>
      </w:r>
      <w:r>
        <w:rPr>
          <w:rFonts w:hint="eastAsia"/>
        </w:rPr>
        <w:t>　　图表 2019-2024年中国网上零售B2C交易规模</w:t>
      </w:r>
      <w:r>
        <w:rPr>
          <w:rFonts w:hint="eastAsia"/>
        </w:rPr>
        <w:br/>
      </w:r>
      <w:r>
        <w:rPr>
          <w:rFonts w:hint="eastAsia"/>
        </w:rPr>
        <w:t>　　图表 2024年中国网上零售B2C市场份额</w:t>
      </w:r>
      <w:r>
        <w:rPr>
          <w:rFonts w:hint="eastAsia"/>
        </w:rPr>
        <w:br/>
      </w:r>
      <w:r>
        <w:rPr>
          <w:rFonts w:hint="eastAsia"/>
        </w:rPr>
        <w:t>　　图表 敏华家具控股有限公司产品营收贡献比例</w:t>
      </w:r>
      <w:r>
        <w:rPr>
          <w:rFonts w:hint="eastAsia"/>
        </w:rPr>
        <w:br/>
      </w:r>
      <w:r>
        <w:rPr>
          <w:rFonts w:hint="eastAsia"/>
        </w:rPr>
        <w:t>　　图表 2019-2024年敏华家具控股有限公司资产负债表分析</w:t>
      </w:r>
      <w:r>
        <w:rPr>
          <w:rFonts w:hint="eastAsia"/>
        </w:rPr>
        <w:br/>
      </w:r>
      <w:r>
        <w:rPr>
          <w:rFonts w:hint="eastAsia"/>
        </w:rPr>
        <w:t>　　图表 2019-2024年敏华家具控股有限公司现金流量表</w:t>
      </w:r>
      <w:r>
        <w:rPr>
          <w:rFonts w:hint="eastAsia"/>
        </w:rPr>
        <w:br/>
      </w:r>
      <w:r>
        <w:rPr>
          <w:rFonts w:hint="eastAsia"/>
        </w:rPr>
        <w:t>　　图表 2019-2024年敏华家具控股有限公司综合损益表</w:t>
      </w:r>
      <w:r>
        <w:rPr>
          <w:rFonts w:hint="eastAsia"/>
        </w:rPr>
        <w:br/>
      </w:r>
      <w:r>
        <w:rPr>
          <w:rFonts w:hint="eastAsia"/>
        </w:rPr>
        <w:t>　　图表 2024年喜临门家具股份有限公司主营业务构成分析</w:t>
      </w:r>
      <w:r>
        <w:rPr>
          <w:rFonts w:hint="eastAsia"/>
        </w:rPr>
        <w:br/>
      </w:r>
      <w:r>
        <w:rPr>
          <w:rFonts w:hint="eastAsia"/>
        </w:rPr>
        <w:t>　　……</w:t>
      </w:r>
      <w:r>
        <w:rPr>
          <w:rFonts w:hint="eastAsia"/>
        </w:rPr>
        <w:br/>
      </w:r>
      <w:r>
        <w:rPr>
          <w:rFonts w:hint="eastAsia"/>
        </w:rPr>
        <w:t>　　图表 2019-2024年喜临门家具股份有限公司资产负债表分析</w:t>
      </w:r>
      <w:r>
        <w:rPr>
          <w:rFonts w:hint="eastAsia"/>
        </w:rPr>
        <w:br/>
      </w:r>
      <w:r>
        <w:rPr>
          <w:rFonts w:hint="eastAsia"/>
        </w:rPr>
        <w:t>　　图表 2019-2024年喜临门家具股份有限公司利润分析</w:t>
      </w:r>
      <w:r>
        <w:rPr>
          <w:rFonts w:hint="eastAsia"/>
        </w:rPr>
        <w:br/>
      </w:r>
      <w:r>
        <w:rPr>
          <w:rFonts w:hint="eastAsia"/>
        </w:rPr>
        <w:t>　　图表 2019-2024年喜临门家具股份有限公司现金流量表分析</w:t>
      </w:r>
      <w:r>
        <w:rPr>
          <w:rFonts w:hint="eastAsia"/>
        </w:rPr>
        <w:br/>
      </w:r>
      <w:r>
        <w:rPr>
          <w:rFonts w:hint="eastAsia"/>
        </w:rPr>
        <w:t>　　图表 2019-2024年喜临门家具股份有限公司成长能力分析</w:t>
      </w:r>
      <w:r>
        <w:rPr>
          <w:rFonts w:hint="eastAsia"/>
        </w:rPr>
        <w:br/>
      </w:r>
      <w:r>
        <w:rPr>
          <w:rFonts w:hint="eastAsia"/>
        </w:rPr>
        <w:t>　　图表 2019-2024年喜临门家具股份有限公司盈利能力分析</w:t>
      </w:r>
      <w:r>
        <w:rPr>
          <w:rFonts w:hint="eastAsia"/>
        </w:rPr>
        <w:br/>
      </w:r>
      <w:r>
        <w:rPr>
          <w:rFonts w:hint="eastAsia"/>
        </w:rPr>
        <w:t>　　图表 2019-2024年喜临门家具股份有限公司盈利质量分析</w:t>
      </w:r>
      <w:r>
        <w:rPr>
          <w:rFonts w:hint="eastAsia"/>
        </w:rPr>
        <w:br/>
      </w:r>
      <w:r>
        <w:rPr>
          <w:rFonts w:hint="eastAsia"/>
        </w:rPr>
        <w:t>　　图表 2019-2024年喜临门家具股份有限公司运营能力分析</w:t>
      </w:r>
      <w:r>
        <w:rPr>
          <w:rFonts w:hint="eastAsia"/>
        </w:rPr>
        <w:br/>
      </w:r>
      <w:r>
        <w:rPr>
          <w:rFonts w:hint="eastAsia"/>
        </w:rPr>
        <w:t>　　图表 2019-2024年喜临门家具股份有限公司财务风险分析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09962171c4d8d" w:history="1">
        <w:r>
          <w:rPr>
            <w:rStyle w:val="Hyperlink"/>
          </w:rPr>
          <w:t>2024年中国布艺沙发市场调查研究与发展趋势预测报告</w:t>
        </w:r>
      </w:hyperlink>
      <w:r>
        <w:rPr>
          <w:color w:val="C00000"/>
        </w:rPr>
        <w:t>》，报告编号：</w:t>
      </w:r>
      <w:r>
        <w:rPr>
          <w:rFonts w:hint="eastAsia"/>
          <w:color w:val="C00000"/>
        </w:rPr>
        <w:t>155756A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09962171c4d8d" w:history="1">
        <w:r>
          <w:rPr>
            <w:rStyle w:val="Hyperlink"/>
          </w:rPr>
          <w:t>https://www.20087.com/M_NongLinMuYu/6A/BuYiShaFaHangYeXianZhuangYuFaZhanQuShi.html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47406959f4bc8" w:history="1">
      <w:r>
        <w:rPr>
          <w:rStyle w:val="Hyperlink"/>
        </w:rPr>
        <w:t>2024年中国布艺沙发市场调查研究与发展趋势预测报告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A/BuYiShaFaHangYeXianZhuangYuFaZhanQuShi.html" TargetMode="External" Id="Rbd409962171c4d8d" /></Relationships>
</file>

<file path=word/_rels/header2.xml.rels>&#65279;<?xml version="1.0" encoding="utf-8"?><Relationships xmlns="http://schemas.openxmlformats.org/package/2006/relationships"><Relationship Type="http://schemas.openxmlformats.org/officeDocument/2006/relationships/hyperlink" Target="https://www.20087.com/M_NongLinMuYu/6A/BuYiShaFaHangYeXianZhuangYuFaZhanQuShi.html" TargetMode="External" Id="Rcdb47406959f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2024-04-14T02:17:00Z</dcterms:created>
  <dcterms:modified xsi:type="dcterms:W3CDTF">2024-04-14T03:17:00Z</dcterms:modified>
  <dc:subject>2024年中国布艺沙发市场调查研究与发展趋势预测报告</dc:subject>
  <dc:title>2024年中国布艺沙发市场调查研究与发展趋势预测报告</dc:title>
  <cp:keywords>2024年中国布艺沙发市场调查研究与发展趋势预测报告</cp:keywords>
  <dc:description>2024年中国布艺沙发市场调查研究与发展趋势预测报告</dc:description>
</cp:coreProperties>
</file>