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5e11fe28b418b" w:history="1">
              <w:r>
                <w:rPr>
                  <w:rStyle w:val="Hyperlink"/>
                </w:rPr>
                <w:t>2024-2030年中国婴儿餐椅行业研究分析及市场前景预测报告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5e11fe28b418b" w:history="1">
              <w:r>
                <w:rPr>
                  <w:rStyle w:val="Hyperlink"/>
                </w:rPr>
                <w:t>2024-2030年中国婴儿餐椅行业研究分析及市场前景预测报告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25e11fe28b418b" w:history="1">
                <w:r>
                  <w:rPr>
                    <w:rStyle w:val="Hyperlink"/>
                  </w:rPr>
                  <w:t>https://www.20087.com/0/07/YingErCanYiHangYeXianZhuangYuFaZ.html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餐椅是婴幼儿成长过程中的一项必备用品，市场需求受到新生代父母育儿观念的影响。现代婴儿餐椅设计注重安全性、舒适性和多功能性，以适应不同年龄段孩子的需要。随着消费者对产品品质和设计的追求，高端和定制化婴儿餐椅市场逐渐壮大。然而，价格敏感性和产品同质化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婴儿餐椅行业将更加注重创新和用户体验。智能技术的应用，如可调节高度和倾斜角度的电动座椅，将提升使用便利性。同时，生态设计和可持续材料的使用将成为行业趋势，以满足年轻父母对环保产品的需求。此外，品牌将更加重视与消费者的互动，通过社交媒体和在线社区收集反馈，以持续优化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5e11fe28b418b" w:history="1">
        <w:r>
          <w:rPr>
            <w:rStyle w:val="Hyperlink"/>
          </w:rPr>
          <w:t>2024-2030年中国婴儿餐椅行业研究分析及市场前景预测报告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婴儿餐椅产业链。婴儿餐椅报告详细分析了市场竞争格局，聚焦了重点企业及品牌影响力，并对价格机制和婴儿餐椅细分市场特征进行了探讨。此外，报告还对市场前景进行了展望，预测了行业发展趋势，并就潜在的风险与机遇提供了专业的见解。婴儿餐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婴儿餐椅行业概述</w:t>
      </w:r>
      <w:r>
        <w:rPr>
          <w:rFonts w:hint="eastAsia"/>
        </w:rPr>
        <w:br/>
      </w:r>
      <w:r>
        <w:rPr>
          <w:rFonts w:hint="eastAsia"/>
        </w:rPr>
        <w:t>　　第一节 婴儿餐椅行业定义</w:t>
      </w:r>
      <w:r>
        <w:rPr>
          <w:rFonts w:hint="eastAsia"/>
        </w:rPr>
        <w:br/>
      </w:r>
      <w:r>
        <w:rPr>
          <w:rFonts w:hint="eastAsia"/>
        </w:rPr>
        <w:t>　　第二节 婴儿餐椅行业市场特点分析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婴儿餐椅行业发展周期分析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2024年中国婴儿餐椅行业发展环境分析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中国婴儿餐椅行业主要法律法规及政策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2024年中国婴儿餐椅行业社会环境发展分析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2024年中国婴儿餐椅行业生产现状分析</w:t>
      </w:r>
      <w:r>
        <w:rPr>
          <w:rFonts w:hint="eastAsia"/>
        </w:rPr>
        <w:br/>
      </w:r>
      <w:r>
        <w:rPr>
          <w:rFonts w:hint="eastAsia"/>
        </w:rPr>
        <w:t>　　第一节 中国婴儿餐椅行业产能概况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一、2019-2024年中国婴儿餐椅行业产能分析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二、2024-2030年中国婴儿餐椅行业产能预测</w:t>
      </w:r>
      <w:r>
        <w:rPr>
          <w:rFonts w:hint="eastAsia"/>
        </w:rPr>
        <w:br/>
      </w:r>
      <w:r>
        <w:rPr>
          <w:rFonts w:hint="eastAsia"/>
        </w:rPr>
        <w:t>　　第二节 中国婴儿餐椅行业市场容量分析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一、2019-2024年中国婴儿餐椅行业市场容量分析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三、2024-2030年中国婴儿餐椅行业市场容量预测</w:t>
      </w:r>
      <w:r>
        <w:rPr>
          <w:rFonts w:hint="eastAsia"/>
        </w:rPr>
        <w:br/>
      </w:r>
      <w:r>
        <w:rPr>
          <w:rFonts w:hint="eastAsia"/>
        </w:rPr>
        <w:t>　　第三节 影响婴儿餐椅行业供需状况的主要因素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一、2019-2024年中国婴儿餐椅行业供需现状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二、2024-2030年中国婴儿餐椅行业供需平衡趋势预测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2019-2024年中国婴儿餐椅所属行业数据监测分析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2019-2024年中国婴儿餐椅所属行业规模分析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2019-2024年中国婴儿餐椅所属行业产值分析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2019-2024年中国婴儿餐椅所属行业成本费用分析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2019-2024年中国婴儿餐椅所属行业运营效益分析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2019-2024年中国婴儿餐椅进出口数据监测分析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2019-2024年中国婴儿餐椅进口数据分析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2019-2024年中国婴儿餐椅出口数据分析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2019-2024年中国婴儿餐椅进出口平均单价分析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2019-2024年中国婴儿餐椅进出口国家及地区分析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2024年中国婴儿餐椅行业渠道分析</w:t>
      </w:r>
      <w:r>
        <w:rPr>
          <w:rFonts w:hint="eastAsia"/>
        </w:rPr>
        <w:br/>
      </w:r>
      <w:r>
        <w:rPr>
          <w:rFonts w:hint="eastAsia"/>
        </w:rPr>
        <w:t>　　第一节 2024年中国婴儿餐椅行业需求地域分布结构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2024年中国婴儿餐椅行业重点区域市场消费情况分析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2024年中国婴儿餐椅行业经销模式</w:t>
      </w:r>
      <w:r>
        <w:rPr>
          <w:rFonts w:hint="eastAsia"/>
        </w:rPr>
        <w:br/>
      </w:r>
      <w:r>
        <w:rPr>
          <w:rFonts w:hint="eastAsia"/>
        </w:rPr>
        <w:t>　　第四节 2024年中国婴儿餐椅行业渠道格局</w:t>
      </w:r>
      <w:r>
        <w:rPr>
          <w:rFonts w:hint="eastAsia"/>
        </w:rPr>
        <w:br/>
      </w:r>
      <w:r>
        <w:rPr>
          <w:rFonts w:hint="eastAsia"/>
        </w:rPr>
        <w:t>　　第五节 2024年中国婴儿餐椅行业渠道形式</w:t>
      </w:r>
      <w:r>
        <w:rPr>
          <w:rFonts w:hint="eastAsia"/>
        </w:rPr>
        <w:br/>
      </w:r>
      <w:r>
        <w:rPr>
          <w:rFonts w:hint="eastAsia"/>
        </w:rPr>
        <w:t>　　第六节 2024年中国婴儿餐椅行业渠道要素对比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2024年中国婴儿餐椅行业竞争情况分析</w:t>
      </w:r>
      <w:r>
        <w:rPr>
          <w:rFonts w:hint="eastAsia"/>
        </w:rPr>
        <w:br/>
      </w:r>
      <w:r>
        <w:rPr>
          <w:rFonts w:hint="eastAsia"/>
        </w:rPr>
        <w:t>　　第一节 中国婴儿餐椅行业经济指标分析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中国婴儿餐椅行业竞争结构分析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2024-2030年中国婴儿餐椅行业市场竞争策略展望分析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一、2024-2030年中国婴儿餐椅行业市场竞争趋势分析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二、2024-2030年中国婴儿餐椅行业市场竞争格局展望分析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三、2024-2030年中国婴儿餐椅行业市场竞争策略分析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2024年中国婴儿餐椅行业典型企业分析</w:t>
      </w:r>
      <w:r>
        <w:rPr>
          <w:rFonts w:hint="eastAsia"/>
        </w:rPr>
        <w:br/>
      </w:r>
      <w:r>
        <w:rPr>
          <w:rFonts w:hint="eastAsia"/>
        </w:rPr>
        <w:t>　　第一节 葛莱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Evenflo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Stokke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费雪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Cosco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智高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2024-2030年中国婴儿餐椅行业发展预测分析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2024-2030年中国婴儿餐椅行业未来发展预测分析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一、2024-2030年中国婴儿餐椅行业发展规模分析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二、2024-2030年中国婴儿餐椅行业发展趋势分析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2024-2030年中国婴儿餐椅行业供需预测分析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一、2024-2030年中国婴儿餐椅行业供给预测分析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二、2024-2030年中国婴儿餐椅行业需求预测分析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2024-2030年中国婴儿餐椅行业进出口预测分析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2024-2030年中国婴儿餐椅行业市场盈利预测分析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中国婴儿餐椅行业投资战略研究</w:t>
      </w:r>
      <w:r>
        <w:rPr>
          <w:rFonts w:hint="eastAsia"/>
        </w:rPr>
        <w:br/>
      </w:r>
      <w:r>
        <w:rPr>
          <w:rFonts w:hint="eastAsia"/>
        </w:rPr>
        <w:t>　　第一节 中国婴儿餐椅行业发展关键要素分析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中国婴儿餐椅行业投资策略分析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一、中国婴儿餐椅行业投资规划</w:t>
      </w:r>
      <w:r>
        <w:rPr>
          <w:rFonts w:hint="eastAsia"/>
        </w:rPr>
        <w:br/>
      </w:r>
      <w:r>
        <w:rPr>
          <w:rFonts w:hint="eastAsia"/>
        </w:rPr>
        <w:t>　　　　二、中国婴儿餐椅行业投资策略</w:t>
      </w:r>
      <w:r>
        <w:rPr>
          <w:rFonts w:hint="eastAsia"/>
        </w:rPr>
        <w:br/>
      </w:r>
      <w:r>
        <w:rPr>
          <w:rFonts w:hint="eastAsia"/>
        </w:rPr>
        <w:t>　　　　三、中国婴儿餐椅行业成功之道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中国婴儿餐椅行业投资机会与风险分析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中国婴儿餐椅行业投资机会分析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中国婴儿餐椅行业投资风险分析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婴儿餐椅行业投资建议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[⋅中⋅智林⋅]重点客户建设建议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2019-2024年中国婴儿餐椅行业出口货值分析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2019-2024年中国婴儿餐椅进口数量分析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2019-2024年中国婴儿餐椅进口金额分析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2019-2024年中国婴儿餐椅出口数量分析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2019-2024年中国婴儿餐椅出口金额分析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2019-2024年中国婴儿餐椅进出口平均单价分析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2019-2024年中国婴儿餐椅进口国家及地区分析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2024年中国婴儿餐椅行业需求区域分布格局</w:t>
      </w:r>
      <w:r>
        <w:rPr>
          <w:rFonts w:hint="eastAsia"/>
        </w:rPr>
        <w:br/>
      </w:r>
      <w:r>
        <w:rPr>
          <w:rFonts w:hint="eastAsia"/>
        </w:rPr>
        <w:t>　　图表 2024年中国婴儿餐椅行业华东地区市场消费分析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2024年中国婴儿餐椅行业中南地区市场消费分析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2024年中国婴儿餐椅行业华北地区市场消费分析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2024年中国婴儿餐椅行业西部地区市场消费分析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2024-2030年中国婴儿餐椅行业市场规模增长预测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2024-2030年中国婴儿餐椅行业产量规模增长预测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2024-2030年中国婴儿餐椅行业需求规模增长预测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2024-2030年中国婴儿餐椅行业进出口增长预测</w:t>
      </w:r>
      <w:r>
        <w:rPr>
          <w:rFonts w:hint="eastAsia"/>
        </w:rPr>
        <w:br/>
      </w:r>
      <w:r>
        <w:rPr>
          <w:rFonts w:hint="eastAsia"/>
        </w:rPr>
        <w:t>　　图表 2024-2030年中国婴儿餐椅行业市场盈利能力趋势预测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5e11fe28b418b" w:history="1">
        <w:r>
          <w:rPr>
            <w:rStyle w:val="Hyperlink"/>
          </w:rPr>
          <w:t>2024-2030年中国婴儿餐椅行业研究分析及市场前景预测报告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25e11fe28b418b" w:history="1">
        <w:r>
          <w:rPr>
            <w:rStyle w:val="Hyperlink"/>
          </w:rPr>
          <w:t>https://www.20087.com/0/07/YingErCanYiHangYeXianZhuangYuFaZ.html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c3c0a3d614ae9" w:history="1">
      <w:r>
        <w:rPr>
          <w:rStyle w:val="Hyperlink"/>
        </w:rPr>
        <w:t>2024-2030年中国婴儿餐椅行业研究分析及市场前景预测报告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ingErCanYiHangYeXianZhuangYuFaZ.html" TargetMode="External" Id="R6f25e11fe28b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ingErCanYiHangYeXianZhuangYuFaZ.html" TargetMode="External" Id="Rc04c3c0a3d61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2024-05-16T23:37:00Z</dcterms:created>
  <dcterms:modified xsi:type="dcterms:W3CDTF">2024-05-17T00:37:00Z</dcterms:modified>
  <dc:subject>2024-2030年中国婴儿餐椅行业研究分析及市场前景预测报告</dc:subject>
  <dc:title>2024-2030年中国婴儿餐椅行业研究分析及市场前景预测报告</dc:title>
  <cp:keywords>2024-2030年中国婴儿餐椅行业研究分析及市场前景预测报告</cp:keywords>
  <dc:description>2024-2030年中国婴儿餐椅行业研究分析及市场前景预测报告</dc:description>
</cp:coreProperties>
</file>