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cef7d6fd94a01" w:history="1">
              <w:r>
                <w:rPr>
                  <w:rStyle w:val="Hyperlink"/>
                </w:rPr>
                <w:t>2025-2031年中国栽培基质行业现状深度调研与发展趋势分析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cef7d6fd94a01" w:history="1">
              <w:r>
                <w:rPr>
                  <w:rStyle w:val="Hyperlink"/>
                </w:rPr>
                <w:t>2025-2031年中国栽培基质行业现状深度调研与发展趋势分析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cef7d6fd94a01" w:history="1">
                <w:r>
                  <w:rPr>
                    <w:rStyle w:val="Hyperlink"/>
                  </w:rPr>
                  <w:t>https://www.20087.com/0/27/ZaiPeiJiZhiDeFaZhanQuShi.html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设施农业和垂直农业的兴起，栽培基质的研究与应用得到了快速发展。目前，栽培基质种类繁多，从传统的泥炭、珍珠岩到新型的椰壳纤维、岩棉以及合成基质，每种基质都有其独特的理化性质，旨在满足不同作物生长的特定需求。可持续性是当前发展的关键，越来越多的基质采用可再生资源或废弃物回收利用技术生产。</w:t>
      </w:r>
      <w:r>
        <w:rPr>
          <w:rFonts w:hint="eastAsia"/>
        </w:rPr>
        <w:br/>
      </w:r>
      <w:r>
        <w:rPr>
          <w:rFonts w:hint="eastAsia"/>
        </w:rPr>
        <w:t>　　未来栽培基质的创新将围绕可持续性、功能性和智能化展开。随着生物技术的进步，基质中可能嵌入有益微生物或生物刺激剂，以增强作物的抗病性和营养吸收能力。环境感应技术的应用，如智能感应水分和养分释放的基质，将提高资源利用效率，减少浪费。同时，随着对环境影响的关注，可降解、无污染的基质材料将成为研究热点，推动农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cef7d6fd94a01" w:history="1">
        <w:r>
          <w:rPr>
            <w:rStyle w:val="Hyperlink"/>
          </w:rPr>
          <w:t>2025-2031年中国栽培基质行业现状深度调研与发展趋势分析</w:t>
        </w:r>
      </w:hyperlink>
      <w:r>
        <w:rPr>
          <w:rFonts w:hint="eastAsia"/>
        </w:rPr>
        <w:t>》依托行业权威数据及长期市场监测信息，系统分析了栽培基质行业的市场规模、供需关系、竞争格局及重点企业经营状况，并结合栽培基质行业发展现状，科学预测了栽培基质市场前景与技术发展方向。报告通过SWOT分析，揭示了栽培基质行业机遇与潜在风险，为投资者提供了全面的现状分析与前景评估，助力挖掘投资价值并优化决策。同时，报告从投资、生产及营销等角度提出可行性建议，为栽培基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栽培基质行业相关概述</w:t>
      </w:r>
      <w:r>
        <w:rPr>
          <w:rFonts w:hint="eastAsia"/>
        </w:rPr>
        <w:br/>
      </w:r>
      <w:r>
        <w:rPr>
          <w:rFonts w:hint="eastAsia"/>
        </w:rPr>
        <w:t>　　第一节 栽培基质行业定义及分类</w:t>
      </w:r>
      <w:r>
        <w:rPr>
          <w:rFonts w:hint="eastAsia"/>
        </w:rPr>
        <w:br/>
      </w:r>
      <w:r>
        <w:rPr>
          <w:rFonts w:hint="eastAsia"/>
        </w:rPr>
        <w:t>　　第二节 栽培基质行业管理体制</w:t>
      </w:r>
      <w:r>
        <w:rPr>
          <w:rFonts w:hint="eastAsia"/>
        </w:rPr>
        <w:br/>
      </w:r>
      <w:r>
        <w:rPr>
          <w:rFonts w:hint="eastAsia"/>
        </w:rPr>
        <w:t>　　第三节 栽培基质行业生命周期</w:t>
      </w:r>
      <w:r>
        <w:rPr>
          <w:rFonts w:hint="eastAsia"/>
        </w:rPr>
        <w:br/>
      </w:r>
      <w:r>
        <w:rPr>
          <w:rFonts w:hint="eastAsia"/>
        </w:rPr>
        <w:t>　　第四节 栽培基质行业在国民经济中地位</w:t>
      </w:r>
      <w:r>
        <w:rPr>
          <w:rFonts w:hint="eastAsia"/>
        </w:rPr>
        <w:br/>
      </w:r>
      <w:r>
        <w:rPr>
          <w:rFonts w:hint="eastAsia"/>
        </w:rPr>
        <w:t>　　第五节 栽培基质行业投资特性分析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2025年中国栽培基质产业发展环境分析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中国栽培基质行业主要法律法规及政策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2025年中国栽培基质产业社会环境发展分析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三、2025年栽培基质行业市场环境分析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2025年中国栽培基质产业技术环境发展分析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2020-2025年世界栽培基质行业发展状况分析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2020-2025年世界栽培基质行业运行概况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2020-2025年世界栽培基质行业市场规模分析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2020-2025年世界主要地区栽培基质行业运行情况分析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2025-2031年世界栽培基质行业发展趋势分析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2020-2025年中国栽培基质市场供需分析</w:t>
      </w:r>
      <w:r>
        <w:rPr>
          <w:rFonts w:hint="eastAsia"/>
        </w:rPr>
        <w:br/>
      </w:r>
      <w:r>
        <w:rPr>
          <w:rFonts w:hint="eastAsia"/>
        </w:rPr>
        <w:t>　　第一节 中国栽培基质市场供给状况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一、2020-2025年中国栽培基质供给分析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二、2025-2031年中国栽培基质供给预测</w:t>
      </w:r>
      <w:r>
        <w:rPr>
          <w:rFonts w:hint="eastAsia"/>
        </w:rPr>
        <w:br/>
      </w:r>
      <w:r>
        <w:rPr>
          <w:rFonts w:hint="eastAsia"/>
        </w:rPr>
        <w:t>　　第二节 中国栽培基质市场需求状况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一、2020-2025年中国栽培基质市场需求分析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二、2025-2031年中国栽培基质市场需求预测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2025年中国栽培基质市场价格回顾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2025年中国栽培基质行业发展概况及竞争策略分析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2025年中国栽培基质行业发展态势分析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2025年中国栽培基质行业发展特点分析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2025年中国栽培基质行业市场供需分析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栽培基质市场竞争策略分析</w:t>
      </w:r>
      <w:r>
        <w:rPr>
          <w:rFonts w:hint="eastAsia"/>
        </w:rPr>
        <w:br/>
      </w:r>
      <w:r>
        <w:rPr>
          <w:rFonts w:hint="eastAsia"/>
        </w:rPr>
        <w:t>　　　　一、栽培基质市场增长潜力分析</w:t>
      </w:r>
      <w:r>
        <w:rPr>
          <w:rFonts w:hint="eastAsia"/>
        </w:rPr>
        <w:br/>
      </w:r>
      <w:r>
        <w:rPr>
          <w:rFonts w:hint="eastAsia"/>
        </w:rPr>
        <w:t>　　　　二、栽培基质产品竞争策略分析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中国栽培基质行业产业链分析</w:t>
      </w:r>
      <w:r>
        <w:rPr>
          <w:rFonts w:hint="eastAsia"/>
        </w:rPr>
        <w:br/>
      </w:r>
      <w:r>
        <w:rPr>
          <w:rFonts w:hint="eastAsia"/>
        </w:rPr>
        <w:t>　　第一节 栽培基质行业产业链概述</w:t>
      </w:r>
      <w:r>
        <w:rPr>
          <w:rFonts w:hint="eastAsia"/>
        </w:rPr>
        <w:br/>
      </w:r>
      <w:r>
        <w:rPr>
          <w:rFonts w:hint="eastAsia"/>
        </w:rPr>
        <w:t>　　第二节 栽培基质上游产业发展状况分析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栽培基质下游应用需求市场分析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2025年中国栽培基质行业竞争格局分析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中国栽培基质行业竞争格局综述</w:t>
      </w:r>
      <w:r>
        <w:rPr>
          <w:rFonts w:hint="eastAsia"/>
        </w:rPr>
        <w:br/>
      </w:r>
      <w:r>
        <w:rPr>
          <w:rFonts w:hint="eastAsia"/>
        </w:rPr>
        <w:t>　　　　一、栽培基质行业竞争概况</w:t>
      </w:r>
      <w:r>
        <w:rPr>
          <w:rFonts w:hint="eastAsia"/>
        </w:rPr>
        <w:br/>
      </w:r>
      <w:r>
        <w:rPr>
          <w:rFonts w:hint="eastAsia"/>
        </w:rPr>
        <w:t>　　　　二、中国栽培基质行业竞争力分析</w:t>
      </w:r>
      <w:r>
        <w:rPr>
          <w:rFonts w:hint="eastAsia"/>
        </w:rPr>
        <w:br/>
      </w:r>
      <w:r>
        <w:rPr>
          <w:rFonts w:hint="eastAsia"/>
        </w:rPr>
        <w:t>　　　　三、中国栽培基质产品（服务）竞争力优势分析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四、栽培基质行业主要企业竞争力分析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2025年栽培基质行业竞争格局分析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一、2025年国内外栽培基质竞争分析</w:t>
      </w:r>
      <w:r>
        <w:rPr>
          <w:rFonts w:hint="eastAsia"/>
        </w:rPr>
        <w:br/>
      </w:r>
      <w:r>
        <w:rPr>
          <w:rFonts w:hint="eastAsia"/>
        </w:rPr>
        <w:t>　　　　二、2025年我国栽培基质市场竞争分析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三、2025年我国栽培基质市场集中度分析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四、2025年国内主要栽培基质企业动向</w:t>
      </w:r>
      <w:r>
        <w:rPr>
          <w:rFonts w:hint="eastAsia"/>
        </w:rPr>
        <w:br/>
      </w:r>
      <w:r>
        <w:rPr>
          <w:rFonts w:hint="eastAsia"/>
        </w:rPr>
        <w:t>　　　　五、2025年国内栽培基质企业拟在建项目分析</w:t>
      </w:r>
      <w:r>
        <w:rPr>
          <w:rFonts w:hint="eastAsia"/>
        </w:rPr>
        <w:br/>
      </w:r>
      <w:r>
        <w:rPr>
          <w:rFonts w:hint="eastAsia"/>
        </w:rPr>
        <w:t>　　第三节 栽培基质市场竞争策略分析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2025年我国栽培基质行业SWOT分析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2020-2025年中国栽培基质所属行业数据监测分析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2020-2025年中国栽培基质所属行业规模分析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2020-2025年中国栽培基质所属行业产值分析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2020-2025年中国栽培基质所属行业成本费用分析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2020-2025年中国栽培基质所属行业运营效益分析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中国栽培基质所属行业进出口区域市场分析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三、西南地区栽培基质所属行业发展前景预测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西北地区栽培基质所属行业发展现状及趋势分析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二、西北地区栽培基质所属行业发展现状及规模统计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三、西北地区栽培基质所属行业发展前景预测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2025年我国栽培基质行业典型企业经营态势分析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一、栽培基质概况</w:t>
      </w:r>
      <w:r>
        <w:rPr>
          <w:rFonts w:hint="eastAsia"/>
        </w:rPr>
        <w:br/>
      </w:r>
      <w:r>
        <w:rPr>
          <w:rFonts w:hint="eastAsia"/>
        </w:rPr>
        <w:t>　　　　二、栽培基质竞争优势分析</w:t>
      </w:r>
      <w:r>
        <w:rPr>
          <w:rFonts w:hint="eastAsia"/>
        </w:rPr>
        <w:br/>
      </w:r>
      <w:r>
        <w:rPr>
          <w:rFonts w:hint="eastAsia"/>
        </w:rPr>
        <w:t>　　　　三、栽培基质经营状况分析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一、栽培基质概况</w:t>
      </w:r>
      <w:r>
        <w:rPr>
          <w:rFonts w:hint="eastAsia"/>
        </w:rPr>
        <w:br/>
      </w:r>
      <w:r>
        <w:rPr>
          <w:rFonts w:hint="eastAsia"/>
        </w:rPr>
        <w:t>　　　　二、栽培基质竞争优势分析</w:t>
      </w:r>
      <w:r>
        <w:rPr>
          <w:rFonts w:hint="eastAsia"/>
        </w:rPr>
        <w:br/>
      </w:r>
      <w:r>
        <w:rPr>
          <w:rFonts w:hint="eastAsia"/>
        </w:rPr>
        <w:t>　　　　三、栽培基质经营状况分析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一、栽培基质概况</w:t>
      </w:r>
      <w:r>
        <w:rPr>
          <w:rFonts w:hint="eastAsia"/>
        </w:rPr>
        <w:br/>
      </w:r>
      <w:r>
        <w:rPr>
          <w:rFonts w:hint="eastAsia"/>
        </w:rPr>
        <w:t>　　　　二、栽培基质竞争优势分析</w:t>
      </w:r>
      <w:r>
        <w:rPr>
          <w:rFonts w:hint="eastAsia"/>
        </w:rPr>
        <w:br/>
      </w:r>
      <w:r>
        <w:rPr>
          <w:rFonts w:hint="eastAsia"/>
        </w:rPr>
        <w:t>　　　　三、栽培基质经营状况分析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一、栽培基质概况</w:t>
      </w:r>
      <w:r>
        <w:rPr>
          <w:rFonts w:hint="eastAsia"/>
        </w:rPr>
        <w:br/>
      </w:r>
      <w:r>
        <w:rPr>
          <w:rFonts w:hint="eastAsia"/>
        </w:rPr>
        <w:t>　　　　二、栽培基质竞争优势分析</w:t>
      </w:r>
      <w:r>
        <w:rPr>
          <w:rFonts w:hint="eastAsia"/>
        </w:rPr>
        <w:br/>
      </w:r>
      <w:r>
        <w:rPr>
          <w:rFonts w:hint="eastAsia"/>
        </w:rPr>
        <w:t>　　　　三、栽培基质经营状况分析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一、栽培基质概况</w:t>
      </w:r>
      <w:r>
        <w:rPr>
          <w:rFonts w:hint="eastAsia"/>
        </w:rPr>
        <w:br/>
      </w:r>
      <w:r>
        <w:rPr>
          <w:rFonts w:hint="eastAsia"/>
        </w:rPr>
        <w:t>　　　　二、栽培基质竞争优势分析</w:t>
      </w:r>
      <w:r>
        <w:rPr>
          <w:rFonts w:hint="eastAsia"/>
        </w:rPr>
        <w:br/>
      </w:r>
      <w:r>
        <w:rPr>
          <w:rFonts w:hint="eastAsia"/>
        </w:rPr>
        <w:t>　　　　三、栽培基质经营状况分析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2025-2031年中国栽培基质行业发展趋势与前景分析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2025-2031年中国栽培基质行业投资前景分析</w:t>
      </w:r>
      <w:r>
        <w:rPr>
          <w:rFonts w:hint="eastAsia"/>
        </w:rPr>
        <w:br/>
      </w:r>
      <w:r>
        <w:rPr>
          <w:rFonts w:hint="eastAsia"/>
        </w:rPr>
        <w:t>　　　　一、栽培基质行业发展前景</w:t>
      </w:r>
      <w:r>
        <w:rPr>
          <w:rFonts w:hint="eastAsia"/>
        </w:rPr>
        <w:br/>
      </w:r>
      <w:r>
        <w:rPr>
          <w:rFonts w:hint="eastAsia"/>
        </w:rPr>
        <w:t>　　　　二、栽培基质发展趋势分析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2025-2031年中国栽培基质行业投资风险分析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2025-2031年栽培基质行业投资策略及建议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栽培基质企业投资战略与客户策略分析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栽培基质企业发展战略规划背景意义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栽培基质企业战略规划制定依据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栽培基质企业战略规划策略分析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中-智-林-栽培基质企业重点客户战略实施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2020-2025年我国西北地区栽培基质行业市场规模走势图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2025-2031年我国西北地区栽培基质行业市场规模预测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cef7d6fd94a01" w:history="1">
        <w:r>
          <w:rPr>
            <w:rStyle w:val="Hyperlink"/>
          </w:rPr>
          <w:t>2025-2031年中国栽培基质行业现状深度调研与发展趋势分析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cef7d6fd94a01" w:history="1">
        <w:r>
          <w:rPr>
            <w:rStyle w:val="Hyperlink"/>
          </w:rPr>
          <w:t>https://www.20087.com/0/27/ZaiPeiJiZhiDeFaZhanQuShi.html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热点：简易无土栽培基质、栽培基质有哪些、基质育苗技术、无土栽培基质、适合基质栽培的植物有哪些、栽培基质的作用、基质栽培技术栽培实用技术、栽培基质厂家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8d71252124d29" w:history="1">
      <w:r>
        <w:rPr>
          <w:rStyle w:val="Hyperlink"/>
        </w:rPr>
        <w:t>2025-2031年中国栽培基质行业现状深度调研与发展趋势分析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aiPeiJiZhiDeFaZhanQuShi.html" TargetMode="External" Id="Raf6cef7d6fd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aiPeiJiZhiDeFaZhanQuShi.html" TargetMode="External" Id="Rf0c8d712521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2025-01-29T23:36:00Z</dcterms:created>
  <dcterms:modified xsi:type="dcterms:W3CDTF">2025-01-30T00:36:00Z</dcterms:modified>
  <dc:subject>2025-2031年中国栽培基质行业现状深度调研与发展趋势分析</dc:subject>
  <dc:title>2025-2031年中国栽培基质行业现状深度调研与发展趋势分析</dc:title>
  <cp:keywords>2025-2031年中国栽培基质行业现状深度调研与发展趋势分析</cp:keywords>
  <dc:description>2025-2031年中国栽培基质行业现状深度调研与发展趋势分析</dc:description>
</cp:coreProperties>
</file>