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e2e47cc0844a8" w:history="1">
              <w:r>
                <w:rPr>
                  <w:rStyle w:val="Hyperlink"/>
                </w:rPr>
                <w:t>2026-2032年全球与中国动物副产品行业发展现状分析及前景趋势预测报告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e2e47cc0844a8" w:history="1">
              <w:r>
                <w:rPr>
                  <w:rStyle w:val="Hyperlink"/>
                </w:rPr>
                <w:t>2026-2032年全球与中国动物副产品行业发展现状分析及前景趋势预测报告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e2e47cc0844a8" w:history="1">
                <w:r>
                  <w:rPr>
                    <w:rStyle w:val="Hyperlink"/>
                  </w:rPr>
                  <w:t>https://www.20087.com/0/37/DongWuFuChanPinDeFaZhanQianJing.html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副产品指屠宰或加工过程中除胴体外产生的组织与器官，包括血液、骨、皮、内脏、羽毛等，经处理后用于饲料（肉骨粉、血浆蛋白）、肥料（骨粉）、生物材料（胶原蛋白、明胶）、能源（沼气）及医药（肝素、胰岛素）等领域。当前行业强调分类收集、高温灭菌（133℃, 3 bar, 20分钟）及可追溯体系，以符合OIE和各国饲料安全法规。高值化利用聚焦酶解提取活性肽或脂肪酸。然而，疯牛病（BSE）等疫病历史导致消费者对动物源饲料存在心理抵触；且部分低值副产品（如杂毛、蹄角）处理成本高于收益，常被填埋。此外，跨区域运输受检疫限制，制约规模化运营。</w:t>
      </w:r>
      <w:r>
        <w:rPr>
          <w:rFonts w:hint="eastAsia"/>
        </w:rPr>
        <w:br/>
      </w:r>
      <w:r>
        <w:rPr>
          <w:rFonts w:hint="eastAsia"/>
        </w:rPr>
        <w:t>　　未来，动物副产品将向全组分高值利用、生物精炼与碳足迹管理升级。集成酶解-膜分离-发酵技术梯级提取蛋白、油脂与矿物质；而昆虫生物转化（黑水虻）处理湿废弃物。在认证端，推行“从农场到工厂”区块链溯源提升信任度。政策驱动下，欧盟循环经济行动计划鼓励动物副产品资源化。长远看，动物副产品或从“废弃物”彻底转型为“生物经济原料库”，通过分子级分离支撑营养、材料与能源多元产出，并在全球蛋白质危机与零废弃农业战略推进中，成为畜牧业可持续闭环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e2e47cc0844a8" w:history="1">
        <w:r>
          <w:rPr>
            <w:rStyle w:val="Hyperlink"/>
          </w:rPr>
          <w:t>2026-2032年全球与中国动物副产品行业发展现状分析及前景趋势预测报告</w:t>
        </w:r>
      </w:hyperlink>
      <w:r>
        <w:rPr>
          <w:rFonts w:hint="eastAsia"/>
        </w:rPr>
        <w:t>》通过对动物副产品行业的全面调研，系统分析了动物副产品市场规模、技术现状及未来发展方向，揭示了行业竞争格局的演变趋势与潜在问题。同时，报告评估了动物副产品行业投资价值与效益，识别了发展中的主要挑战与机遇，并结合SWOT分析为投资者和企业提供了科学的战略建议。此外，报告重点聚焦动物副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按产品类型细分，全球动物副产品市场规模2021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肉骨粉</w:t>
      </w:r>
      <w:r>
        <w:rPr>
          <w:rFonts w:hint="eastAsia"/>
        </w:rPr>
        <w:br/>
      </w:r>
      <w:r>
        <w:rPr>
          <w:rFonts w:hint="eastAsia"/>
        </w:rPr>
        <w:t>　　　　1.3.3 羽毛粉</w:t>
      </w:r>
      <w:r>
        <w:rPr>
          <w:rFonts w:hint="eastAsia"/>
        </w:rPr>
        <w:br/>
      </w:r>
      <w:r>
        <w:rPr>
          <w:rFonts w:hint="eastAsia"/>
        </w:rPr>
        <w:t>　　　　1.3.4 血粉</w:t>
      </w:r>
      <w:r>
        <w:rPr>
          <w:rFonts w:hint="eastAsia"/>
        </w:rPr>
        <w:br/>
      </w:r>
      <w:r>
        <w:rPr>
          <w:rFonts w:hint="eastAsia"/>
        </w:rPr>
        <w:t>　　　　1.3.5 动物脂肪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按应用细分，全球动物副产品市场规模2021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宠物食品</w:t>
      </w:r>
      <w:r>
        <w:rPr>
          <w:rFonts w:hint="eastAsia"/>
        </w:rPr>
        <w:br/>
      </w:r>
      <w:r>
        <w:rPr>
          <w:rFonts w:hint="eastAsia"/>
        </w:rPr>
        <w:t>　　　　1.4.4 燃料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动物副产品行业发展总体概况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动物副产品行业发展主要特点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动物副产品行业发展影响因素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动物副产品有利因素</w:t>
      </w:r>
      <w:r>
        <w:rPr>
          <w:rFonts w:hint="eastAsia"/>
        </w:rPr>
        <w:br/>
      </w:r>
      <w:r>
        <w:rPr>
          <w:rFonts w:hint="eastAsia"/>
        </w:rPr>
        <w:t>　　　　1.5.3 .2 动物副产品不利因素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全球市场，近三年动物副产品主要企业占有率及排名（按销量）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动物副产品主要企业在国际市场占有率（按销量，2023-2026）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2025年动物副产品主要企业在国际市场排名（按销量）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全球市场主要企业动物副产品销量（2023-2026）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全球市场，近三年动物副产品主要企业占有率及排名（按收入）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动物副产品主要企业在国际市场占有率（按收入，2023-2026）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2025年动物副产品主要企业在国际市场排名（按收入）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全球市场主要企业动物副产品销售收入（2023-2026）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全球市场主要企业动物副产品销售价格（2023-2026）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中国市场，近三年动物副产品主要企业占有率及排名（按销量）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动物副产品主要企业在中国市场占有率（按销量，2023-2026）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2025年动物副产品主要企业在中国市场排名（按销量）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中国市场主要企业动物副产品销量（2023-2026）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中国市场，近三年动物副产品主要企业占有率及排名（按收入）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动物副产品主要企业在中国市场占有率（按收入，2023-2026）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2025年动物副产品主要企业在中国市场排名（按收入）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中国市场主要企业动物副产品销售收入（2023-2026）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全球主要厂商动物副产品总部及产地分布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全球主要厂商成立时间及动物副产品商业化日期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全球主要厂商动物副产品产品类型及应用</w:t>
      </w:r>
      <w:r>
        <w:rPr>
          <w:rFonts w:hint="eastAsia"/>
        </w:rPr>
        <w:br/>
      </w:r>
      <w:r>
        <w:rPr>
          <w:rFonts w:hint="eastAsia"/>
        </w:rPr>
        <w:t>　　2.9 动物副产品行业集中度、竞争程度分析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动物副产品行业集中度分析：2025年全球Top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全球动物副产品第一梯队、第二梯队和第三梯队生产商（品牌）及市场份额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全球动物副产品总体规模分析</w:t>
      </w:r>
      <w:r>
        <w:rPr>
          <w:rFonts w:hint="eastAsia"/>
        </w:rPr>
        <w:br/>
      </w:r>
      <w:r>
        <w:rPr>
          <w:rFonts w:hint="eastAsia"/>
        </w:rPr>
        <w:t>　　3.1 全球动物副产品供需现状及预测（2021-2032）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全球动物副产品产量、需求量及发展趋势（2021-2032）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全球主要地区动物副产品产量及发展趋势（2021-2032）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全球主要地区动物副产品产量（2021-2026）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全球主要地区动物副产品产量（2027-2032）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全球主要地区动物副产品产量市场份额（2021-2032）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中国动物副产品产量、市场需求量及发展趋势（2021-2032）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中国市场动物副产品进出口（2021-2032）</w:t>
      </w:r>
      <w:r>
        <w:rPr>
          <w:rFonts w:hint="eastAsia"/>
        </w:rPr>
        <w:br/>
      </w:r>
      <w:r>
        <w:rPr>
          <w:rFonts w:hint="eastAsia"/>
        </w:rPr>
        <w:t>　　3.4 全球动物副产品销量及销售额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全球市场动物副产品销售额（2021-2032）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全球市场动物副产品销量（2021-2032）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全球市场动物副产品价格趋势（2021-2032）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全球动物副产品主要地区分析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全球主要地区动物副产品市场规模分析：2021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全球主要地区动物副产品销售收入及市场份额（2021-2026）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全球主要地区动物副产品销售收入预测（2027-2032）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全球主要地区动物副产品销量分析：2021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全球主要地区动物副产品销量及市场份额预测（2027-2032）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全球不同产品类型动物副产品销量（2021-2032）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全球不同产品类型动物副产品销量预测（2027-2032）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全球不同产品类型动物副产品收入（2021-2032）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全球不同产品类型动物副产品收入预测（2027-2032）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全球不同产品类型动物副产品价格走势（2021-2032）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中国不同产品类型动物副产品销量（2021-2032）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中国不同产品类型动物副产品销量预测（2027-2032）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中国不同产品类型动物副产品收入（2021-2032）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中国不同产品类型动物副产品收入预测（2027-2032）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不同应用动物副产品分析</w:t>
      </w:r>
      <w:r>
        <w:rPr>
          <w:rFonts w:hint="eastAsia"/>
        </w:rPr>
        <w:br/>
      </w:r>
      <w:r>
        <w:rPr>
          <w:rFonts w:hint="eastAsia"/>
        </w:rPr>
        <w:t>　　7.1 全球不同应用动物副产品销量（2021-2032）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全球不同应用动物副产品销量预测（2027-2032）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全球不同应用动物副产品收入（2021-2032）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全球不同应用动物副产品收入预测（2027-2032）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全球不同应用动物副产品价格走势（2021-2032）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中国不同应用动物副产品销量（2021-2032）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中国不同应用动物副产品销量预测（2027-2032）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中国不同应用动物副产品收入（2021-2032）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中国不同应用动物副产品收入预测（2027-2032）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动物副产品行业发展趋势</w:t>
      </w:r>
      <w:r>
        <w:rPr>
          <w:rFonts w:hint="eastAsia"/>
        </w:rPr>
        <w:br/>
      </w:r>
      <w:r>
        <w:rPr>
          <w:rFonts w:hint="eastAsia"/>
        </w:rPr>
        <w:t>　　8.2 动物副产品行业主要驱动因素</w:t>
      </w:r>
      <w:r>
        <w:rPr>
          <w:rFonts w:hint="eastAsia"/>
        </w:rPr>
        <w:br/>
      </w:r>
      <w:r>
        <w:rPr>
          <w:rFonts w:hint="eastAsia"/>
        </w:rPr>
        <w:t>　　8.3 动物副产品中国企业SWOT分析</w:t>
      </w:r>
      <w:r>
        <w:rPr>
          <w:rFonts w:hint="eastAsia"/>
        </w:rPr>
        <w:br/>
      </w:r>
      <w:r>
        <w:rPr>
          <w:rFonts w:hint="eastAsia"/>
        </w:rPr>
        <w:t>　　8.4 中国动物副产品行业政策环境分析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动物副产品行业产业链简介</w:t>
      </w:r>
      <w:r>
        <w:rPr>
          <w:rFonts w:hint="eastAsia"/>
        </w:rPr>
        <w:br/>
      </w:r>
      <w:r>
        <w:rPr>
          <w:rFonts w:hint="eastAsia"/>
        </w:rPr>
        <w:t>　　　　9.1.1 动物副产品行业供应链分析</w:t>
      </w:r>
      <w:r>
        <w:rPr>
          <w:rFonts w:hint="eastAsia"/>
        </w:rPr>
        <w:br/>
      </w:r>
      <w:r>
        <w:rPr>
          <w:rFonts w:hint="eastAsia"/>
        </w:rPr>
        <w:t>　　　　9.1.2 动物副产品主要原料及供应情况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动物副产品行业采购模式</w:t>
      </w:r>
      <w:r>
        <w:rPr>
          <w:rFonts w:hint="eastAsia"/>
        </w:rPr>
        <w:br/>
      </w:r>
      <w:r>
        <w:rPr>
          <w:rFonts w:hint="eastAsia"/>
        </w:rPr>
        <w:t>　　9.3 动物副产品行业生产模式</w:t>
      </w:r>
      <w:r>
        <w:rPr>
          <w:rFonts w:hint="eastAsia"/>
        </w:rPr>
        <w:br/>
      </w:r>
      <w:r>
        <w:rPr>
          <w:rFonts w:hint="eastAsia"/>
        </w:rPr>
        <w:t>　　9.4 动物副产品行业销售模式及销售渠道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按产品类型细分，全球动物副产品市场规模2021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按应用细分，全球动物副产品市场规模（CAGR）2021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动物副产品行业发展主要特点</w:t>
      </w:r>
      <w:r>
        <w:rPr>
          <w:rFonts w:hint="eastAsia"/>
        </w:rPr>
        <w:br/>
      </w:r>
      <w:r>
        <w:rPr>
          <w:rFonts w:hint="eastAsia"/>
        </w:rPr>
        <w:t>　　表 4： 动物副产品行业发展有利因素分析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动物副产品行业发展不利因素分析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进入动物副产品行业壁垒</w:t>
      </w:r>
      <w:r>
        <w:rPr>
          <w:rFonts w:hint="eastAsia"/>
        </w:rPr>
        <w:br/>
      </w:r>
      <w:r>
        <w:rPr>
          <w:rFonts w:hint="eastAsia"/>
        </w:rPr>
        <w:t>　　表 7： 动物副产品主要企业在国际市场占有率（按销量，2023-2026）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2025年动物副产品主要企业在国际市场排名（按销量）&amp;（千吨）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全球市场主要企业动物副产品销量（2023-2026）&amp;（千吨）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动物副产品主要企业在国际市场占有率（按收入，2023-2026）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2025年动物副产品主要企业在国际市场排名（按收入）&amp;（万元）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全球市场主要企业动物副产品销售收入（2023-2026）&amp;（万元）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全球市场主要企业动物副产品销售价格（2023-2026）&amp;（元/吨）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动物副产品主要企业在中国市场占有率（按销量，2023-2026）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2025年动物副产品主要企业在中国市场排名（按销量）&amp;（千吨）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中国市场主要企业动物副产品销量（2023-2026）&amp;（千吨）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动物副产品主要企业在中国市场占有率（按收入，2023-2026）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2025年动物副产品主要企业在中国市场排名（按收入）&amp;（万元）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中国市场主要企业动物副产品销售收入（2023-2026）&amp;（万元）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全球主要厂商动物副产品总部及产地分布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全球主要厂商成立时间及动物副产品商业化日期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全球主要厂商动物副产品产品类型及应用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全球主要地区动物副产品产量增速（CAGR）：（2021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全球主要地区动物副产品产量（2021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全球主要地区动物副产品产量（2021-2026）&amp;（千吨）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全球主要地区动物副产品产量（2027-2032）&amp;（千吨）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全球主要地区动物副产品产量市场份额（2021-2026）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全球主要地区动物副产品产量市场份额（2027-2032）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中国市场动物副产品产量、销量、进出口（2021-2026）&amp;（千吨）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中国市场动物副产品产量、销量、进出口预测（2027-2032）&amp;（千吨）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全球主要地区动物副产品销售收入增速：（2021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全球主要地区动物副产品销售收入（2021-2026）&amp;（万元）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全球主要地区动物副产品销售收入市场份额（2021-2026）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全球主要地区动物副产品收入（2027-2032）&amp;（万元）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全球主要地区动物副产品收入市场份额（2027-2032）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全球主要地区动物副产品销量（千吨）：2021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全球主要地区动物副产品销量（2021-2026）&amp;（千吨）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全球主要地区动物副产品销量（2027-2032）&amp;（千吨）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全球主要地区动物副产品销量份额（2027-2032）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动物副产品生产基地、销售区域、竞争对手及市场地位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全球不同产品类型动物副产品销量（2021-2026）&amp;（千吨）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全球不同产品类型动物副产品销量预测（2027-2032）&amp;（千吨）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全球市场不同产品类型动物副产品销量市场份额预测（2027-2032）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全球不同产品类型动物副产品收入（2021-2026）&amp;（万元）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全球不同产品类型动物副产品收入市场份额（2021-2026）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全球不同产品类型动物副产品收入预测（2027-2032）&amp;（万元）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全球不同产品类型动物副产品收入市场份额预测（2027-2032）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中国不同产品类型动物副产品销量（2021-2026）&amp;（千吨）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中国不同产品类型动物副产品销量预测（2027-2032）&amp;（千吨）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全球市场不同产品类型动物副产品销量市场份额预测（2027-2032）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中国不同产品类型动物副产品收入（2021-2026）&amp;（万元）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中国不同产品类型动物副产品收入市场份额（2021-2026）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中国不同产品类型动物副产品收入预测（2027-2032）&amp;（万元）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中国不同产品类型动物副产品收入市场份额预测（2027-2032）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全球不同应用动物副产品销量（2021-2026）&amp;（千吨）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全球不同应用动物副产品销量预测（2027-2032）&amp;（千吨）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全球市场不同应用动物副产品销量市场份额预测（2027-2032）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全球不同应用动物副产品收入（2021-2026）&amp;（万元）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全球不同应用动物副产品收入市场份额（2021-2026）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全球不同应用动物副产品收入预测（2027-2032）&amp;（万元）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全球不同应用动物副产品收入市场份额预测（2027-2032）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中国不同应用动物副产品销量（2021-2026）&amp;（千吨）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中国不同应用动物副产品销量预测（2027-2032）&amp;（千吨）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中国市场不同应用动物副产品销量市场份额预测（2027-2032）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中国不同应用动物副产品收入（2021-2026）&amp;（万元）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中国不同应用动物副产品收入市场份额（2021-2026）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中国不同应用动物副产品收入预测（2027-2032）&amp;（万元）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中国不同应用动物副产品收入市场份额预测（2027-2032）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动物副产品行业发展趋势</w:t>
      </w:r>
      <w:r>
        <w:rPr>
          <w:rFonts w:hint="eastAsia"/>
        </w:rPr>
        <w:br/>
      </w:r>
      <w:r>
        <w:rPr>
          <w:rFonts w:hint="eastAsia"/>
        </w:rPr>
        <w:t>　　表 166： 动物副产品行业主要驱动因素</w:t>
      </w:r>
      <w:r>
        <w:rPr>
          <w:rFonts w:hint="eastAsia"/>
        </w:rPr>
        <w:br/>
      </w:r>
      <w:r>
        <w:rPr>
          <w:rFonts w:hint="eastAsia"/>
        </w:rPr>
        <w:t>　　表 167： 动物副产品行业供应链分析</w:t>
      </w:r>
      <w:r>
        <w:rPr>
          <w:rFonts w:hint="eastAsia"/>
        </w:rPr>
        <w:br/>
      </w:r>
      <w:r>
        <w:rPr>
          <w:rFonts w:hint="eastAsia"/>
        </w:rPr>
        <w:t>　　表 168： 动物副产品上游原料供应商</w:t>
      </w:r>
      <w:r>
        <w:rPr>
          <w:rFonts w:hint="eastAsia"/>
        </w:rPr>
        <w:br/>
      </w:r>
      <w:r>
        <w:rPr>
          <w:rFonts w:hint="eastAsia"/>
        </w:rPr>
        <w:t>　　表 169： 动物副产品主要地区不同应用客户分析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动物副产品典型经销商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动物副产品产品图片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全球不同产品类型动物副产品销售额2021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全球不同产品类型动物副产品市场份额2025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肉骨粉产品图片</w:t>
      </w:r>
      <w:r>
        <w:rPr>
          <w:rFonts w:hint="eastAsia"/>
        </w:rPr>
        <w:br/>
      </w:r>
      <w:r>
        <w:rPr>
          <w:rFonts w:hint="eastAsia"/>
        </w:rPr>
        <w:t>　　图 5： 羽毛粉产品图片</w:t>
      </w:r>
      <w:r>
        <w:rPr>
          <w:rFonts w:hint="eastAsia"/>
        </w:rPr>
        <w:br/>
      </w:r>
      <w:r>
        <w:rPr>
          <w:rFonts w:hint="eastAsia"/>
        </w:rPr>
        <w:t>　　图 6： 血粉产品图片</w:t>
      </w:r>
      <w:r>
        <w:rPr>
          <w:rFonts w:hint="eastAsia"/>
        </w:rPr>
        <w:br/>
      </w:r>
      <w:r>
        <w:rPr>
          <w:rFonts w:hint="eastAsia"/>
        </w:rPr>
        <w:t>　　图 7： 动物脂肪产品图片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全球不同应用动物副产品市场份额2025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宠物食品</w:t>
      </w:r>
      <w:r>
        <w:rPr>
          <w:rFonts w:hint="eastAsia"/>
        </w:rPr>
        <w:br/>
      </w:r>
      <w:r>
        <w:rPr>
          <w:rFonts w:hint="eastAsia"/>
        </w:rPr>
        <w:t>　　图 12： 燃料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2025年全球前五大生产商动物副产品市场份额</w:t>
      </w:r>
      <w:r>
        <w:rPr>
          <w:rFonts w:hint="eastAsia"/>
        </w:rPr>
        <w:br/>
      </w:r>
      <w:r>
        <w:rPr>
          <w:rFonts w:hint="eastAsia"/>
        </w:rPr>
        <w:t>　　图 15： 2025年全球动物副产品第一梯队、第二梯队和第三梯队厂商及市场份额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全球动物副产品产能、产量、产能利用率及发展趋势（2021-2032）&amp;（千吨）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全球动物副产品产量、需求量及发展趋势（2021-2032）&amp;（千吨）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全球主要地区动物副产品产量市场份额（2021-2032）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中国动物副产品产能、产量、产能利用率及发展趋势（2021-2032）&amp;（千吨）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中国动物副产品产量、市场需求量及发展趋势（2021-2032）&amp;（千吨）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全球动物副产品市场销售额及增长率：（2021-2032）&amp;（万元）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全球市场动物副产品市场规模：2021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全球市场动物副产品价格趋势（2021-2032）&amp;（元/吨）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全球主要地区动物副产品销售收入（2021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全球主要地区动物副产品销售收入市场份额（2021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全球不同产品类型动物副产品价格走势（2021-2032）&amp;（元/吨）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全球不同应用动物副产品价格走势（2021-2032）&amp;（元/吨）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动物副产品中国企业SWOT分析</w:t>
      </w:r>
      <w:r>
        <w:rPr>
          <w:rFonts w:hint="eastAsia"/>
        </w:rPr>
        <w:br/>
      </w:r>
      <w:r>
        <w:rPr>
          <w:rFonts w:hint="eastAsia"/>
        </w:rPr>
        <w:t>　　图 46： 动物副产品产业链</w:t>
      </w:r>
      <w:r>
        <w:rPr>
          <w:rFonts w:hint="eastAsia"/>
        </w:rPr>
        <w:br/>
      </w:r>
      <w:r>
        <w:rPr>
          <w:rFonts w:hint="eastAsia"/>
        </w:rPr>
        <w:t>　　图 47： 动物副产品行业采购模式分析</w:t>
      </w:r>
      <w:r>
        <w:rPr>
          <w:rFonts w:hint="eastAsia"/>
        </w:rPr>
        <w:br/>
      </w:r>
      <w:r>
        <w:rPr>
          <w:rFonts w:hint="eastAsia"/>
        </w:rPr>
        <w:t>　　图 48： 动物副产品行业生产模式</w:t>
      </w:r>
      <w:r>
        <w:rPr>
          <w:rFonts w:hint="eastAsia"/>
        </w:rPr>
        <w:br/>
      </w:r>
      <w:r>
        <w:rPr>
          <w:rFonts w:hint="eastAsia"/>
        </w:rPr>
        <w:t>　　图 49： 动物副产品行业销售模式分析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e2e47cc0844a8" w:history="1">
        <w:r>
          <w:rPr>
            <w:rStyle w:val="Hyperlink"/>
          </w:rPr>
          <w:t>2026-2032年全球与中国动物副产品行业发展现状分析及前景趋势预测报告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e2e47cc0844a8" w:history="1">
        <w:r>
          <w:rPr>
            <w:rStyle w:val="Hyperlink"/>
          </w:rPr>
          <w:t>https://www.20087.com/0/37/DongWuFuChanPinDeFaZhanQianJing.html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热点：牛羊副产品名字大全、动物副产品有哪些、专门卖宠物的app、动物副产品冷冻后怎么检疫、猪副产品有哪些、动物副产品通常指哪些、动物制品有哪些、动物副产品包括哪些、动物产品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182737f564302" w:history="1">
      <w:r>
        <w:rPr>
          <w:rStyle w:val="Hyperlink"/>
        </w:rPr>
        <w:t>2026-2032年全球与中国动物副产品行业发展现状分析及前景趋势预测报告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ongWuFuChanPinDeFaZhanQianJing.html" TargetMode="External" Id="R591e2e47cc08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ongWuFuChanPinDeFaZhanQianJing.html" TargetMode="External" Id="R2d0182737f56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2025-12-30T07:51:33Z</dcterms:created>
  <dcterms:modified xsi:type="dcterms:W3CDTF">2025-12-30T08:51:33Z</dcterms:modified>
  <dc:subject>2026-2032年全球与中国动物副产品行业发展现状分析及前景趋势预测报告</dc:subject>
  <dc:title>2026-2032年全球与中国动物副产品行业发展现状分析及前景趋势预测报告</dc:title>
  <cp:keywords>2026-2032年全球与中国动物副产品行业发展现状分析及前景趋势预测报告</cp:keywords>
  <dc:description>2026-2032年全球与中国动物副产品行业发展现状分析及前景趋势预测报告</dc:description>
</cp:coreProperties>
</file>