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e6a04d85846fe" w:history="1">
              <w:r>
                <w:rPr>
                  <w:rStyle w:val="Hyperlink"/>
                </w:rPr>
                <w:t>2025-2031年中国合美健行业发展调研与市场前景预测报告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e6a04d85846fe" w:history="1">
              <w:r>
                <w:rPr>
                  <w:rStyle w:val="Hyperlink"/>
                </w:rPr>
                <w:t>2025-2031年中国合美健行业发展调研与市场前景预测报告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e6a04d85846fe" w:history="1">
                <w:r>
                  <w:rPr>
                    <w:rStyle w:val="Hyperlink"/>
                  </w:rPr>
                  <w:t>https://www.20087.com/0/97/HeMeiJianShiChangFenXiBaoGao.html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美健是一种专注于健康食品的品牌，提供一系列针对不同人群和需求的营养补充剂和功能性食品。近年来，随着人们对健康生活方式的追求和对天然、有机产品的偏好增加，合美健品牌在市场上获得了较快的发展。合美健不仅注重产品的营养价值，还通过严格的质量控制保证产品的安全性和有效性。此外，随着电子商务平台的发展，合美健通过线上销售渠道，扩大了市场份额。</w:t>
      </w:r>
      <w:r>
        <w:rPr>
          <w:rFonts w:hint="eastAsia"/>
        </w:rPr>
        <w:br/>
      </w:r>
      <w:r>
        <w:rPr>
          <w:rFonts w:hint="eastAsia"/>
        </w:rPr>
        <w:t>　　未来，合美健品牌的发展将更加注重个性化和科学性。一方面，随着消费者对个性化健康解决方案的需求增加，合美健将开发更多针对性强的产品，如针对特定健康问题的营养补充剂，以及根据个人基因组信息定制的健康食品。另一方面，随着生物技术和数据分析技术的进步，合美健将依托科研成果，推出更多基于科学证据的健康产品。此外，随着消费者对产品来源透明度的重视，合美健还将加强对供应链的管理，确保原材料的质量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e6a04d85846fe" w:history="1">
        <w:r>
          <w:rPr>
            <w:rStyle w:val="Hyperlink"/>
          </w:rPr>
          <w:t>2025-2031年中国合美健行业发展调研与市场前景预测报告</w:t>
        </w:r>
      </w:hyperlink>
      <w:r>
        <w:rPr>
          <w:rFonts w:hint="eastAsia"/>
        </w:rPr>
        <w:t>》基于国家统计局及相关协会的权威数据，系统研究了合美健行业的市场需求、市场规模及产业链现状，分析了合美健价格波动、细分市场动态及重点企业的经营表现，科学预测了合美健市场前景与发展趋势，揭示了潜在需求与投资机会，同时指出了合美健行业可能面临的风险。通过对合美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合美健行业概况</w:t>
      </w:r>
      <w:r>
        <w:rPr>
          <w:rFonts w:hint="eastAsia"/>
        </w:rPr>
        <w:br/>
      </w:r>
      <w:r>
        <w:rPr>
          <w:rFonts w:hint="eastAsia"/>
        </w:rPr>
        <w:t>　　第一节 合美健行业定义与特征</w:t>
      </w:r>
      <w:r>
        <w:rPr>
          <w:rFonts w:hint="eastAsia"/>
        </w:rPr>
        <w:br/>
      </w:r>
      <w:r>
        <w:rPr>
          <w:rFonts w:hint="eastAsia"/>
        </w:rPr>
        <w:t>　　第二节 合美健行业发展历程</w:t>
      </w:r>
      <w:r>
        <w:rPr>
          <w:rFonts w:hint="eastAsia"/>
        </w:rPr>
        <w:br/>
      </w:r>
      <w:r>
        <w:rPr>
          <w:rFonts w:hint="eastAsia"/>
        </w:rPr>
        <w:t>　　第三节 合美健产业链分析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2024-2025年中国合美健行业发展环境分析</w:t>
      </w:r>
      <w:r>
        <w:rPr>
          <w:rFonts w:hint="eastAsia"/>
        </w:rPr>
        <w:br/>
      </w:r>
      <w:r>
        <w:rPr>
          <w:rFonts w:hint="eastAsia"/>
        </w:rPr>
        <w:t>　　第一节 合美健行业经济环境分析</w:t>
      </w:r>
      <w:r>
        <w:rPr>
          <w:rFonts w:hint="eastAsia"/>
        </w:rPr>
        <w:br/>
      </w:r>
      <w:r>
        <w:rPr>
          <w:rFonts w:hint="eastAsia"/>
        </w:rPr>
        <w:t>　　第二节 合美健行业政策环境分析</w:t>
      </w:r>
      <w:r>
        <w:rPr>
          <w:rFonts w:hint="eastAsia"/>
        </w:rPr>
        <w:br/>
      </w:r>
      <w:r>
        <w:rPr>
          <w:rFonts w:hint="eastAsia"/>
        </w:rPr>
        <w:t>　　　　一、合美健行业政策影响分析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二、相关合美健行业标准分析</w:t>
      </w:r>
      <w:r>
        <w:rPr>
          <w:rFonts w:hint="eastAsia"/>
        </w:rPr>
        <w:br/>
      </w:r>
      <w:r>
        <w:rPr>
          <w:rFonts w:hint="eastAsia"/>
        </w:rPr>
        <w:t>　　第三节 合美健行业社会环境分析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2024-2025年合美健行业技术发展现状及趋势分析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合美健行业技术发展现状分析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国内外合美健行业技术差异与原因</w:t>
      </w:r>
      <w:r>
        <w:rPr>
          <w:rFonts w:hint="eastAsia"/>
        </w:rPr>
        <w:br/>
      </w:r>
      <w:r>
        <w:rPr>
          <w:rFonts w:hint="eastAsia"/>
        </w:rPr>
        <w:t>　　第三节 合美健行业技术发展方向、趋势预测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提升合美健行业技术能力策略建议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2024-2025年中国合美健行业发展概况</w:t>
      </w:r>
      <w:r>
        <w:rPr>
          <w:rFonts w:hint="eastAsia"/>
        </w:rPr>
        <w:br/>
      </w:r>
      <w:r>
        <w:rPr>
          <w:rFonts w:hint="eastAsia"/>
        </w:rPr>
        <w:t>　　第一节 合美健行业发展态势分析</w:t>
      </w:r>
      <w:r>
        <w:rPr>
          <w:rFonts w:hint="eastAsia"/>
        </w:rPr>
        <w:br/>
      </w:r>
      <w:r>
        <w:rPr>
          <w:rFonts w:hint="eastAsia"/>
        </w:rPr>
        <w:t>　　第二节 合美健行业发展特点分析</w:t>
      </w:r>
      <w:r>
        <w:rPr>
          <w:rFonts w:hint="eastAsia"/>
        </w:rPr>
        <w:br/>
      </w:r>
      <w:r>
        <w:rPr>
          <w:rFonts w:hint="eastAsia"/>
        </w:rPr>
        <w:t>　　第三节 合美健行业市场供需分析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2024-2025年中国合美健行业供给与需求情况分析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中国合美健行业总体规模</w:t>
      </w:r>
      <w:r>
        <w:rPr>
          <w:rFonts w:hint="eastAsia"/>
        </w:rPr>
        <w:br/>
      </w:r>
      <w:r>
        <w:rPr>
          <w:rFonts w:hint="eastAsia"/>
        </w:rPr>
        <w:t>　　第二节 中国合美健行业盈利情况分析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中国合美健行业产量情况分析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一、2019-2024年中国合美健行业产量统计分析</w:t>
      </w:r>
      <w:r>
        <w:rPr>
          <w:rFonts w:hint="eastAsia"/>
        </w:rPr>
        <w:br/>
      </w:r>
      <w:r>
        <w:rPr>
          <w:rFonts w:hint="eastAsia"/>
        </w:rPr>
        <w:t>　　　　二、合美健行业区域产量分析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三、2025-2031年中国合美健行业产量预测分析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中国合美健行业需求概况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一、2019-2024年中国合美健行业需求情况分析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二、2024-2025年中国合美健行业市场需求特点分析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三、2025-2031年中国合美健市场需求预测分析</w:t>
      </w:r>
      <w:r>
        <w:rPr>
          <w:rFonts w:hint="eastAsia"/>
        </w:rPr>
        <w:br/>
      </w:r>
      <w:r>
        <w:rPr>
          <w:rFonts w:hint="eastAsia"/>
        </w:rPr>
        <w:t>　　第五节 合美健产业供需平衡状况分析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合美健细分市场深度分析</w:t>
      </w:r>
      <w:r>
        <w:rPr>
          <w:rFonts w:hint="eastAsia"/>
        </w:rPr>
        <w:br/>
      </w:r>
      <w:r>
        <w:rPr>
          <w:rFonts w:hint="eastAsia"/>
        </w:rPr>
        <w:t>　　第一节 合美健细分市场（一）发展研究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合美健细分市场（二）发展研究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中国合美健行业进出口情况分析</w:t>
      </w:r>
      <w:r>
        <w:rPr>
          <w:rFonts w:hint="eastAsia"/>
        </w:rPr>
        <w:br/>
      </w:r>
      <w:r>
        <w:rPr>
          <w:rFonts w:hint="eastAsia"/>
        </w:rPr>
        <w:t>　　第一节 合美健行业出口情况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一、2019-2024年合美健行业出口情况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三、2025-2031年合美健行业出口情况预测</w:t>
      </w:r>
      <w:r>
        <w:rPr>
          <w:rFonts w:hint="eastAsia"/>
        </w:rPr>
        <w:br/>
      </w:r>
      <w:r>
        <w:rPr>
          <w:rFonts w:hint="eastAsia"/>
        </w:rPr>
        <w:t>　　第二节 合美健行业进口情况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一、2019-2024年合美健行业进口情况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三、2025-2031年合美健行业进口情况预测</w:t>
      </w:r>
      <w:r>
        <w:rPr>
          <w:rFonts w:hint="eastAsia"/>
        </w:rPr>
        <w:br/>
      </w:r>
      <w:r>
        <w:rPr>
          <w:rFonts w:hint="eastAsia"/>
        </w:rPr>
        <w:t>　　第三节 合美健行业进出口面临的挑战及对策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2019-2024年中国合美健行业区域市场分析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中国合美健行业区域市场结构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重点地区合美健行业调研分析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一、重点地区（一）合美健市场分析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二、重点地区（二）合美健市场分析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三、重点地区（三）合美健市场分析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四、重点地区（四）合美健市场分析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五、重点地区（五）合美健市场分析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合美健行业竞争格局分析</w:t>
      </w:r>
      <w:r>
        <w:rPr>
          <w:rFonts w:hint="eastAsia"/>
        </w:rPr>
        <w:br/>
      </w:r>
      <w:r>
        <w:rPr>
          <w:rFonts w:hint="eastAsia"/>
        </w:rPr>
        <w:t>　　第一节 合美健行业集中度分析</w:t>
      </w:r>
      <w:r>
        <w:rPr>
          <w:rFonts w:hint="eastAsia"/>
        </w:rPr>
        <w:br/>
      </w:r>
      <w:r>
        <w:rPr>
          <w:rFonts w:hint="eastAsia"/>
        </w:rPr>
        <w:t>　　　　一、合美健市场集中度分析</w:t>
      </w:r>
      <w:r>
        <w:rPr>
          <w:rFonts w:hint="eastAsia"/>
        </w:rPr>
        <w:br/>
      </w:r>
      <w:r>
        <w:rPr>
          <w:rFonts w:hint="eastAsia"/>
        </w:rPr>
        <w:t>　　　　二、合美健企业集中度分析</w:t>
      </w:r>
      <w:r>
        <w:rPr>
          <w:rFonts w:hint="eastAsia"/>
        </w:rPr>
        <w:br/>
      </w:r>
      <w:r>
        <w:rPr>
          <w:rFonts w:hint="eastAsia"/>
        </w:rPr>
        <w:t>　　　　三、合美健区域集中度分析</w:t>
      </w:r>
      <w:r>
        <w:rPr>
          <w:rFonts w:hint="eastAsia"/>
        </w:rPr>
        <w:br/>
      </w:r>
      <w:r>
        <w:rPr>
          <w:rFonts w:hint="eastAsia"/>
        </w:rPr>
        <w:t>　　第二节 合美健行业竞争格局分析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一、2024-2025年合美健行业竞争分析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二、2024-2025年中外合美健产品竞争分析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三、2024-2025年中国合美健市场竞争分析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四、2025-2031年国内主要合美健企业动向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合美健行业重点企业发展调研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合美健重点企业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三、合美健企业经营情况分析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合美健重点企业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三、合美健企业经营情况分析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合美健重点企业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三、合美健企业经营情况分析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合美健重点企业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三、合美健企业经营情况分析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合美健重点企业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三、合美健企业经营情况分析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合美健重点企业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三、合美健企业经营情况分析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合美健重点企业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三、合美健企业经营情况分析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合美健重点企业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三、合美健企业经营情况分析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合美健企业制定“十五五”发展战略研究分析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中国合美健行业营销策略分析</w:t>
      </w:r>
      <w:r>
        <w:rPr>
          <w:rFonts w:hint="eastAsia"/>
        </w:rPr>
        <w:br/>
      </w:r>
      <w:r>
        <w:rPr>
          <w:rFonts w:hint="eastAsia"/>
        </w:rPr>
        <w:t>　　第一节 合美健市场推广策略研究分析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一、做好合美健产品导入</w:t>
      </w:r>
      <w:r>
        <w:rPr>
          <w:rFonts w:hint="eastAsia"/>
        </w:rPr>
        <w:br/>
      </w:r>
      <w:r>
        <w:rPr>
          <w:rFonts w:hint="eastAsia"/>
        </w:rPr>
        <w:t>　　　　二、做好合美健产品组合和产品线决策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三、合美健行业城市市场推广策略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合美健行业渠道营销研究分析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一、合美健行业营销环境分析</w:t>
      </w:r>
      <w:r>
        <w:rPr>
          <w:rFonts w:hint="eastAsia"/>
        </w:rPr>
        <w:br/>
      </w:r>
      <w:r>
        <w:rPr>
          <w:rFonts w:hint="eastAsia"/>
        </w:rPr>
        <w:t>　　　　二、合美健行业现存的营销渠道分析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三、合美健行业终端市场营销管理策略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合美健行业营销战略研究分析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一、中国合美健行业有效整合营销策略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二、建立合美健行业厂商的双嬴模式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合美健行业投资效益及风险分析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合美健行业投资效益分析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一、2019-2024年合美健行业投资状况分析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二、2019-2024年合美健行业投资效益分析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三、2025-2031年合美健行业投资趋势预测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四、2025-2031年合美健行业投资方向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五、2025-2031年合美健行业投资建议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2025-2031年合美健行业投资风险及控制策略分析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一、合美健市场风险及控制策略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二、合美健行业政策风险及控制策略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三、合美健经营风险及控制策略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四、合美健同业竞争风险及控制策略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五、合美健行业其他风险及控制策略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合美健市场预测及项目投资建议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中国合美健行业生产、营销企业投资运作模式分析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合美健行业外销与内销优势分析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2025-2031年中国合美健行业市场规模及增长趋势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2025-2031年中国合美健行业投资规模预测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2025-2031年合美健行业市场盈利预测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(中~智林)合美健行业项目投资建议</w:t>
      </w:r>
      <w:r>
        <w:rPr>
          <w:rFonts w:hint="eastAsia"/>
        </w:rPr>
        <w:br/>
      </w:r>
      <w:r>
        <w:rPr>
          <w:rFonts w:hint="eastAsia"/>
        </w:rPr>
        <w:t>　　　　一、合美健技术应用注意事项</w:t>
      </w:r>
      <w:r>
        <w:rPr>
          <w:rFonts w:hint="eastAsia"/>
        </w:rPr>
        <w:br/>
      </w:r>
      <w:r>
        <w:rPr>
          <w:rFonts w:hint="eastAsia"/>
        </w:rPr>
        <w:t>　　　　二、合美健项目投资注意事项</w:t>
      </w:r>
      <w:r>
        <w:rPr>
          <w:rFonts w:hint="eastAsia"/>
        </w:rPr>
        <w:br/>
      </w:r>
      <w:r>
        <w:rPr>
          <w:rFonts w:hint="eastAsia"/>
        </w:rPr>
        <w:t>　　　　三、合美健生产开发注意事项</w:t>
      </w:r>
      <w:r>
        <w:rPr>
          <w:rFonts w:hint="eastAsia"/>
        </w:rPr>
        <w:br/>
      </w:r>
      <w:r>
        <w:rPr>
          <w:rFonts w:hint="eastAsia"/>
        </w:rPr>
        <w:t>　　　　四、合美健销售注意事项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2019-2024年中国合美健市场规模及增长情况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2019-2024年中国合美健行业产量及增长趋势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2025-2031年中国合美健行业产量预测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2019-2024年中国合美健行业市场需求及增长情况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2025-2031年中国合美健行业市场需求预测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2019-2024年中国合美健行业利润及增长情况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**地区合美健市场规模及增长情况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**地区合美健行业市场需求情况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**地区合美健市场规模及增长情况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**地区合美健行业市场需求情况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2019-2024年中国合美健行业进口量及增速统计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2019-2024年中国合美健行业出口量及增速统计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合美健重点企业经营情况分析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2025年合美健市场前景分析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2025-2031年中国合美健市场需求预测</w:t>
      </w:r>
      <w:r>
        <w:rPr>
          <w:rFonts w:hint="eastAsia"/>
        </w:rPr>
        <w:br/>
      </w:r>
      <w:r>
        <w:rPr>
          <w:rFonts w:hint="eastAsia"/>
        </w:rPr>
        <w:t>　　图表 2025年合美健发展趋势预测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e6a04d85846fe" w:history="1">
        <w:r>
          <w:rPr>
            <w:rStyle w:val="Hyperlink"/>
          </w:rPr>
          <w:t>2025-2031年中国合美健行业发展调研与市场前景预测报告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e6a04d85846fe" w:history="1">
        <w:r>
          <w:rPr>
            <w:rStyle w:val="Hyperlink"/>
          </w:rPr>
          <w:t>https://www.20087.com/0/97/HeMeiJianShiChangFenXiBaoGao.html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热点：合美股份有限公司、合美健滋养丸、美奥健牌产品好不好、合美健康、美加美总部地址、合美健康服务咨询服务有限公司、合之美广州生物科技有限公司、合美健康是传销吗、美特好全称是什么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6e8c5ad104706" w:history="1">
      <w:r>
        <w:rPr>
          <w:rStyle w:val="Hyperlink"/>
        </w:rPr>
        <w:t>2025-2031年中国合美健行业发展调研与市场前景预测报告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eMeiJianShiChangFenXiBaoGao.html" TargetMode="External" Id="R110e6a04d858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eMeiJianShiChangFenXiBaoGao.html" TargetMode="External" Id="R1ba6e8c5ad10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2024-12-26T23:26:00Z</dcterms:created>
  <dcterms:modified xsi:type="dcterms:W3CDTF">2024-12-27T00:26:00Z</dcterms:modified>
  <dc:subject>2025-2031年中国合美健行业发展调研与市场前景预测报告</dc:subject>
  <dc:title>2025-2031年中国合美健行业发展调研与市场前景预测报告</dc:title>
  <cp:keywords>2025-2031年中国合美健行业发展调研与市场前景预测报告</cp:keywords>
  <dc:description>2025-2031年中国合美健行业发展调研与市场前景预测报告</dc:description>
</cp:coreProperties>
</file>