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aa3b50b774b7a" w:history="1">
              <w:r>
                <w:rPr>
                  <w:rStyle w:val="Hyperlink"/>
                </w:rPr>
                <w:t>2025-2031年中国石斑鱼行业研究分析与前景趋势报告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aa3b50b774b7a" w:history="1">
              <w:r>
                <w:rPr>
                  <w:rStyle w:val="Hyperlink"/>
                </w:rPr>
                <w:t>2025-2031年中国石斑鱼行业研究分析与前景趋势报告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aa3b50b774b7a" w:history="1">
                <w:r>
                  <w:rPr>
                    <w:rStyle w:val="Hyperlink"/>
                  </w:rPr>
                  <w:t>https://www.20087.com/0/07/ShiBanYuDeQianJing.html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斑鱼是一种高档海鲜，因其肉质鲜美、营养丰富而备受市场欢迎。目前，石斑鱼养殖业正逐步向规模化、生态化和可持续发展方向转型，采用了循环水养殖、深水网箱养殖等先进技术，以减少对野生资源的依赖。同时，为了保证食品安全和提升产品品质，无公害养殖、绿色认证成为行业新趋势。</w:t>
      </w:r>
      <w:r>
        <w:rPr>
          <w:rFonts w:hint="eastAsia"/>
        </w:rPr>
        <w:br/>
      </w:r>
      <w:r>
        <w:rPr>
          <w:rFonts w:hint="eastAsia"/>
        </w:rPr>
        <w:t>　　未来石斑鱼产业的发展将更加注重遗传育种技术和智能化管理。通过基因选育，开发生长速度快、抗病能力强的新品种，提高养殖效益。智能化养殖系统的应用，如自动投喂、水质监测与调控，将大幅提高生产效率和环境保护水平。此外，随着冷链物流的完善和电子商务的普及，石斑鱼的销售渠道将更加多元化，直供餐桌成为可能，满足消费者对新鲜、快捷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aa3b50b774b7a" w:history="1">
        <w:r>
          <w:rPr>
            <w:rStyle w:val="Hyperlink"/>
          </w:rPr>
          <w:t>2025-2031年中国石斑鱼行业研究分析与前景趋势报告</w:t>
        </w:r>
      </w:hyperlink>
      <w:r>
        <w:rPr>
          <w:rFonts w:hint="eastAsia"/>
        </w:rPr>
        <w:t>》从产业链视角出发，系统分析了石斑鱼行业的市场现状与需求动态，详细解读了石斑鱼市场规模、价格波动及上下游影响因素。报告深入剖析了石斑鱼细分领域的发展特点，基于权威数据对市场前景及未来趋势进行了科学预测，同时揭示了石斑鱼重点企业的竞争格局与市场集中度变化。报告客观翔实地指出了石斑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石斑鱼行业相关概述</w:t>
      </w:r>
      <w:r>
        <w:rPr>
          <w:rFonts w:hint="eastAsia"/>
        </w:rPr>
        <w:br/>
      </w:r>
      <w:r>
        <w:rPr>
          <w:rFonts w:hint="eastAsia"/>
        </w:rPr>
        <w:t>　　第一节 石斑鱼行业相关概述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石斑鱼行业经营模式分析</w:t>
      </w:r>
      <w:r>
        <w:rPr>
          <w:rFonts w:hint="eastAsia"/>
        </w:rPr>
        <w:br/>
      </w:r>
      <w:r>
        <w:rPr>
          <w:rFonts w:hint="eastAsia"/>
        </w:rPr>
        <w:t>　　　　一、单一加工厂模式</w:t>
      </w:r>
      <w:r>
        <w:rPr>
          <w:rFonts w:hint="eastAsia"/>
        </w:rPr>
        <w:br/>
      </w:r>
      <w:r>
        <w:rPr>
          <w:rFonts w:hint="eastAsia"/>
        </w:rPr>
        <w:t>　　　　二、公司+基地+农户模式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石斑鱼行业发展环境分析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中国石斑鱼行业政策环境分析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中国石斑鱼行业技术环境分析</w:t>
      </w:r>
      <w:r>
        <w:rPr>
          <w:rFonts w:hint="eastAsia"/>
        </w:rPr>
        <w:br/>
      </w:r>
      <w:r>
        <w:rPr>
          <w:rFonts w:hint="eastAsia"/>
        </w:rPr>
        <w:t>　　　　一、石斑鱼养殖技术概况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2019-2024年中国石斑鱼市场供需分析</w:t>
      </w:r>
      <w:r>
        <w:rPr>
          <w:rFonts w:hint="eastAsia"/>
        </w:rPr>
        <w:br/>
      </w:r>
      <w:r>
        <w:rPr>
          <w:rFonts w:hint="eastAsia"/>
        </w:rPr>
        <w:t>　　第一节 中国石斑鱼市场供给状况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一、2019-2024年中国石斑鱼产量分析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二、2025-2031年中国石斑鱼产量预测</w:t>
      </w:r>
      <w:r>
        <w:rPr>
          <w:rFonts w:hint="eastAsia"/>
        </w:rPr>
        <w:br/>
      </w:r>
      <w:r>
        <w:rPr>
          <w:rFonts w:hint="eastAsia"/>
        </w:rPr>
        <w:t>　　第二节 中国石斑鱼市场需求状况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一、2019-2024年中国石斑鱼需求分析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二、2025-2031年中国石斑鱼需求预测</w:t>
      </w:r>
      <w:r>
        <w:rPr>
          <w:rFonts w:hint="eastAsia"/>
        </w:rPr>
        <w:br/>
      </w:r>
      <w:r>
        <w:rPr>
          <w:rFonts w:hint="eastAsia"/>
        </w:rPr>
        <w:t>　　第三节 中国石斑鱼市场价格分析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中国石斑鱼行业产业链分析</w:t>
      </w:r>
      <w:r>
        <w:rPr>
          <w:rFonts w:hint="eastAsia"/>
        </w:rPr>
        <w:br/>
      </w:r>
      <w:r>
        <w:rPr>
          <w:rFonts w:hint="eastAsia"/>
        </w:rPr>
        <w:t>　　第一节 石斑鱼行业产业链概述</w:t>
      </w:r>
      <w:r>
        <w:rPr>
          <w:rFonts w:hint="eastAsia"/>
        </w:rPr>
        <w:br/>
      </w:r>
      <w:r>
        <w:rPr>
          <w:rFonts w:hint="eastAsia"/>
        </w:rPr>
        <w:t>　　第二节 石斑鱼上游产业发展状况分析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一、水产品饲料发展现状</w:t>
      </w:r>
      <w:r>
        <w:rPr>
          <w:rFonts w:hint="eastAsia"/>
        </w:rPr>
        <w:br/>
      </w:r>
      <w:r>
        <w:rPr>
          <w:rFonts w:hint="eastAsia"/>
        </w:rPr>
        <w:t>　　　　二、水产品饲料生产情况</w:t>
      </w:r>
      <w:r>
        <w:rPr>
          <w:rFonts w:hint="eastAsia"/>
        </w:rPr>
        <w:br/>
      </w:r>
      <w:r>
        <w:rPr>
          <w:rFonts w:hint="eastAsia"/>
        </w:rPr>
        <w:t>　　第三节 石斑鱼下游应用需求市场分析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一、水产品市场消费状况分析</w:t>
      </w:r>
      <w:r>
        <w:rPr>
          <w:rFonts w:hint="eastAsia"/>
        </w:rPr>
        <w:br/>
      </w:r>
      <w:r>
        <w:rPr>
          <w:rFonts w:hint="eastAsia"/>
        </w:rPr>
        <w:t>　　　　二、水产品批发市场数量规模</w:t>
      </w:r>
      <w:r>
        <w:rPr>
          <w:rFonts w:hint="eastAsia"/>
        </w:rPr>
        <w:br/>
      </w:r>
      <w:r>
        <w:rPr>
          <w:rFonts w:hint="eastAsia"/>
        </w:rPr>
        <w:t>　　　　三、水产品批发市场摊位规模</w:t>
      </w:r>
      <w:r>
        <w:rPr>
          <w:rFonts w:hint="eastAsia"/>
        </w:rPr>
        <w:br/>
      </w:r>
      <w:r>
        <w:rPr>
          <w:rFonts w:hint="eastAsia"/>
        </w:rPr>
        <w:t>　　　　四、水产品批发市场营业面积</w:t>
      </w:r>
      <w:r>
        <w:rPr>
          <w:rFonts w:hint="eastAsia"/>
        </w:rPr>
        <w:br/>
      </w:r>
      <w:r>
        <w:rPr>
          <w:rFonts w:hint="eastAsia"/>
        </w:rPr>
        <w:t>　　　　五、水产品批发市场成交规模</w:t>
      </w:r>
      <w:r>
        <w:rPr>
          <w:rFonts w:hint="eastAsia"/>
        </w:rPr>
        <w:br/>
      </w:r>
      <w:r>
        <w:rPr>
          <w:rFonts w:hint="eastAsia"/>
        </w:rPr>
        <w:t>　　　　六、重点水产品批发市场分析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2019-2024年石斑鱼所属行业进出口数据分析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2019-2024年石斑鱼所属行业其他活鱼进出口情况分析</w:t>
      </w:r>
      <w:r>
        <w:rPr>
          <w:rFonts w:hint="eastAsia"/>
        </w:rPr>
        <w:br/>
      </w:r>
      <w:r>
        <w:rPr>
          <w:rFonts w:hint="eastAsia"/>
        </w:rPr>
        <w:t>　　　　一、其他活鱼所属行业进口分析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（一）其他活鱼所属行业进口数量情况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（二）其他活鱼所属行业进口金额情况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（三）其他活鱼所属行业进口来源分析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（四）其他活鱼所属行业进口均价分析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二、其他活鱼所属行业出口分析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（一）其他活鱼所属行业出口数量情况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（二）其他活鱼所属行业出口金额情况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（三）其他活鱼所属行业出口流向分析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（四）其他活鱼所属行业出口均价分析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2019-2024年石斑鱼所属行业其他未列名冻鱼进出口情况分析</w:t>
      </w:r>
      <w:r>
        <w:rPr>
          <w:rFonts w:hint="eastAsia"/>
        </w:rPr>
        <w:br/>
      </w:r>
      <w:r>
        <w:rPr>
          <w:rFonts w:hint="eastAsia"/>
        </w:rPr>
        <w:t>　　　　一、其他未列名冻鱼所属行业进口分析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（一）其他未列名冻鱼所属行业进口数量情况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（二）其他未列名冻鱼所属行业进口金额情况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（三）其他未列名冻鱼所属行业进口来源分析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（四）其他未列名冻鱼所属行业进口均价分析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二、其他未列名冻鱼所属行业出口分析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（一）其他未列名冻鱼所属行业出口数量情况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（二）其他未列名冻鱼所属行业出口金额情况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（三）其他未列名冻鱼所属行业出口流向分析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（四）其他未列名冻鱼所属行业出口均价分析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国内石斑鱼生产厂商竞争力分析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福建东亚水产股份有限公司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莱州明波水产有限公司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福建省宁德市川晖水产有限公司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四、企业资质荣誉介绍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宁德市百盛水产有限公司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四、企业资质荣誉介绍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宁波海能渔业发展有限公司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四、企业资质荣誉介绍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2025-2031年中国石斑鱼行业发展前景及投资策略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2025-2031年中国石斑鱼行业投资前景分析</w:t>
      </w:r>
      <w:r>
        <w:rPr>
          <w:rFonts w:hint="eastAsia"/>
        </w:rPr>
        <w:br/>
      </w:r>
      <w:r>
        <w:rPr>
          <w:rFonts w:hint="eastAsia"/>
        </w:rPr>
        <w:t>　　　　一、石斑鱼行业发展前景</w:t>
      </w:r>
      <w:r>
        <w:rPr>
          <w:rFonts w:hint="eastAsia"/>
        </w:rPr>
        <w:br/>
      </w:r>
      <w:r>
        <w:rPr>
          <w:rFonts w:hint="eastAsia"/>
        </w:rPr>
        <w:t>　　　　二、石斑鱼发展趋势分析</w:t>
      </w:r>
      <w:r>
        <w:rPr>
          <w:rFonts w:hint="eastAsia"/>
        </w:rPr>
        <w:br/>
      </w:r>
      <w:r>
        <w:rPr>
          <w:rFonts w:hint="eastAsia"/>
        </w:rPr>
        <w:t>　　　　三、石斑鱼市场前景分析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2025-2031年中国石斑鱼行业投资风险分析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一、自然灾害及疫情风险</w:t>
      </w:r>
      <w:r>
        <w:rPr>
          <w:rFonts w:hint="eastAsia"/>
        </w:rPr>
        <w:br/>
      </w:r>
      <w:r>
        <w:rPr>
          <w:rFonts w:hint="eastAsia"/>
        </w:rPr>
        <w:t>　　　　二、季节性波动风险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第三节 2025-2031年中国石斑鱼行业投资策略及建议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石斑鱼企业投融资战略规划分析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石斑鱼企业发展战略规划背景意义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石斑鱼企业战略规划制定依据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石斑鱼企业战略规划策略分析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中-智-林-－石斑鱼企业重点客户战略实施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（二）重点客户管理是企业的竞争战略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石斑鱼行业历程</w:t>
      </w:r>
      <w:r>
        <w:rPr>
          <w:rFonts w:hint="eastAsia"/>
        </w:rPr>
        <w:br/>
      </w:r>
      <w:r>
        <w:rPr>
          <w:rFonts w:hint="eastAsia"/>
        </w:rPr>
        <w:t>　　图表 石斑鱼行业生命周期</w:t>
      </w:r>
      <w:r>
        <w:rPr>
          <w:rFonts w:hint="eastAsia"/>
        </w:rPr>
        <w:br/>
      </w:r>
      <w:r>
        <w:rPr>
          <w:rFonts w:hint="eastAsia"/>
        </w:rPr>
        <w:t>　　图表 石斑鱼行业产业链分析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2019-2024年石斑鱼行业市场容量统计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2019-2024年中国石斑鱼行业市场规模及增长情况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2019-2024年中国石斑鱼行业销售收入分析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2019-2024年中国石斑鱼行业盈利情况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2019-2024年中国石斑鱼行业利润总额分析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2019-2024年中国石斑鱼行业企业数量情况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2019-2024年中国石斑鱼行业企业平均规模情况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2019-2024年中国石斑鱼行业竞争力分析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2019-2024年中国石斑鱼行业盈利能力分析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2019-2024年中国石斑鱼行业运营能力分析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2019-2024年中国石斑鱼行业偿债能力分析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2019-2024年中国石斑鱼行业发展能力分析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2019-2024年中国石斑鱼行业经营效益分析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**地区石斑鱼行业市场需求情况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石斑鱼重点企业（一）基本信息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石斑鱼重点企业（一）经营情况分析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石斑鱼重点企业（一）盈利能力情况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石斑鱼重点企业（二）经营情况分析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石斑鱼重点企业（二）盈利能力情况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2025-2031年中国石斑鱼行业市场容量预测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2025-2031年中国石斑鱼行业市场规模预测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2025-2031年中国石斑鱼市场前景分析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2025-2031年中国石斑鱼行业发展趋势预测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aa3b50b774b7a" w:history="1">
        <w:r>
          <w:rPr>
            <w:rStyle w:val="Hyperlink"/>
          </w:rPr>
          <w:t>2025-2031年中国石斑鱼行业研究分析与前景趋势报告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aa3b50b774b7a" w:history="1">
        <w:r>
          <w:rPr>
            <w:rStyle w:val="Hyperlink"/>
          </w:rPr>
          <w:t>https://www.20087.com/0/07/ShiBanYuDeQianJing.html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热点：石斑鱼百度百科、石斑鱼多少钱一斤、石斑鱼大全、石斑鱼是属于淡水鱼还是海鱼、三斑石斑鱼、石斑鱼的营养价值及功效与作用、石斑鱼是什么鱼、石斑鱼种类、石斑鱼是海鱼吗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af7aacfa34861" w:history="1">
      <w:r>
        <w:rPr>
          <w:rStyle w:val="Hyperlink"/>
        </w:rPr>
        <w:t>2025-2031年中国石斑鱼行业研究分析与前景趋势报告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iBanYuDeQianJing.html" TargetMode="External" Id="R0d4aa3b50b77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iBanYuDeQianJing.html" TargetMode="External" Id="R079af7aacfa3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2024-12-15T23:32:00Z</dcterms:created>
  <dcterms:modified xsi:type="dcterms:W3CDTF">2024-12-16T00:32:00Z</dcterms:modified>
  <dc:subject>2025-2031年中国石斑鱼行业研究分析与前景趋势报告</dc:subject>
  <dc:title>2025-2031年中国石斑鱼行业研究分析与前景趋势报告</dc:title>
  <cp:keywords>2025-2031年中国石斑鱼行业研究分析与前景趋势报告</cp:keywords>
  <dc:description>2025-2031年中国石斑鱼行业研究分析与前景趋势报告</dc:description>
</cp:coreProperties>
</file>