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2905cd7f34704" w:history="1">
              <w:r>
                <w:rPr>
                  <w:rStyle w:val="Hyperlink"/>
                </w:rPr>
                <w:t>2026-2032年中国竹胶板发展现状分析与前景趋势预测报告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2905cd7f34704" w:history="1">
              <w:r>
                <w:rPr>
                  <w:rStyle w:val="Hyperlink"/>
                </w:rPr>
                <w:t>2026-2032年中国竹胶板发展现状分析与前景趋势预测报告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2905cd7f34704" w:history="1">
                <w:r>
                  <w:rPr>
                    <w:rStyle w:val="Hyperlink"/>
                  </w:rPr>
                  <w:t>https://www.20087.com/1/57/ZhuJiaoBanXianZhuangYuQianJingFenXi.html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竹胶板是以竹材为原料，经蒸煮、干燥、施胶、热压等工艺制成的高强度工程板材，主要用于建筑模板、车厢底板及临时结构支撑。目前，高端产品强调高密度（≥1.0 g/cm³）、耐水煮（72小时不开胶）、抗弯强度及甲醛释放量达标（E0级），部分引入酚醛树脂或无醛胶黏剂以提升环保性能。在绿色建材政策与森林资源保护推动下，对竹胶板的循环使用次数、尺寸稳定性及防霉防腐处理提出更高标准。然而，低价产品普遍存在胶合强度不足、易分层开裂，且竹材供应季节性波动影响原料一致性。</w:t>
      </w:r>
      <w:r>
        <w:rPr>
          <w:rFonts w:hint="eastAsia"/>
        </w:rPr>
        <w:br/>
      </w:r>
      <w:r>
        <w:rPr>
          <w:rFonts w:hint="eastAsia"/>
        </w:rPr>
        <w:t>　　未来，竹胶板将聚焦于生物基胶黏剂、功能复合与循环经济。市场调研网指出，大豆蛋白或单宁基无醛胶将替代传统酚醛体系；纳米SiO₂改性表面可增强耐磨与疏水性。在装配式建筑中，预埋连接件的标准化竹胶模板将提升施工效率。此外，建立“以竹代木”回收再造体系，退役板材可粉碎用于生物质燃料或复合材料填充料。长远看，竹胶板将从“替代性结构板材”升级为“负碳建材解决方案”，在生态建筑与资源可持续利用中彰显竹材的高值化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2905cd7f34704" w:history="1">
        <w:r>
          <w:rPr>
            <w:rStyle w:val="Hyperlink"/>
          </w:rPr>
          <w:t>2026-2032年中国竹胶板发展现状分析与前景趋势预测报告</w:t>
        </w:r>
      </w:hyperlink>
      <w:r>
        <w:rPr>
          <w:rFonts w:hint="eastAsia"/>
        </w:rPr>
        <w:t>》，2025年竹胶板行业市场规模达 亿元，预计2032年市场规模将达 亿元，期间年均复合增长率（CAGR）达 %。报告系统分析了竹胶板行业的市场规模、供需关系及产业链结构，详细梳理了竹胶板细分市场的品牌竞争态势与价格变化，重点剖析了行业内主要企业的经营状况，揭示了竹胶板市场集中度与竞争格局。报告结合竹胶板技术现状及未来发展方向，对行业前景进行了科学预测，明确了竹胶板发展趋势、潜在机遇与风险。通过SWOT分析，为竹胶板企业、投资者及政府部门提供了权威、客观的行业洞察与决策支持，助力把握竹胶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单板竹胶板</w:t>
      </w:r>
      <w:r>
        <w:rPr>
          <w:rFonts w:hint="eastAsia"/>
        </w:rPr>
        <w:br/>
      </w:r>
      <w:r>
        <w:rPr>
          <w:rFonts w:hint="eastAsia"/>
        </w:rPr>
        <w:t>　　　　1.2.3 复合竹胶板</w:t>
      </w:r>
      <w:r>
        <w:rPr>
          <w:rFonts w:hint="eastAsia"/>
        </w:rPr>
        <w:br/>
      </w:r>
      <w:r>
        <w:rPr>
          <w:rFonts w:hint="eastAsia"/>
        </w:rPr>
        <w:t>　　1.3 从不同应用，竹胶板主要包括如下几个方面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房屋建筑</w:t>
      </w:r>
      <w:r>
        <w:rPr>
          <w:rFonts w:hint="eastAsia"/>
        </w:rPr>
        <w:br/>
      </w:r>
      <w:r>
        <w:rPr>
          <w:rFonts w:hint="eastAsia"/>
        </w:rPr>
        <w:t>　　　　1.3.3 集装箱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中国竹胶板发展现状及未来趋势（2021-2032）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中国市场竹胶板收入及增长率（2021-2032）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中国市场竹胶板销量及增长率（2021-2032）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中国市场主要厂商竹胶板销量（2021-2026）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中国市场主要厂商竹胶板收入（2021-2026）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中国市场主要厂商竹胶板收入市场份额（2021-2026）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中国市场主要厂商竹胶板价格（2021-2026）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2.7 竹胶板行业集中度、竞争程度分析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重点企业（10）在中国市场竹胶板销量、收入、价格及毛利率（2021-2026）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中国市场不同产品类型竹胶板销量（2021-2032）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中国市场不同产品类型竹胶板销量预测（2027-2032）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中国市场不同产品类型竹胶板规模（2021-2032）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中国市场不同产品类型竹胶板规模预测（2027-2032）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不同应用竹胶板分析</w:t>
      </w:r>
      <w:r>
        <w:rPr>
          <w:rFonts w:hint="eastAsia"/>
        </w:rPr>
        <w:br/>
      </w:r>
      <w:r>
        <w:rPr>
          <w:rFonts w:hint="eastAsia"/>
        </w:rPr>
        <w:t>　　5.1 中国市场不同应用竹胶板销量（2021-2032）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中国市场不同应用竹胶板销量预测（2027-2032）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中国市场不同应用竹胶板规模（2021-2032）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中国市场不同应用竹胶板规模预测（2027-2032）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竹胶板中国企业SWOT分析</w:t>
      </w:r>
      <w:r>
        <w:rPr>
          <w:rFonts w:hint="eastAsia"/>
        </w:rPr>
        <w:br/>
      </w:r>
      <w:r>
        <w:rPr>
          <w:rFonts w:hint="eastAsia"/>
        </w:rPr>
        <w:t>　　6.6 竹胶板行业发展分析---行业政策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竹胶板行业产业链简介</w:t>
      </w:r>
      <w:r>
        <w:rPr>
          <w:rFonts w:hint="eastAsia"/>
        </w:rPr>
        <w:br/>
      </w:r>
      <w:r>
        <w:rPr>
          <w:rFonts w:hint="eastAsia"/>
        </w:rPr>
        <w:t>　　7.2 竹胶板产业链分析-上游</w:t>
      </w:r>
      <w:r>
        <w:rPr>
          <w:rFonts w:hint="eastAsia"/>
        </w:rPr>
        <w:br/>
      </w:r>
      <w:r>
        <w:rPr>
          <w:rFonts w:hint="eastAsia"/>
        </w:rPr>
        <w:t>　　7.3 竹胶板产业链分析-中游</w:t>
      </w:r>
      <w:r>
        <w:rPr>
          <w:rFonts w:hint="eastAsia"/>
        </w:rPr>
        <w:br/>
      </w:r>
      <w:r>
        <w:rPr>
          <w:rFonts w:hint="eastAsia"/>
        </w:rPr>
        <w:t>　　7.4 竹胶板产业链分析-下游</w:t>
      </w:r>
      <w:r>
        <w:rPr>
          <w:rFonts w:hint="eastAsia"/>
        </w:rPr>
        <w:br/>
      </w:r>
      <w:r>
        <w:rPr>
          <w:rFonts w:hint="eastAsia"/>
        </w:rPr>
        <w:t>　　7.5 竹胶板行业采购模式</w:t>
      </w:r>
      <w:r>
        <w:rPr>
          <w:rFonts w:hint="eastAsia"/>
        </w:rPr>
        <w:br/>
      </w:r>
      <w:r>
        <w:rPr>
          <w:rFonts w:hint="eastAsia"/>
        </w:rPr>
        <w:t>　　7.6 竹胶板行业生产模式</w:t>
      </w:r>
      <w:r>
        <w:rPr>
          <w:rFonts w:hint="eastAsia"/>
        </w:rPr>
        <w:br/>
      </w:r>
      <w:r>
        <w:rPr>
          <w:rFonts w:hint="eastAsia"/>
        </w:rPr>
        <w:t>　　7.7 竹胶板行业销售模式及销售渠道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中国本土竹胶板产能、产量分析</w:t>
      </w:r>
      <w:r>
        <w:rPr>
          <w:rFonts w:hint="eastAsia"/>
        </w:rPr>
        <w:br/>
      </w:r>
      <w:r>
        <w:rPr>
          <w:rFonts w:hint="eastAsia"/>
        </w:rPr>
        <w:t>　　8.1 中国竹胶板供需现状及预测（2021-2032）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中国市场主要厂商竹胶板收入份额（2021-2026）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中国市场主要厂商竹胶板价格（2021-2026）&amp;（元/件）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中国市场主要厂商竹胶板总部及产地分布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中国市场主要厂商竹胶板产品类型及应用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竹胶板生产基地、总部、竞争对手及市场地位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竹胶板产品规格、参数及市场应用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竹胶板销量（千件）、收入（万元）、价格（元/件）及毛利率（2021-2026）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中国市场不同产品类型竹胶板销量预测（2027-2032）&amp;（千件）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中国市场不同产品类型竹胶板销量市场份额预测（2027-2032）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中国市场不同产品类型竹胶板规模（2021-2026）&amp;（万元）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中国市场不同产品类型竹胶板规模市场份额（2021-2026）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中国市场不同产品类型竹胶板规模预测（2027-2032）&amp;（万元）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中国市场不同产品类型竹胶板规模市场份额预测（2027-2032）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中国市场不同应用竹胶板销量（2021-2026）&amp;（千件）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中国市场不同应用竹胶板销量市场份额（2021-2026）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中国市场不同应用竹胶板销量预测（2027-2032）&amp;（千件）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中国市场不同应用竹胶板销量市场份额预测（2027-2032）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中国市场不同应用竹胶板规模（2021-2026）&amp;（万元）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中国市场不同应用竹胶板规模市场份额（2021-2026）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中国市场不同应用竹胶板规模预测（2027-2032）&amp;（万元）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中国市场不同应用竹胶板规模市场份额预测（2027-2032）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竹胶板行业发展分析---发展趋势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竹胶板行业发展分析---厂商壁垒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竹胶板行业发展分析---驱动因素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竹胶板行业发展分析---制约因素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竹胶板行业相关重点政策一览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竹胶板行业供应链分析</w:t>
      </w:r>
      <w:r>
        <w:rPr>
          <w:rFonts w:hint="eastAsia"/>
        </w:rPr>
        <w:br/>
      </w:r>
      <w:r>
        <w:rPr>
          <w:rFonts w:hint="eastAsia"/>
        </w:rPr>
        <w:t>　　表 86： 竹胶板上游原料供应商</w:t>
      </w:r>
      <w:r>
        <w:rPr>
          <w:rFonts w:hint="eastAsia"/>
        </w:rPr>
        <w:br/>
      </w:r>
      <w:r>
        <w:rPr>
          <w:rFonts w:hint="eastAsia"/>
        </w:rPr>
        <w:t>　　表 87： 竹胶板行业主要下游客户</w:t>
      </w:r>
      <w:r>
        <w:rPr>
          <w:rFonts w:hint="eastAsia"/>
        </w:rPr>
        <w:br/>
      </w:r>
      <w:r>
        <w:rPr>
          <w:rFonts w:hint="eastAsia"/>
        </w:rPr>
        <w:t>　　表 88： 竹胶板典型经销商</w:t>
      </w:r>
      <w:r>
        <w:rPr>
          <w:rFonts w:hint="eastAsia"/>
        </w:rPr>
        <w:br/>
      </w:r>
      <w:r>
        <w:rPr>
          <w:rFonts w:hint="eastAsia"/>
        </w:rPr>
        <w:t>　　表 89： 中国竹胶板产量、销量、进口量及出口量（2021-2026）&amp;（千件）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中国竹胶板产量、销量、进口量及出口量预测（2027-2032）&amp;（千件）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中国市场竹胶板主要进口来源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中国市场竹胶板主要出口目的地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中国不同产品类型竹胶板市场规模市场份额2025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单板竹胶板产品图片</w:t>
      </w:r>
      <w:r>
        <w:rPr>
          <w:rFonts w:hint="eastAsia"/>
        </w:rPr>
        <w:br/>
      </w:r>
      <w:r>
        <w:rPr>
          <w:rFonts w:hint="eastAsia"/>
        </w:rPr>
        <w:t>　　图 4： 复合竹胶板产品图片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中国不同应用竹胶板市场份额2025 &amp; 2032</w:t>
      </w:r>
      <w:r>
        <w:rPr>
          <w:rFonts w:hint="eastAsia"/>
        </w:rPr>
        <w:br/>
      </w:r>
      <w:r>
        <w:rPr>
          <w:rFonts w:hint="eastAsia"/>
        </w:rPr>
        <w:t>　　图 6： 房屋建筑</w:t>
      </w:r>
      <w:r>
        <w:rPr>
          <w:rFonts w:hint="eastAsia"/>
        </w:rPr>
        <w:br/>
      </w:r>
      <w:r>
        <w:rPr>
          <w:rFonts w:hint="eastAsia"/>
        </w:rPr>
        <w:t>　　图 7： 集装箱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中国市场竹胶板市场规模，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中国市场竹胶板收入及增长率（2021-2032）&amp;（万元）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中国市场竹胶板销量及增长率（2021-2032）&amp;（千件）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2025年中国市场主要厂商竹胶板销量市场份额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2025年中国市场主要厂商竹胶板收入市场份额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2025年中国市场前五大厂商竹胶板市场份额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2025年中国市场竹胶板第一梯队、第二梯队和第三梯队厂商（品牌）及市场份额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中国市场不同产品类型竹胶板价格走势（2021-2032）&amp;（元/件）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中国市场不同应用竹胶板价格走势（2021-2032）&amp;（元/件）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竹胶板中国企业SWOT分析</w:t>
      </w:r>
      <w:r>
        <w:rPr>
          <w:rFonts w:hint="eastAsia"/>
        </w:rPr>
        <w:br/>
      </w:r>
      <w:r>
        <w:rPr>
          <w:rFonts w:hint="eastAsia"/>
        </w:rPr>
        <w:t>　　图 20： 竹胶板产业链</w:t>
      </w:r>
      <w:r>
        <w:rPr>
          <w:rFonts w:hint="eastAsia"/>
        </w:rPr>
        <w:br/>
      </w:r>
      <w:r>
        <w:rPr>
          <w:rFonts w:hint="eastAsia"/>
        </w:rPr>
        <w:t>　　图 21： 竹胶板行业采购模式分析</w:t>
      </w:r>
      <w:r>
        <w:rPr>
          <w:rFonts w:hint="eastAsia"/>
        </w:rPr>
        <w:br/>
      </w:r>
      <w:r>
        <w:rPr>
          <w:rFonts w:hint="eastAsia"/>
        </w:rPr>
        <w:t>　　图 22： 竹胶板行业生产模式分析</w:t>
      </w:r>
      <w:r>
        <w:rPr>
          <w:rFonts w:hint="eastAsia"/>
        </w:rPr>
        <w:br/>
      </w:r>
      <w:r>
        <w:rPr>
          <w:rFonts w:hint="eastAsia"/>
        </w:rPr>
        <w:t>　　图 23： 竹胶板行业销售模式分析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中国竹胶板产能、产量、产能利用率及发展趋势（2021-2032）&amp;（千件）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中国竹胶板产量、市场需求量及发展趋势（2021-2032）&amp;（千件）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2905cd7f34704" w:history="1">
        <w:r>
          <w:rPr>
            <w:rStyle w:val="Hyperlink"/>
          </w:rPr>
          <w:t>2026-2032年中国竹胶板发展现状分析与前景趋势预测报告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2905cd7f34704" w:history="1">
        <w:r>
          <w:rPr>
            <w:rStyle w:val="Hyperlink"/>
          </w:rPr>
          <w:t>https://www.20087.com/1/57/ZhuJiaoBanXianZhuangYuQianJingFenXi.html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a9a6dfd394da5" w:history="1">
      <w:r>
        <w:rPr>
          <w:rStyle w:val="Hyperlink"/>
        </w:rPr>
        <w:t>2026-2032年中国竹胶板发展现状分析与前景趋势预测报告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JiaoBanXianZhuangYuQianJingFenXi.html" TargetMode="External" Id="Rf432905cd7f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JiaoBanXianZhuangYuQianJingFenXi.html" TargetMode="External" Id="Re65a9a6dfd3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2026-03-04T02:15:43Z</dcterms:created>
  <dcterms:modified xsi:type="dcterms:W3CDTF">2026-03-04T03:15:43Z</dcterms:modified>
  <dc:subject>2026-2032年中国竹胶板发展现状分析与前景趋势预测报告</dc:subject>
  <dc:title>2026-2032年中国竹胶板发展现状分析与前景趋势预测报告</dc:title>
  <cp:keywords>2026-2032年中国竹胶板发展现状分析与前景趋势预测报告</cp:keywords>
  <dc:description>2026-2032年中国竹胶板发展现状分析与前景趋势预测报告</dc:description>
</cp:coreProperties>
</file>