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fbb7b0fb34430" w:history="1">
              <w:r>
                <w:rPr>
                  <w:rStyle w:val="Hyperlink"/>
                </w:rPr>
                <w:t>2025-2031年儿童安全座椅市场现状调研分析及发展前景报告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fbb7b0fb34430" w:history="1">
              <w:r>
                <w:rPr>
                  <w:rStyle w:val="Hyperlink"/>
                </w:rPr>
                <w:t>2025-2031年儿童安全座椅市场现状调研分析及发展前景报告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fbb7b0fb34430" w:history="1">
                <w:r>
                  <w:rPr>
                    <w:rStyle w:val="Hyperlink"/>
                  </w:rPr>
                  <w:t>https://www.20087.com/1/57/ErTongAnQuanZuoYiZongTiShiChangDiaoYanBaoGao.html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一种用于保护儿童乘车安全的重要装备，近年来随着汽车技术和安全标准的不断提升，其设计和性能不断优化。目前，儿童安全座椅不仅在碰撞保护能力和安装便捷性上有了显著提升，还在舒适性和耐用性方面实现了改进。通过采用先进的材料技术和优化的设计方案，儿童安全座椅能够提供更加安全、舒适的产品。此外，为了适应不同车型和年龄阶段的需求，一些儿童安全座椅还具备了多种功能，如可调节头枕、侧撞保护等特性，提高了产品的市场竞争力。</w:t>
      </w:r>
      <w:r>
        <w:rPr>
          <w:rFonts w:hint="eastAsia"/>
        </w:rPr>
        <w:br/>
      </w:r>
      <w:r>
        <w:rPr>
          <w:rFonts w:hint="eastAsia"/>
        </w:rPr>
        <w:t>　　未来，儿童安全座椅的发展将更加注重智能化与个性化。随着物联网技术的应用，儿童安全座椅将更加注重与智能汽车系统的集成，通过集成传感器和智能算法，实现对座椅状态的实时监测和故障诊断。同时，随着消费者对儿童乘车安全需求的增长，儿童安全座椅将更加注重个性化设计，通过集成更多实用功能，如智能调整、环境感知等，提升用户体验。此外，考虑到市场需求的多样化，开发出具有更高性能和更广泛应用潜力的改性儿童安全座椅，如支持特殊使用条件、增强功能性等特性，将是行业发展的趋势。通过这些改进，儿童安全座椅将在提升乘车安全性和促进汽车安全产业升级中发挥更大作用。</w:t>
      </w:r>
      <w:r>
        <w:rPr>
          <w:rFonts w:hint="eastAsia"/>
        </w:rPr>
        <w:br/>
      </w:r>
      <w:r>
        <w:rPr>
          <w:rFonts w:hint="eastAsia"/>
        </w:rPr>
        <w:br/>
      </w:r>
      <w:r>
        <w:rPr>
          <w:rFonts w:hint="eastAsia"/>
        </w:rPr>
        <w:t>第一章 儿童安全座椅概述</w:t>
      </w:r>
      <w:r>
        <w:rPr>
          <w:rFonts w:hint="eastAsia"/>
        </w:rPr>
        <w:br/>
      </w:r>
      <w:r>
        <w:rPr>
          <w:rFonts w:hint="eastAsia"/>
        </w:rPr>
        <w:t>　　1.1 儿童安全座椅定义</w:t>
      </w:r>
      <w:r>
        <w:rPr>
          <w:rFonts w:hint="eastAsia"/>
        </w:rPr>
        <w:br/>
      </w:r>
      <w:r>
        <w:rPr>
          <w:rFonts w:hint="eastAsia"/>
        </w:rPr>
        <w:t>　　1.2 儿童安全座椅分类及应用</w:t>
      </w:r>
      <w:r>
        <w:rPr>
          <w:rFonts w:hint="eastAsia"/>
        </w:rPr>
        <w:br/>
      </w:r>
      <w:r>
        <w:rPr>
          <w:rFonts w:hint="eastAsia"/>
        </w:rPr>
        <w:t>　　1.3 儿童安全座椅产业链结构</w:t>
      </w:r>
      <w:r>
        <w:rPr>
          <w:rFonts w:hint="eastAsia"/>
        </w:rPr>
        <w:br/>
      </w:r>
      <w:r>
        <w:rPr>
          <w:rFonts w:hint="eastAsia"/>
        </w:rPr>
        <w:t>　　1.4 儿童安全座椅产业概述</w:t>
      </w:r>
      <w:r>
        <w:rPr>
          <w:rFonts w:hint="eastAsia"/>
        </w:rPr>
        <w:br/>
      </w:r>
      <w:r>
        <w:rPr>
          <w:rFonts w:hint="eastAsia"/>
        </w:rPr>
        <w:br/>
      </w:r>
      <w:r>
        <w:rPr>
          <w:rFonts w:hint="eastAsia"/>
        </w:rPr>
        <w:t>第二章 儿童安全座椅行业国内外市场分析</w:t>
      </w:r>
      <w:r>
        <w:rPr>
          <w:rFonts w:hint="eastAsia"/>
        </w:rPr>
        <w:br/>
      </w:r>
      <w:r>
        <w:rPr>
          <w:rFonts w:hint="eastAsia"/>
        </w:rPr>
        <w:t>　　2.1 儿童安全座椅行业国际市场分析</w:t>
      </w:r>
      <w:r>
        <w:rPr>
          <w:rFonts w:hint="eastAsia"/>
        </w:rPr>
        <w:br/>
      </w:r>
      <w:r>
        <w:rPr>
          <w:rFonts w:hint="eastAsia"/>
        </w:rPr>
        <w:t>　　　　2.1.1 儿童安全座椅国际市场发展历程</w:t>
      </w:r>
      <w:r>
        <w:rPr>
          <w:rFonts w:hint="eastAsia"/>
        </w:rPr>
        <w:br/>
      </w:r>
      <w:r>
        <w:rPr>
          <w:rFonts w:hint="eastAsia"/>
        </w:rPr>
        <w:t>　　　　2.1.2 儿童安全座椅产品及技术动态</w:t>
      </w:r>
      <w:r>
        <w:rPr>
          <w:rFonts w:hint="eastAsia"/>
        </w:rPr>
        <w:br/>
      </w:r>
      <w:r>
        <w:rPr>
          <w:rFonts w:hint="eastAsia"/>
        </w:rPr>
        <w:t>　　　　2.1.3 儿童安全座椅竞争格局分析</w:t>
      </w:r>
      <w:r>
        <w:rPr>
          <w:rFonts w:hint="eastAsia"/>
        </w:rPr>
        <w:br/>
      </w:r>
      <w:r>
        <w:rPr>
          <w:rFonts w:hint="eastAsia"/>
        </w:rPr>
        <w:t>　　　　2.1.4 儿童安全座椅国际主要国家发展情况分析</w:t>
      </w:r>
      <w:r>
        <w:rPr>
          <w:rFonts w:hint="eastAsia"/>
        </w:rPr>
        <w:br/>
      </w:r>
      <w:r>
        <w:rPr>
          <w:rFonts w:hint="eastAsia"/>
        </w:rPr>
        <w:t>　　　　2.1.5 儿童安全座椅国际市场发展趋势</w:t>
      </w:r>
      <w:r>
        <w:rPr>
          <w:rFonts w:hint="eastAsia"/>
        </w:rPr>
        <w:br/>
      </w:r>
      <w:r>
        <w:rPr>
          <w:rFonts w:hint="eastAsia"/>
        </w:rPr>
        <w:t>　　2.2 儿童安全座椅行业国内市场分析</w:t>
      </w:r>
      <w:r>
        <w:rPr>
          <w:rFonts w:hint="eastAsia"/>
        </w:rPr>
        <w:br/>
      </w:r>
      <w:r>
        <w:rPr>
          <w:rFonts w:hint="eastAsia"/>
        </w:rPr>
        <w:t>　　　　2.2.1 儿童安全座椅国内市场发展历程</w:t>
      </w:r>
      <w:r>
        <w:rPr>
          <w:rFonts w:hint="eastAsia"/>
        </w:rPr>
        <w:br/>
      </w:r>
      <w:r>
        <w:rPr>
          <w:rFonts w:hint="eastAsia"/>
        </w:rPr>
        <w:t>　　　　2.2.2 儿童安全座椅产品及技术动态</w:t>
      </w:r>
      <w:r>
        <w:rPr>
          <w:rFonts w:hint="eastAsia"/>
        </w:rPr>
        <w:br/>
      </w:r>
      <w:r>
        <w:rPr>
          <w:rFonts w:hint="eastAsia"/>
        </w:rPr>
        <w:t>　　　　2.2.3 儿童安全座椅竞争格局分析</w:t>
      </w:r>
      <w:r>
        <w:rPr>
          <w:rFonts w:hint="eastAsia"/>
        </w:rPr>
        <w:br/>
      </w:r>
      <w:r>
        <w:rPr>
          <w:rFonts w:hint="eastAsia"/>
        </w:rPr>
        <w:t>　　　　2.2.4 儿童安全座椅国内主要地区发展情况分析</w:t>
      </w:r>
      <w:r>
        <w:rPr>
          <w:rFonts w:hint="eastAsia"/>
        </w:rPr>
        <w:br/>
      </w:r>
      <w:r>
        <w:rPr>
          <w:rFonts w:hint="eastAsia"/>
        </w:rPr>
        <w:t>　　　　2.2.5 儿童安全座椅国内市场发展趋势</w:t>
      </w:r>
      <w:r>
        <w:rPr>
          <w:rFonts w:hint="eastAsia"/>
        </w:rPr>
        <w:br/>
      </w:r>
      <w:r>
        <w:rPr>
          <w:rFonts w:hint="eastAsia"/>
        </w:rPr>
        <w:t>　　2.3 儿童安全座椅行业国内外市场对比分析</w:t>
      </w:r>
      <w:r>
        <w:rPr>
          <w:rFonts w:hint="eastAsia"/>
        </w:rPr>
        <w:br/>
      </w:r>
      <w:r>
        <w:rPr>
          <w:rFonts w:hint="eastAsia"/>
        </w:rPr>
        <w:br/>
      </w:r>
      <w:r>
        <w:rPr>
          <w:rFonts w:hint="eastAsia"/>
        </w:rPr>
        <w:t>第三章 儿童安全座椅发展环境分析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儿童安全座椅行业发展政策及规划</w:t>
      </w:r>
      <w:r>
        <w:rPr>
          <w:rFonts w:hint="eastAsia"/>
        </w:rPr>
        <w:br/>
      </w:r>
      <w:r>
        <w:rPr>
          <w:rFonts w:hint="eastAsia"/>
        </w:rPr>
        <w:t>　　4.1 国家政策与发展规划</w:t>
      </w:r>
      <w:r>
        <w:rPr>
          <w:rFonts w:hint="eastAsia"/>
        </w:rPr>
        <w:br/>
      </w:r>
      <w:r>
        <w:rPr>
          <w:rFonts w:hint="eastAsia"/>
        </w:rPr>
        <w:t>　　4.2 总体行业政策与标准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近期热点及对总体行业影响</w:t>
      </w:r>
      <w:r>
        <w:rPr>
          <w:rFonts w:hint="eastAsia"/>
        </w:rPr>
        <w:br/>
      </w:r>
      <w:r>
        <w:rPr>
          <w:rFonts w:hint="eastAsia"/>
        </w:rPr>
        <w:br/>
      </w:r>
      <w:r>
        <w:rPr>
          <w:rFonts w:hint="eastAsia"/>
        </w:rPr>
        <w:t>第五章 儿童安全座椅技术工艺及成本结构</w:t>
      </w:r>
      <w:r>
        <w:rPr>
          <w:rFonts w:hint="eastAsia"/>
        </w:rPr>
        <w:br/>
      </w:r>
      <w:r>
        <w:rPr>
          <w:rFonts w:hint="eastAsia"/>
        </w:rPr>
        <w:t>　　5.1 儿童安全座椅产品技术参数</w:t>
      </w:r>
      <w:r>
        <w:rPr>
          <w:rFonts w:hint="eastAsia"/>
        </w:rPr>
        <w:br/>
      </w:r>
      <w:r>
        <w:rPr>
          <w:rFonts w:hint="eastAsia"/>
        </w:rPr>
        <w:t>　　5.2 儿童安全座椅技术工艺分析</w:t>
      </w:r>
      <w:r>
        <w:rPr>
          <w:rFonts w:hint="eastAsia"/>
        </w:rPr>
        <w:br/>
      </w:r>
      <w:r>
        <w:rPr>
          <w:rFonts w:hint="eastAsia"/>
        </w:rPr>
        <w:t>　　5.3 儿童安全座椅成本结构分析</w:t>
      </w:r>
      <w:r>
        <w:rPr>
          <w:rFonts w:hint="eastAsia"/>
        </w:rPr>
        <w:br/>
      </w:r>
      <w:r>
        <w:rPr>
          <w:rFonts w:hint="eastAsia"/>
        </w:rPr>
        <w:br/>
      </w:r>
      <w:r>
        <w:rPr>
          <w:rFonts w:hint="eastAsia"/>
        </w:rPr>
        <w:t>第六章 2020-2025年儿童安全座椅产供销需市场现状和预测分析</w:t>
      </w:r>
      <w:r>
        <w:rPr>
          <w:rFonts w:hint="eastAsia"/>
        </w:rPr>
        <w:br/>
      </w:r>
      <w:r>
        <w:rPr>
          <w:rFonts w:hint="eastAsia"/>
        </w:rPr>
        <w:t>　　6.1 2020-2025年儿童安全座椅产能 产量统计</w:t>
      </w:r>
      <w:r>
        <w:rPr>
          <w:rFonts w:hint="eastAsia"/>
        </w:rPr>
        <w:br/>
      </w:r>
      <w:r>
        <w:rPr>
          <w:rFonts w:hint="eastAsia"/>
        </w:rPr>
        <w:t>　　6.2 2020-2025年儿童安全座椅产量市场份额分析</w:t>
      </w:r>
      <w:r>
        <w:rPr>
          <w:rFonts w:hint="eastAsia"/>
        </w:rPr>
        <w:br/>
      </w:r>
      <w:r>
        <w:rPr>
          <w:rFonts w:hint="eastAsia"/>
        </w:rPr>
        <w:t>　　6.3 2020-2025年儿童安全座椅需求量综述</w:t>
      </w:r>
      <w:r>
        <w:rPr>
          <w:rFonts w:hint="eastAsia"/>
        </w:rPr>
        <w:br/>
      </w:r>
      <w:r>
        <w:rPr>
          <w:rFonts w:hint="eastAsia"/>
        </w:rPr>
        <w:t>　　6.4 2020-2025年儿童安全座椅供应量 需求量 缺口量</w:t>
      </w:r>
      <w:r>
        <w:rPr>
          <w:rFonts w:hint="eastAsia"/>
        </w:rPr>
        <w:br/>
      </w:r>
      <w:r>
        <w:rPr>
          <w:rFonts w:hint="eastAsia"/>
        </w:rPr>
        <w:br/>
      </w:r>
      <w:r>
        <w:rPr>
          <w:rFonts w:hint="eastAsia"/>
        </w:rPr>
        <w:t>第七章 儿童安全座椅核心企业研究</w:t>
      </w:r>
      <w:r>
        <w:rPr>
          <w:rFonts w:hint="eastAsia"/>
        </w:rPr>
        <w:br/>
      </w:r>
      <w:r>
        <w:rPr>
          <w:rFonts w:hint="eastAsia"/>
        </w:rPr>
        <w:t>　　7.1 德国kiddy奇蒂</w:t>
      </w:r>
      <w:r>
        <w:rPr>
          <w:rFonts w:hint="eastAsia"/>
        </w:rPr>
        <w:br/>
      </w:r>
      <w:r>
        <w:rPr>
          <w:rFonts w:hint="eastAsia"/>
        </w:rPr>
        <w:t>　　7.2 美国graco葛莱</w:t>
      </w:r>
      <w:r>
        <w:rPr>
          <w:rFonts w:hint="eastAsia"/>
        </w:rPr>
        <w:br/>
      </w:r>
      <w:r>
        <w:rPr>
          <w:rFonts w:hint="eastAsia"/>
        </w:rPr>
        <w:t>　　7.3 英国britax宝得适</w:t>
      </w:r>
      <w:r>
        <w:rPr>
          <w:rFonts w:hint="eastAsia"/>
        </w:rPr>
        <w:br/>
      </w:r>
      <w:r>
        <w:rPr>
          <w:rFonts w:hint="eastAsia"/>
        </w:rPr>
        <w:t>　　7.4 德国stm斯迪姆</w:t>
      </w:r>
      <w:r>
        <w:rPr>
          <w:rFonts w:hint="eastAsia"/>
        </w:rPr>
        <w:br/>
      </w:r>
      <w:r>
        <w:rPr>
          <w:rFonts w:hint="eastAsia"/>
        </w:rPr>
        <w:t>　　7.5 意大利chicco智高</w:t>
      </w:r>
      <w:r>
        <w:rPr>
          <w:rFonts w:hint="eastAsia"/>
        </w:rPr>
        <w:br/>
      </w:r>
      <w:r>
        <w:rPr>
          <w:rFonts w:hint="eastAsia"/>
        </w:rPr>
        <w:t>　　7.6 日本combi康贝</w:t>
      </w:r>
      <w:r>
        <w:rPr>
          <w:rFonts w:hint="eastAsia"/>
        </w:rPr>
        <w:br/>
      </w:r>
      <w:r>
        <w:rPr>
          <w:rFonts w:hint="eastAsia"/>
        </w:rPr>
        <w:t>　　7.7 荷兰maxi-cosi麦克斯-考西</w:t>
      </w:r>
      <w:r>
        <w:rPr>
          <w:rFonts w:hint="eastAsia"/>
        </w:rPr>
        <w:br/>
      </w:r>
      <w:r>
        <w:rPr>
          <w:rFonts w:hint="eastAsia"/>
        </w:rPr>
        <w:t>　　7.8 德国concord康科德</w:t>
      </w:r>
      <w:r>
        <w:rPr>
          <w:rFonts w:hint="eastAsia"/>
        </w:rPr>
        <w:br/>
      </w:r>
      <w:r>
        <w:rPr>
          <w:rFonts w:hint="eastAsia"/>
        </w:rPr>
        <w:t>　　7.9 挪威besafe</w:t>
      </w:r>
      <w:r>
        <w:rPr>
          <w:rFonts w:hint="eastAsia"/>
        </w:rPr>
        <w:br/>
      </w:r>
      <w:r>
        <w:rPr>
          <w:rFonts w:hint="eastAsia"/>
        </w:rPr>
        <w:t>　　7.10 西班牙jane</w:t>
      </w:r>
      <w:r>
        <w:rPr>
          <w:rFonts w:hint="eastAsia"/>
        </w:rPr>
        <w:br/>
      </w:r>
      <w:r>
        <w:rPr>
          <w:rFonts w:hint="eastAsia"/>
        </w:rPr>
        <w:t>　　7.11 goodbaby好孩子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 贝贝卡西</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7.13 baby first宝贝第一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7.14 惠尔顿welldon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7.15 感恩ganen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7.16 贝安宝belovedbaby</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上游原料价格分析及对本总体行业影响</w:t>
      </w:r>
      <w:r>
        <w:rPr>
          <w:rFonts w:hint="eastAsia"/>
        </w:rPr>
        <w:br/>
      </w:r>
      <w:r>
        <w:rPr>
          <w:rFonts w:hint="eastAsia"/>
        </w:rPr>
        <w:t>　　8.2 上游设备市场分析及对本总体行业影响</w:t>
      </w:r>
      <w:r>
        <w:rPr>
          <w:rFonts w:hint="eastAsia"/>
        </w:rPr>
        <w:br/>
      </w:r>
      <w:r>
        <w:rPr>
          <w:rFonts w:hint="eastAsia"/>
        </w:rPr>
        <w:t>　　8.3 下游需求分析及对本总体行业影响</w:t>
      </w:r>
      <w:r>
        <w:rPr>
          <w:rFonts w:hint="eastAsia"/>
        </w:rPr>
        <w:br/>
      </w:r>
      <w:r>
        <w:rPr>
          <w:rFonts w:hint="eastAsia"/>
        </w:rPr>
        <w:t>　　8.4 替代产品分析及对本总体行业影响</w:t>
      </w:r>
      <w:r>
        <w:rPr>
          <w:rFonts w:hint="eastAsia"/>
        </w:rPr>
        <w:br/>
      </w:r>
      <w:r>
        <w:rPr>
          <w:rFonts w:hint="eastAsia"/>
        </w:rPr>
        <w:br/>
      </w:r>
      <w:r>
        <w:rPr>
          <w:rFonts w:hint="eastAsia"/>
        </w:rPr>
        <w:t>第九章 儿童安全座椅营销渠道分析</w:t>
      </w:r>
      <w:r>
        <w:rPr>
          <w:rFonts w:hint="eastAsia"/>
        </w:rPr>
        <w:br/>
      </w:r>
      <w:r>
        <w:rPr>
          <w:rFonts w:hint="eastAsia"/>
        </w:rPr>
        <w:t>　　9.1 儿童安全座椅营销渠道现状分析</w:t>
      </w:r>
      <w:r>
        <w:rPr>
          <w:rFonts w:hint="eastAsia"/>
        </w:rPr>
        <w:br/>
      </w:r>
      <w:r>
        <w:rPr>
          <w:rFonts w:hint="eastAsia"/>
        </w:rPr>
        <w:t>　　9.2 儿童安全座椅营销渠道管理</w:t>
      </w:r>
      <w:r>
        <w:rPr>
          <w:rFonts w:hint="eastAsia"/>
        </w:rPr>
        <w:br/>
      </w:r>
      <w:r>
        <w:rPr>
          <w:rFonts w:hint="eastAsia"/>
        </w:rPr>
        <w:t>　　9.3 儿童安全座椅营销渠道建立策略</w:t>
      </w:r>
      <w:r>
        <w:rPr>
          <w:rFonts w:hint="eastAsia"/>
        </w:rPr>
        <w:br/>
      </w:r>
      <w:r>
        <w:rPr>
          <w:rFonts w:hint="eastAsia"/>
        </w:rPr>
        <w:t>　　9.4 儿童安全座椅营销渠道发展趋势</w:t>
      </w:r>
      <w:r>
        <w:rPr>
          <w:rFonts w:hint="eastAsia"/>
        </w:rPr>
        <w:br/>
      </w:r>
      <w:r>
        <w:rPr>
          <w:rFonts w:hint="eastAsia"/>
        </w:rPr>
        <w:br/>
      </w:r>
      <w:r>
        <w:rPr>
          <w:rFonts w:hint="eastAsia"/>
        </w:rPr>
        <w:t>第十章 济研：儿童安全座椅行业发展趋势</w:t>
      </w:r>
      <w:r>
        <w:rPr>
          <w:rFonts w:hint="eastAsia"/>
        </w:rPr>
        <w:br/>
      </w:r>
      <w:r>
        <w:rPr>
          <w:rFonts w:hint="eastAsia"/>
        </w:rPr>
        <w:t>　　10.1 2025-2031年儿童安全座椅行业发展趋势</w:t>
      </w:r>
      <w:r>
        <w:rPr>
          <w:rFonts w:hint="eastAsia"/>
        </w:rPr>
        <w:br/>
      </w:r>
      <w:r>
        <w:rPr>
          <w:rFonts w:hint="eastAsia"/>
        </w:rPr>
        <w:t>　　10.2 2025-2031年市场潜力预测</w:t>
      </w:r>
      <w:r>
        <w:rPr>
          <w:rFonts w:hint="eastAsia"/>
        </w:rPr>
        <w:br/>
      </w:r>
      <w:r>
        <w:rPr>
          <w:rFonts w:hint="eastAsia"/>
        </w:rPr>
        <w:t>　　10.3 2025-2031年技术研发趋势</w:t>
      </w:r>
      <w:r>
        <w:rPr>
          <w:rFonts w:hint="eastAsia"/>
        </w:rPr>
        <w:br/>
      </w:r>
      <w:r>
        <w:rPr>
          <w:rFonts w:hint="eastAsia"/>
        </w:rPr>
        <w:t>　　10.4 2025-2031年销售渠道和销售方法变化趋势</w:t>
      </w:r>
      <w:r>
        <w:rPr>
          <w:rFonts w:hint="eastAsia"/>
        </w:rPr>
        <w:br/>
      </w:r>
      <w:r>
        <w:rPr>
          <w:rFonts w:hint="eastAsia"/>
        </w:rPr>
        <w:br/>
      </w:r>
      <w:r>
        <w:rPr>
          <w:rFonts w:hint="eastAsia"/>
        </w:rPr>
        <w:t>第十一章 儿童安全座椅行业发展建议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儿童安全座椅新项目投资可行性分析</w:t>
      </w:r>
      <w:r>
        <w:rPr>
          <w:rFonts w:hint="eastAsia"/>
        </w:rPr>
        <w:br/>
      </w:r>
      <w:r>
        <w:rPr>
          <w:rFonts w:hint="eastAsia"/>
        </w:rPr>
        <w:t>　　12.1 儿童安全座椅项目swot分析</w:t>
      </w:r>
      <w:r>
        <w:rPr>
          <w:rFonts w:hint="eastAsia"/>
        </w:rPr>
        <w:br/>
      </w:r>
      <w:r>
        <w:rPr>
          <w:rFonts w:hint="eastAsia"/>
        </w:rPr>
        <w:t>　　12.2 儿童安全座椅新项目可行性分析</w:t>
      </w:r>
      <w:r>
        <w:rPr>
          <w:rFonts w:hint="eastAsia"/>
        </w:rPr>
        <w:br/>
      </w:r>
      <w:r>
        <w:rPr>
          <w:rFonts w:hint="eastAsia"/>
        </w:rPr>
        <w:br/>
      </w:r>
      <w:r>
        <w:rPr>
          <w:rFonts w:hint="eastAsia"/>
        </w:rPr>
        <w:t>第十三章 中.智林.：中国儿童安全座椅产业研究总结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fbb7b0fb34430" w:history="1">
        <w:r>
          <w:rPr>
            <w:rStyle w:val="Hyperlink"/>
          </w:rPr>
          <w:t>2025-2031年儿童安全座椅市场现状调研分析及发展前景报告</w:t>
        </w:r>
      </w:hyperlink>
      <w:r>
        <w:rPr>
          <w:color w:val="C00000"/>
        </w:rPr>
        <w:t>》，报告编号：</w:t>
      </w:r>
      <w:r>
        <w:rPr>
          <w:rFonts w:hint="eastAsia"/>
          <w:color w:val="C00000"/>
        </w:rPr>
        <w:t>1A08571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fbb7b0fb34430" w:history="1">
        <w:r>
          <w:rPr>
            <w:rStyle w:val="Hyperlink"/>
          </w:rPr>
          <w:t>https://www.20087.com/1/57/ErTongAnQuanZuoYiZongTiShiChangDiaoYanBaoGao.html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个月宝宝坐反向安全座椅、儿童安全座椅几岁到几岁、3-12岁安全座椅、儿童安全座椅正确安装方法、安全座椅装哪边最合适、儿童安全座椅品牌排行、7岁还需要安全座椅吗、儿童安全座椅安装在后座哪个位置、国内安全座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f929f2f9944cb" w:history="1">
      <w:r>
        <w:rPr>
          <w:rStyle w:val="Hyperlink"/>
        </w:rPr>
        <w:t>2025-2031年儿童安全座椅市场现状调研分析及发展前景报告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ErTongAnQuanZuoYiZongTiShiChangDiaoYanBaoGao.html" TargetMode="External" Id="Rc67fbb7b0fb34430" /></Relationships>
</file>

<file path=word/_rels/header2.xml.rels>&#65279;<?xml version="1.0" encoding="utf-8"?><Relationships xmlns="http://schemas.openxmlformats.org/package/2006/relationships"><Relationship Type="http://schemas.openxmlformats.org/officeDocument/2006/relationships/hyperlink" Target="https://www.20087.com/1/57/ErTongAnQuanZuoYiZongTiShiChangDiaoYanBaoGao.html" TargetMode="External" Id="R728f929f2f99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2024-09-28T01:25:00Z</dcterms:created>
  <dcterms:modified xsi:type="dcterms:W3CDTF">2024-09-28T02:25:00Z</dcterms:modified>
  <dc:subject>2025-2031年儿童安全座椅市场现状调研分析及发展前景报告</dc:subject>
  <dc:title>2025-2031年儿童安全座椅市场现状调研分析及发展前景报告</dc:title>
  <cp:keywords>2025-2031年儿童安全座椅市场现状调研分析及发展前景报告</cp:keywords>
  <dc:description>2025-2031年儿童安全座椅市场现状调研分析及发展前景报告</dc:description>
</cp:coreProperties>
</file>