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e16d1b4697486d" w:history="1">
              <w:r>
                <w:rPr>
                  <w:rStyle w:val="Hyperlink"/>
                </w:rPr>
                <w:t>2026-2032年中国林业市场研究与趋势分析报告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e16d1b4697486d" w:history="1">
              <w:r>
                <w:rPr>
                  <w:rStyle w:val="Hyperlink"/>
                </w:rPr>
                <w:t>2026-2032年中国林业市场研究与趋势分析报告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e16d1b4697486d" w:history="1">
                <w:r>
                  <w:rPr>
                    <w:rStyle w:val="Hyperlink"/>
                  </w:rPr>
                  <w:t>https://www.20087.com/7/26/LinYeDeQianJingQuShi.html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自然资源管理和生态建设的基础产业，近年来在全球范围内受到了前所未有的关注。随着全球气候变化和生物多样性丧失的严峻挑战，林业在碳汇贡献、水源涵养、土壤保持、野生动物栖息地保护等方面的作用日益凸显。同时，可持续林业管理、森林认证、生态旅游等理念和实践的推广，促进了森林资源的合理利用和生态环境的恢复。此外，木材、非木质林产品、生物质能源等林产品和生态服务的市场需求，为林业发展提供了新的动力。</w:t>
      </w:r>
      <w:r>
        <w:rPr>
          <w:rFonts w:hint="eastAsia"/>
        </w:rPr>
        <w:br/>
      </w:r>
      <w:r>
        <w:rPr>
          <w:rFonts w:hint="eastAsia"/>
        </w:rPr>
        <w:t>　　未来，林业行业的发展趋势将更加注重生态价值和绿色经济。一方面，通过加强森林保护、植树造林、退耕还林等措施，提高森林覆盖率和生物多样性，增强生态系统的稳定性和服务功能。另一方面，林业将与绿色经济、循环经济深度融合，如发展林下经济、森林康养、木基材料产业，实现生态效益和经济效益的双赢。此外，林业科技的创新，如遥感监测、智能采伐、基因改良等技术的应用，将提升林业管理的精准化和智能化水平，促进林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e16d1b4697486d" w:history="1">
        <w:r>
          <w:rPr>
            <w:rStyle w:val="Hyperlink"/>
          </w:rPr>
          <w:t>2026-2032年中国林业市场研究与趋势分析报告</w:t>
        </w:r>
      </w:hyperlink>
      <w:r>
        <w:rPr>
          <w:rFonts w:hint="eastAsia"/>
        </w:rPr>
        <w:t>》系统分析了我国林业行业的市场规模、市场需求及价格动态，深入探讨了林业产业链结构与发展特点。报告对林业细分市场进行了详细剖析，基于科学数据预测了市场前景及未来发展趋势，同时聚焦林业重点企业，评估了品牌影响力、市场竞争力及行业集中度变化。通过专业分析与客观洞察，报告为投资者、产业链相关企业及政府决策部门提供了重要参考，是把握林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林业产业概述</w:t>
      </w:r>
      <w:r>
        <w:rPr>
          <w:rFonts w:hint="eastAsia"/>
        </w:rPr>
        <w:br/>
      </w:r>
      <w:r>
        <w:rPr>
          <w:rFonts w:hint="eastAsia"/>
        </w:rPr>
        <w:t>　　第一节 林业定义</w:t>
      </w:r>
      <w:r>
        <w:rPr>
          <w:rFonts w:hint="eastAsia"/>
        </w:rPr>
        <w:br/>
      </w:r>
      <w:r>
        <w:rPr>
          <w:rFonts w:hint="eastAsia"/>
        </w:rPr>
        <w:t>　　第二节 林业行业特点</w:t>
      </w:r>
      <w:r>
        <w:rPr>
          <w:rFonts w:hint="eastAsia"/>
        </w:rPr>
        <w:br/>
      </w:r>
      <w:r>
        <w:rPr>
          <w:rFonts w:hint="eastAsia"/>
        </w:rPr>
        <w:t>　　第三节 林业发展历程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2025-2026年中国林业行业运行环境分析</w:t>
      </w:r>
      <w:r>
        <w:rPr>
          <w:rFonts w:hint="eastAsia"/>
        </w:rPr>
        <w:br/>
      </w:r>
      <w:r>
        <w:rPr>
          <w:rFonts w:hint="eastAsia"/>
        </w:rPr>
        <w:t>　　第一节 林业行业经济环境分析</w:t>
      </w:r>
      <w:r>
        <w:rPr>
          <w:rFonts w:hint="eastAsia"/>
        </w:rPr>
        <w:br/>
      </w:r>
      <w:r>
        <w:rPr>
          <w:rFonts w:hint="eastAsia"/>
        </w:rPr>
        <w:t>　　第二节 林业产业政策环境分析</w:t>
      </w:r>
      <w:r>
        <w:rPr>
          <w:rFonts w:hint="eastAsia"/>
        </w:rPr>
        <w:br/>
      </w:r>
      <w:r>
        <w:rPr>
          <w:rFonts w:hint="eastAsia"/>
        </w:rPr>
        <w:t>　　　　一、林业行业监管体制</w:t>
      </w:r>
      <w:r>
        <w:rPr>
          <w:rFonts w:hint="eastAsia"/>
        </w:rPr>
        <w:br/>
      </w:r>
      <w:r>
        <w:rPr>
          <w:rFonts w:hint="eastAsia"/>
        </w:rPr>
        <w:t>　　　　二、林业行业主要法规政策</w:t>
      </w:r>
      <w:r>
        <w:rPr>
          <w:rFonts w:hint="eastAsia"/>
        </w:rPr>
        <w:br/>
      </w:r>
      <w:r>
        <w:rPr>
          <w:rFonts w:hint="eastAsia"/>
        </w:rPr>
        <w:t>　　第三节 林业产业社会环境分析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2025-2026年全球林业行业发展态势分析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全球林业市场发展现状分析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全球主要国家、地区林业市场现状</w:t>
      </w:r>
      <w:r>
        <w:rPr>
          <w:rFonts w:hint="eastAsia"/>
        </w:rPr>
        <w:br/>
      </w:r>
      <w:r>
        <w:rPr>
          <w:rFonts w:hint="eastAsia"/>
        </w:rPr>
        <w:t>　　第三节 全球林业行业发展趋势预测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中国林业行业发展调研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2020-2025年中国林业行业规模情况</w:t>
      </w:r>
      <w:r>
        <w:rPr>
          <w:rFonts w:hint="eastAsia"/>
        </w:rPr>
        <w:br/>
      </w:r>
      <w:r>
        <w:rPr>
          <w:rFonts w:hint="eastAsia"/>
        </w:rPr>
        <w:t>　　　　一、林业行业市场规模状况</w:t>
      </w:r>
      <w:r>
        <w:rPr>
          <w:rFonts w:hint="eastAsia"/>
        </w:rPr>
        <w:br/>
      </w:r>
      <w:r>
        <w:rPr>
          <w:rFonts w:hint="eastAsia"/>
        </w:rPr>
        <w:t>　　　　二、林业行业单位规模状况</w:t>
      </w:r>
      <w:r>
        <w:rPr>
          <w:rFonts w:hint="eastAsia"/>
        </w:rPr>
        <w:br/>
      </w:r>
      <w:r>
        <w:rPr>
          <w:rFonts w:hint="eastAsia"/>
        </w:rPr>
        <w:t>　　　　三、林业行业人员规模状况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2020-2025年中国林业行业财务能力分析</w:t>
      </w:r>
      <w:r>
        <w:rPr>
          <w:rFonts w:hint="eastAsia"/>
        </w:rPr>
        <w:br/>
      </w:r>
      <w:r>
        <w:rPr>
          <w:rFonts w:hint="eastAsia"/>
        </w:rPr>
        <w:t>　　　　一、林业行业盈利能力分析</w:t>
      </w:r>
      <w:r>
        <w:rPr>
          <w:rFonts w:hint="eastAsia"/>
        </w:rPr>
        <w:br/>
      </w:r>
      <w:r>
        <w:rPr>
          <w:rFonts w:hint="eastAsia"/>
        </w:rPr>
        <w:t>　　　　二、林业行业偿债能力分析</w:t>
      </w:r>
      <w:r>
        <w:rPr>
          <w:rFonts w:hint="eastAsia"/>
        </w:rPr>
        <w:br/>
      </w:r>
      <w:r>
        <w:rPr>
          <w:rFonts w:hint="eastAsia"/>
        </w:rPr>
        <w:t>　　　　三、林业行业营运能力分析</w:t>
      </w:r>
      <w:r>
        <w:rPr>
          <w:rFonts w:hint="eastAsia"/>
        </w:rPr>
        <w:br/>
      </w:r>
      <w:r>
        <w:rPr>
          <w:rFonts w:hint="eastAsia"/>
        </w:rPr>
        <w:t>　　　　四、林业行业发展能力分析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2025-2026年中国林业行业热点动态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2025-2026年中国林业行业面临的挑战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**地区林业发展现状及趋势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**地区林业发展现状及趋势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**地区林业发展现状及趋势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**地区林业发展现状及趋势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中国林业行业价格走势及影响因素分析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国内林业行业价格回顾</w:t>
      </w:r>
      <w:r>
        <w:rPr>
          <w:rFonts w:hint="eastAsia"/>
        </w:rPr>
        <w:br/>
      </w:r>
      <w:r>
        <w:rPr>
          <w:rFonts w:hint="eastAsia"/>
        </w:rPr>
        <w:t>　　第二节 国内林业行业价格走势预测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国内林业行业价格影响因素分析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中国林业行业客户调研</w:t>
      </w:r>
      <w:r>
        <w:rPr>
          <w:rFonts w:hint="eastAsia"/>
        </w:rPr>
        <w:br/>
      </w:r>
      <w:r>
        <w:rPr>
          <w:rFonts w:hint="eastAsia"/>
        </w:rPr>
        <w:t>　　　　一、林业行业客户偏好调查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二、客户对林业品牌的首要认知渠道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三、林业品牌忠诚度调查</w:t>
      </w:r>
      <w:r>
        <w:rPr>
          <w:rFonts w:hint="eastAsia"/>
        </w:rPr>
        <w:br/>
      </w:r>
      <w:r>
        <w:rPr>
          <w:rFonts w:hint="eastAsia"/>
        </w:rPr>
        <w:t>　　　　四、林业行业客户消费理念调研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中国林业行业重点企业发展调研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中国林业行业竞争格局分析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2026年林业行业集中度分析</w:t>
      </w:r>
      <w:r>
        <w:rPr>
          <w:rFonts w:hint="eastAsia"/>
        </w:rPr>
        <w:br/>
      </w:r>
      <w:r>
        <w:rPr>
          <w:rFonts w:hint="eastAsia"/>
        </w:rPr>
        <w:t>　　　　一、林业市场集中度分析</w:t>
      </w:r>
      <w:r>
        <w:rPr>
          <w:rFonts w:hint="eastAsia"/>
        </w:rPr>
        <w:br/>
      </w:r>
      <w:r>
        <w:rPr>
          <w:rFonts w:hint="eastAsia"/>
        </w:rPr>
        <w:t>　　　　二、林业企业集中度分析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2025-2026年林业行业竞争格局分析</w:t>
      </w:r>
      <w:r>
        <w:rPr>
          <w:rFonts w:hint="eastAsia"/>
        </w:rPr>
        <w:br/>
      </w:r>
      <w:r>
        <w:rPr>
          <w:rFonts w:hint="eastAsia"/>
        </w:rPr>
        <w:t>　　　　一、林业行业竞争策略分析</w:t>
      </w:r>
      <w:r>
        <w:rPr>
          <w:rFonts w:hint="eastAsia"/>
        </w:rPr>
        <w:br/>
      </w:r>
      <w:r>
        <w:rPr>
          <w:rFonts w:hint="eastAsia"/>
        </w:rPr>
        <w:t>　　　　二、林业行业竞争格局展望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三、我国林业市场竞争趋势</w:t>
      </w:r>
      <w:r>
        <w:rPr>
          <w:rFonts w:hint="eastAsia"/>
        </w:rPr>
        <w:br/>
      </w:r>
      <w:r>
        <w:rPr>
          <w:rFonts w:hint="eastAsia"/>
        </w:rPr>
        <w:t>　　第三节 林业行业兼并与重组整合分析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一、林业行业兼并与重组整合动态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二、林业行业兼并与重组整合发展趋势预测分析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林业行业SWOT模型分析</w:t>
      </w:r>
      <w:r>
        <w:rPr>
          <w:rFonts w:hint="eastAsia"/>
        </w:rPr>
        <w:br/>
      </w:r>
      <w:r>
        <w:rPr>
          <w:rFonts w:hint="eastAsia"/>
        </w:rPr>
        <w:t>　　　　一、林业行业优势分析</w:t>
      </w:r>
      <w:r>
        <w:rPr>
          <w:rFonts w:hint="eastAsia"/>
        </w:rPr>
        <w:br/>
      </w:r>
      <w:r>
        <w:rPr>
          <w:rFonts w:hint="eastAsia"/>
        </w:rPr>
        <w:t>　　　　二、林业行业劣势分析</w:t>
      </w:r>
      <w:r>
        <w:rPr>
          <w:rFonts w:hint="eastAsia"/>
        </w:rPr>
        <w:br/>
      </w:r>
      <w:r>
        <w:rPr>
          <w:rFonts w:hint="eastAsia"/>
        </w:rPr>
        <w:t>　　　　三、林业行业机会分析</w:t>
      </w:r>
      <w:r>
        <w:rPr>
          <w:rFonts w:hint="eastAsia"/>
        </w:rPr>
        <w:br/>
      </w:r>
      <w:r>
        <w:rPr>
          <w:rFonts w:hint="eastAsia"/>
        </w:rPr>
        <w:t>　　　　四、林业行业风险分析</w:t>
      </w:r>
      <w:r>
        <w:rPr>
          <w:rFonts w:hint="eastAsia"/>
        </w:rPr>
        <w:br/>
      </w:r>
      <w:r>
        <w:rPr>
          <w:rFonts w:hint="eastAsia"/>
        </w:rPr>
        <w:t>　　第二节 林业行业投资风险及控制策略分析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一、林业市场风险及控制策略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二、林业行业政策风险及控制策略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三、林业行业经营风险及控制策略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四、林业同业竞争风险及控制策略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五、林业行业其他风险及控制策略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2026-2032年中国林业市场预测及发展建议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2026-2032年中国林业市场预测分析</w:t>
      </w:r>
      <w:r>
        <w:rPr>
          <w:rFonts w:hint="eastAsia"/>
        </w:rPr>
        <w:br/>
      </w:r>
      <w:r>
        <w:rPr>
          <w:rFonts w:hint="eastAsia"/>
        </w:rPr>
        <w:t>　　　　一、中国林业市场前景分析</w:t>
      </w:r>
      <w:r>
        <w:rPr>
          <w:rFonts w:hint="eastAsia"/>
        </w:rPr>
        <w:br/>
      </w:r>
      <w:r>
        <w:rPr>
          <w:rFonts w:hint="eastAsia"/>
        </w:rPr>
        <w:t>　　　　二、中国林业发展趋势预测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2026-2032年中国林业企业发展策略建议</w:t>
      </w:r>
      <w:r>
        <w:rPr>
          <w:rFonts w:hint="eastAsia"/>
        </w:rPr>
        <w:br/>
      </w:r>
      <w:r>
        <w:rPr>
          <w:rFonts w:hint="eastAsia"/>
        </w:rPr>
        <w:t>　　　　一、林业企业融资策略</w:t>
      </w:r>
      <w:r>
        <w:rPr>
          <w:rFonts w:hint="eastAsia"/>
        </w:rPr>
        <w:br/>
      </w:r>
      <w:r>
        <w:rPr>
          <w:rFonts w:hint="eastAsia"/>
        </w:rPr>
        <w:t>　　　　二、林业企业人才策略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2026-2032年中国林业企业营销策略建议</w:t>
      </w:r>
      <w:r>
        <w:rPr>
          <w:rFonts w:hint="eastAsia"/>
        </w:rPr>
        <w:br/>
      </w:r>
      <w:r>
        <w:rPr>
          <w:rFonts w:hint="eastAsia"/>
        </w:rPr>
        <w:t>　　　　一、林业企业定位策略</w:t>
      </w:r>
      <w:r>
        <w:rPr>
          <w:rFonts w:hint="eastAsia"/>
        </w:rPr>
        <w:br/>
      </w:r>
      <w:r>
        <w:rPr>
          <w:rFonts w:hint="eastAsia"/>
        </w:rPr>
        <w:t>　　　　二、林业企业价格策略</w:t>
      </w:r>
      <w:r>
        <w:rPr>
          <w:rFonts w:hint="eastAsia"/>
        </w:rPr>
        <w:br/>
      </w:r>
      <w:r>
        <w:rPr>
          <w:rFonts w:hint="eastAsia"/>
        </w:rPr>
        <w:t>　　　　三、林业企业促销策略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中^智^林^：林业行业研究结论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林业行业历程</w:t>
      </w:r>
      <w:r>
        <w:rPr>
          <w:rFonts w:hint="eastAsia"/>
        </w:rPr>
        <w:br/>
      </w:r>
      <w:r>
        <w:rPr>
          <w:rFonts w:hint="eastAsia"/>
        </w:rPr>
        <w:t>　　图表 林业行业生命周期</w:t>
      </w:r>
      <w:r>
        <w:rPr>
          <w:rFonts w:hint="eastAsia"/>
        </w:rPr>
        <w:br/>
      </w:r>
      <w:r>
        <w:rPr>
          <w:rFonts w:hint="eastAsia"/>
        </w:rPr>
        <w:t>　　图表 林业行业产业链分析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2020-2025年林业行业市场容量统计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2020-2025年中国林业行业市场规模及增长情况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2020-2025年中国林业行业利润总额分析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2020-2025年中国林业行业企业平均规模情况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2020-2025年中国林业行业竞争力分析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2020-2025年中国林业行业经营效益分析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**地区林业市场规模及增长情况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2026-2032年中国林业行业市场容量预测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2026-2032年中国林业行业市场规模预测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e16d1b4697486d" w:history="1">
        <w:r>
          <w:rPr>
            <w:rStyle w:val="Hyperlink"/>
          </w:rPr>
          <w:t>2026-2032年中国林业市场研究与趋势分析报告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e16d1b4697486d" w:history="1">
        <w:r>
          <w:rPr>
            <w:rStyle w:val="Hyperlink"/>
          </w:rPr>
          <w:t>https://www.20087.com/7/26/LinYeDeQianJingQuShi.html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94611f4f34dc9" w:history="1">
      <w:r>
        <w:rPr>
          <w:rStyle w:val="Hyperlink"/>
        </w:rPr>
        <w:t>2026-2032年中国林业市场研究与趋势分析报告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LinYeDeQianJingQuShi.html" TargetMode="External" Id="R8ee16d1b4697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LinYeDeQianJingQuShi.html" TargetMode="External" Id="R09694611f4f34d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2025-12-25T06:04:00Z</dcterms:created>
  <dcterms:modified xsi:type="dcterms:W3CDTF">2025-12-25T07:04:00Z</dcterms:modified>
  <dc:subject>2026-2032年中国林业市场研究与趋势分析报告</dc:subject>
  <dc:title>2026-2032年中国林业市场研究与趋势分析报告</dc:title>
  <cp:keywords>2026-2032年中国林业市场研究与趋势分析报告</cp:keywords>
  <dc:description>2026-2032年中国林业市场研究与趋势分析报告</dc:description>
</cp:coreProperties>
</file>