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bfe434c27e4580" w:history="1">
              <w:r>
                <w:rPr>
                  <w:rStyle w:val="Hyperlink"/>
                </w:rPr>
                <w:t>2024年中国复合微生物肥料市场现状调查与未来发展前景趋势报告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bfe434c27e4580" w:history="1">
              <w:r>
                <w:rPr>
                  <w:rStyle w:val="Hyperlink"/>
                </w:rPr>
                <w:t>2024年中国复合微生物肥料市场现状调查与未来发展前景趋势报告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1658972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4bfe434c27e4580" w:history="1">
                <w:r>
                  <w:rPr>
                    <w:rStyle w:val="Hyperlink"/>
                  </w:rPr>
                  <w:t>https://www.20087.com/M_NongLinMuYu/72/FuHeWeiShengWuFeiLiaoShiChangDiaoYanYuQianJingYuCe.html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合微生物肥料是现代农业中的一大创新，它结合了微生物和有机、无机营养成分，旨在提高土壤肥力、促进作物生长和增强作物抗逆性。近年来，随着生态农业和可持续发展理念的推广，复合微生物肥料市场需求持续增长。科技的进步，如微生物筛选和发酵技术的优化，使得肥料的效能和稳定性得到显著提升。</w:t>
      </w:r>
      <w:r>
        <w:rPr>
          <w:rFonts w:hint="eastAsia"/>
        </w:rPr>
        <w:br/>
      </w:r>
      <w:r>
        <w:rPr>
          <w:rFonts w:hint="eastAsia"/>
        </w:rPr>
        <w:t>　　未来，复合微生物肥料将更加注重精准农业和生态平衡。精准农业体现在通过土壤分析和作物需求模型，实现微生物肥料的精准施用，提高肥料利用率，减少浪费。生态平衡则意味着复合微生物肥料将更多地参与到土壤微生物群落的构建中，促进生物多样性，改善土壤结构和健康，实现农业生产的可持续性。</w:t>
      </w:r>
      <w:r>
        <w:rPr>
          <w:rFonts w:hint="eastAsia"/>
        </w:rPr>
        <w:br/>
      </w:r>
      <w:r>
        <w:rPr>
          <w:rFonts w:hint="eastAsia"/>
        </w:rPr>
        <w:t>　　《</w:t>
      </w:r>
      <w:hyperlink r:id="R64bfe434c27e4580" w:history="1">
        <w:r>
          <w:rPr>
            <w:rStyle w:val="Hyperlink"/>
          </w:rPr>
          <w:t>2024年中国复合微生物肥料市场现状调查与未来发展前景趋势报告</w:t>
        </w:r>
      </w:hyperlink>
      <w:r>
        <w:rPr>
          <w:rFonts w:hint="eastAsia"/>
        </w:rPr>
        <w:t>》基于多年监测调研数据，结合复合微生物肥料行业现状与发展前景，全面分析了复合微生物肥料市场需求、市场规模、产业链构成、价格机制以及复合微生物肥料细分市场特性。复合微生物肥料报告客观评估了市场前景，预测了发展趋势，深入分析了品牌竞争、市场集中度及复合微生物肥料重点企业运营状况。同时，复合微生物肥料报告识别了行业面临的风险与机遇，为投资者和决策者提供了科学、规范、客观的战略建议。</w:t>
      </w:r>
      <w:r>
        <w:rPr>
          <w:rFonts w:hint="eastAsia"/>
        </w:rPr>
        <w:br/>
      </w:r>
      <w:r>
        <w:rPr>
          <w:rFonts w:hint="eastAsia"/>
        </w:rPr>
        <w:br/>
      </w:r>
      <w:r>
        <w:rPr>
          <w:rFonts w:hint="eastAsia"/>
        </w:rPr>
        <w:t>第一章 复合微生物肥料概述</w:t>
      </w:r>
      <w:r>
        <w:rPr>
          <w:rFonts w:hint="eastAsia"/>
        </w:rPr>
        <w:br/>
      </w:r>
      <w:r>
        <w:rPr>
          <w:rFonts w:hint="eastAsia"/>
        </w:rPr>
        <w:t>　　第一节 复合微生物肥料定义</w:t>
      </w:r>
      <w:r>
        <w:rPr>
          <w:rFonts w:hint="eastAsia"/>
        </w:rPr>
        <w:br/>
      </w:r>
      <w:r>
        <w:rPr>
          <w:rFonts w:hint="eastAsia"/>
        </w:rPr>
        <w:t>　　第二节 复合微生物肥料行业发展历程</w:t>
      </w:r>
      <w:r>
        <w:rPr>
          <w:rFonts w:hint="eastAsia"/>
        </w:rPr>
        <w:br/>
      </w:r>
      <w:r>
        <w:rPr>
          <w:rFonts w:hint="eastAsia"/>
        </w:rPr>
        <w:t>　　第三节 复合微生物肥料分类情况</w:t>
      </w:r>
      <w:r>
        <w:rPr>
          <w:rFonts w:hint="eastAsia"/>
        </w:rPr>
        <w:br/>
      </w:r>
      <w:r>
        <w:rPr>
          <w:rFonts w:hint="eastAsia"/>
        </w:rPr>
        <w:t>　　第四节 复合微生物肥料产业链分析</w:t>
      </w:r>
      <w:r>
        <w:rPr>
          <w:rFonts w:hint="eastAsia"/>
        </w:rPr>
        <w:br/>
      </w:r>
      <w:r>
        <w:rPr>
          <w:rFonts w:hint="eastAsia"/>
        </w:rPr>
        <w:t>　　　　一、产业链模型介绍</w:t>
      </w:r>
      <w:r>
        <w:rPr>
          <w:rFonts w:hint="eastAsia"/>
        </w:rPr>
        <w:br/>
      </w:r>
      <w:r>
        <w:rPr>
          <w:rFonts w:hint="eastAsia"/>
        </w:rPr>
        <w:t>　　　　二、复合微生物肥料产业链模型分析</w:t>
      </w:r>
      <w:r>
        <w:rPr>
          <w:rFonts w:hint="eastAsia"/>
        </w:rPr>
        <w:br/>
      </w:r>
      <w:r>
        <w:rPr>
          <w:rFonts w:hint="eastAsia"/>
        </w:rPr>
        <w:br/>
      </w:r>
      <w:r>
        <w:rPr>
          <w:rFonts w:hint="eastAsia"/>
        </w:rPr>
        <w:t>第二章 2019-2024年中国复合微生物肥料产业发展环境分析</w:t>
      </w:r>
      <w:r>
        <w:rPr>
          <w:rFonts w:hint="eastAsia"/>
        </w:rPr>
        <w:br/>
      </w:r>
      <w:r>
        <w:rPr>
          <w:rFonts w:hint="eastAsia"/>
        </w:rPr>
        <w:t>　　第一节 2019-2024年中国经济环境分析</w:t>
      </w:r>
      <w:r>
        <w:rPr>
          <w:rFonts w:hint="eastAsia"/>
        </w:rPr>
        <w:br/>
      </w:r>
      <w:r>
        <w:rPr>
          <w:rFonts w:hint="eastAsia"/>
        </w:rPr>
        <w:t>　　　　一、宏观经济</w:t>
      </w:r>
      <w:r>
        <w:rPr>
          <w:rFonts w:hint="eastAsia"/>
        </w:rPr>
        <w:br/>
      </w:r>
      <w:r>
        <w:rPr>
          <w:rFonts w:hint="eastAsia"/>
        </w:rPr>
        <w:t>　　　　二、固定资产投资</w:t>
      </w:r>
      <w:r>
        <w:rPr>
          <w:rFonts w:hint="eastAsia"/>
        </w:rPr>
        <w:br/>
      </w:r>
      <w:r>
        <w:rPr>
          <w:rFonts w:hint="eastAsia"/>
        </w:rPr>
        <w:t>　　第二节 2019-2024年中国复合微生物肥料行业发展政策环境分析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2019-2024年中国复合微生物肥料行业发展社会环境分析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中国复合微生物肥料生产现状分析</w:t>
      </w:r>
      <w:r>
        <w:rPr>
          <w:rFonts w:hint="eastAsia"/>
        </w:rPr>
        <w:br/>
      </w:r>
      <w:r>
        <w:rPr>
          <w:rFonts w:hint="eastAsia"/>
        </w:rPr>
        <w:t>　　第一节 复合微生物肥料行业总体规模</w:t>
      </w:r>
      <w:r>
        <w:rPr>
          <w:rFonts w:hint="eastAsia"/>
        </w:rPr>
        <w:br/>
      </w:r>
      <w:r>
        <w:rPr>
          <w:rFonts w:hint="eastAsia"/>
        </w:rPr>
        <w:t>　　第二节 复合微生物肥料产能概况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复合微生物肥料产量概况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三、2024-2030年产量预测</w:t>
      </w:r>
      <w:r>
        <w:rPr>
          <w:rFonts w:hint="eastAsia"/>
        </w:rPr>
        <w:br/>
      </w:r>
      <w:r>
        <w:rPr>
          <w:rFonts w:hint="eastAsia"/>
        </w:rPr>
        <w:t>　　第四节 复合微生物肥料产业的生命周期分析</w:t>
      </w:r>
      <w:r>
        <w:rPr>
          <w:rFonts w:hint="eastAsia"/>
        </w:rPr>
        <w:br/>
      </w:r>
      <w:r>
        <w:rPr>
          <w:rFonts w:hint="eastAsia"/>
        </w:rPr>
        <w:t>　　第五节 复合微生物肥料产业供需情况</w:t>
      </w:r>
      <w:r>
        <w:rPr>
          <w:rFonts w:hint="eastAsia"/>
        </w:rPr>
        <w:br/>
      </w:r>
      <w:r>
        <w:rPr>
          <w:rFonts w:hint="eastAsia"/>
        </w:rPr>
        <w:br/>
      </w:r>
      <w:r>
        <w:rPr>
          <w:rFonts w:hint="eastAsia"/>
        </w:rPr>
        <w:t>第四章 复合微生物肥料国内产品价格走势及影响因素分析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2019-2024年中国复合微生物肥料行业总体发展状况</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中国复合微生物肥料行业产销情况分析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中国复合微生物肥料行业财务能力分析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2024年中国复合微生物肥料行业发展概况</w:t>
      </w:r>
      <w:r>
        <w:rPr>
          <w:rFonts w:hint="eastAsia"/>
        </w:rPr>
        <w:br/>
      </w:r>
      <w:r>
        <w:rPr>
          <w:rFonts w:hint="eastAsia"/>
        </w:rPr>
        <w:t>　　第一节 2024年中国复合微生物肥料行业发展态势分析</w:t>
      </w:r>
      <w:r>
        <w:rPr>
          <w:rFonts w:hint="eastAsia"/>
        </w:rPr>
        <w:br/>
      </w:r>
      <w:r>
        <w:rPr>
          <w:rFonts w:hint="eastAsia"/>
        </w:rPr>
        <w:t>　　第二节 2024年中国复合微生物肥料行业发展特点分析</w:t>
      </w:r>
      <w:r>
        <w:rPr>
          <w:rFonts w:hint="eastAsia"/>
        </w:rPr>
        <w:br/>
      </w:r>
      <w:r>
        <w:rPr>
          <w:rFonts w:hint="eastAsia"/>
        </w:rPr>
        <w:br/>
      </w:r>
      <w:r>
        <w:rPr>
          <w:rFonts w:hint="eastAsia"/>
        </w:rPr>
        <w:t>第七章 复合微生物肥料行业市场竞争策略分析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复合微生物肥料市场竞争策略分析</w:t>
      </w:r>
      <w:r>
        <w:rPr>
          <w:rFonts w:hint="eastAsia"/>
        </w:rPr>
        <w:br/>
      </w:r>
      <w:r>
        <w:rPr>
          <w:rFonts w:hint="eastAsia"/>
        </w:rPr>
        <w:t>　　　　一、复合微生物肥料市场增长潜力分析</w:t>
      </w:r>
      <w:r>
        <w:rPr>
          <w:rFonts w:hint="eastAsia"/>
        </w:rPr>
        <w:br/>
      </w:r>
      <w:r>
        <w:rPr>
          <w:rFonts w:hint="eastAsia"/>
        </w:rPr>
        <w:t>　　　　二、复合微生物肥料产品竞争策略分析</w:t>
      </w:r>
      <w:r>
        <w:rPr>
          <w:rFonts w:hint="eastAsia"/>
        </w:rPr>
        <w:br/>
      </w:r>
      <w:r>
        <w:rPr>
          <w:rFonts w:hint="eastAsia"/>
        </w:rPr>
        <w:t>　　第三节 复合微生物肥料企业竞争策略分析</w:t>
      </w:r>
      <w:r>
        <w:rPr>
          <w:rFonts w:hint="eastAsia"/>
        </w:rPr>
        <w:br/>
      </w:r>
      <w:r>
        <w:rPr>
          <w:rFonts w:hint="eastAsia"/>
        </w:rPr>
        <w:t>　　　　一、2024-2030年我国复合微生物肥料市场竞争趋势</w:t>
      </w:r>
      <w:r>
        <w:rPr>
          <w:rFonts w:hint="eastAsia"/>
        </w:rPr>
        <w:br/>
      </w:r>
      <w:r>
        <w:rPr>
          <w:rFonts w:hint="eastAsia"/>
        </w:rPr>
        <w:t>　　　　二、2024-2030年复合微生物肥料行业竞争格局展望</w:t>
      </w:r>
      <w:r>
        <w:rPr>
          <w:rFonts w:hint="eastAsia"/>
        </w:rPr>
        <w:br/>
      </w:r>
      <w:r>
        <w:rPr>
          <w:rFonts w:hint="eastAsia"/>
        </w:rPr>
        <w:t>　　　　三、2024-2030年复合微生物肥料行业竞争策略分析</w:t>
      </w:r>
      <w:r>
        <w:rPr>
          <w:rFonts w:hint="eastAsia"/>
        </w:rPr>
        <w:br/>
      </w:r>
      <w:r>
        <w:rPr>
          <w:rFonts w:hint="eastAsia"/>
        </w:rPr>
        <w:br/>
      </w:r>
      <w:r>
        <w:rPr>
          <w:rFonts w:hint="eastAsia"/>
        </w:rPr>
        <w:t>第八章 复合微生物肥料行业投资与发展前景分析</w:t>
      </w:r>
      <w:r>
        <w:rPr>
          <w:rFonts w:hint="eastAsia"/>
        </w:rPr>
        <w:br/>
      </w:r>
      <w:r>
        <w:rPr>
          <w:rFonts w:hint="eastAsia"/>
        </w:rPr>
        <w:t>　　第一节 2019-2024年复合微生物肥料行业投资情况分析</w:t>
      </w:r>
      <w:r>
        <w:rPr>
          <w:rFonts w:hint="eastAsia"/>
        </w:rPr>
        <w:br/>
      </w:r>
      <w:r>
        <w:rPr>
          <w:rFonts w:hint="eastAsia"/>
        </w:rPr>
        <w:t>　　　　一、2019-2024年总体投资结构</w:t>
      </w:r>
      <w:r>
        <w:rPr>
          <w:rFonts w:hint="eastAsia"/>
        </w:rPr>
        <w:br/>
      </w:r>
      <w:r>
        <w:rPr>
          <w:rFonts w:hint="eastAsia"/>
        </w:rPr>
        <w:t>　　　　二、2019-2024年投资规模情况</w:t>
      </w:r>
      <w:r>
        <w:rPr>
          <w:rFonts w:hint="eastAsia"/>
        </w:rPr>
        <w:br/>
      </w:r>
      <w:r>
        <w:rPr>
          <w:rFonts w:hint="eastAsia"/>
        </w:rPr>
        <w:t>　　　　三、2019-2024年投资增速情况</w:t>
      </w:r>
      <w:r>
        <w:rPr>
          <w:rFonts w:hint="eastAsia"/>
        </w:rPr>
        <w:br/>
      </w:r>
      <w:r>
        <w:rPr>
          <w:rFonts w:hint="eastAsia"/>
        </w:rPr>
        <w:t>　　　　四、2024年分地区投资分析</w:t>
      </w:r>
      <w:r>
        <w:rPr>
          <w:rFonts w:hint="eastAsia"/>
        </w:rPr>
        <w:br/>
      </w:r>
      <w:r>
        <w:rPr>
          <w:rFonts w:hint="eastAsia"/>
        </w:rPr>
        <w:t>　　第二节 复合微生物肥料行业投资机会分析</w:t>
      </w:r>
      <w:r>
        <w:rPr>
          <w:rFonts w:hint="eastAsia"/>
        </w:rPr>
        <w:br/>
      </w:r>
      <w:r>
        <w:rPr>
          <w:rFonts w:hint="eastAsia"/>
        </w:rPr>
        <w:t>　　　　一、复合微生物肥料投资项目分析</w:t>
      </w:r>
      <w:r>
        <w:rPr>
          <w:rFonts w:hint="eastAsia"/>
        </w:rPr>
        <w:br/>
      </w:r>
      <w:r>
        <w:rPr>
          <w:rFonts w:hint="eastAsia"/>
        </w:rPr>
        <w:t>　　　　二、可以投资的复合微生物肥料模式</w:t>
      </w:r>
      <w:r>
        <w:rPr>
          <w:rFonts w:hint="eastAsia"/>
        </w:rPr>
        <w:br/>
      </w:r>
      <w:r>
        <w:rPr>
          <w:rFonts w:hint="eastAsia"/>
        </w:rPr>
        <w:t>　　　　三、2024年复合微生物肥料投资机会</w:t>
      </w:r>
      <w:r>
        <w:rPr>
          <w:rFonts w:hint="eastAsia"/>
        </w:rPr>
        <w:br/>
      </w:r>
      <w:r>
        <w:rPr>
          <w:rFonts w:hint="eastAsia"/>
        </w:rPr>
        <w:t>　　　　四、2024年复合微生物肥料投资新方向</w:t>
      </w:r>
      <w:r>
        <w:rPr>
          <w:rFonts w:hint="eastAsia"/>
        </w:rPr>
        <w:br/>
      </w:r>
      <w:r>
        <w:rPr>
          <w:rFonts w:hint="eastAsia"/>
        </w:rPr>
        <w:t>　　第三节 复合微生物肥料行业发展前景分析</w:t>
      </w:r>
      <w:r>
        <w:rPr>
          <w:rFonts w:hint="eastAsia"/>
        </w:rPr>
        <w:br/>
      </w:r>
      <w:r>
        <w:rPr>
          <w:rFonts w:hint="eastAsia"/>
        </w:rPr>
        <w:t>　　　　一、金融危机下复合微生物肥料市场的发展前景</w:t>
      </w:r>
      <w:r>
        <w:rPr>
          <w:rFonts w:hint="eastAsia"/>
        </w:rPr>
        <w:br/>
      </w:r>
      <w:r>
        <w:rPr>
          <w:rFonts w:hint="eastAsia"/>
        </w:rPr>
        <w:t>　　　　二、2024年复合微生物肥料市场面临的发展商机</w:t>
      </w:r>
      <w:r>
        <w:rPr>
          <w:rFonts w:hint="eastAsia"/>
        </w:rPr>
        <w:br/>
      </w:r>
      <w:r>
        <w:rPr>
          <w:rFonts w:hint="eastAsia"/>
        </w:rPr>
        <w:br/>
      </w:r>
      <w:r>
        <w:rPr>
          <w:rFonts w:hint="eastAsia"/>
        </w:rPr>
        <w:t>第九章 2024-2030年中国复合微生物肥料行业发展前景预测分析</w:t>
      </w:r>
      <w:r>
        <w:rPr>
          <w:rFonts w:hint="eastAsia"/>
        </w:rPr>
        <w:br/>
      </w:r>
      <w:r>
        <w:rPr>
          <w:rFonts w:hint="eastAsia"/>
        </w:rPr>
        <w:t>　　第一节 2024-2030年中国复合微生物肥料行业发展预测分析</w:t>
      </w:r>
      <w:r>
        <w:rPr>
          <w:rFonts w:hint="eastAsia"/>
        </w:rPr>
        <w:br/>
      </w:r>
      <w:r>
        <w:rPr>
          <w:rFonts w:hint="eastAsia"/>
        </w:rPr>
        <w:t>　　　　一、未来复合微生物肥料发展分析</w:t>
      </w:r>
      <w:r>
        <w:rPr>
          <w:rFonts w:hint="eastAsia"/>
        </w:rPr>
        <w:br/>
      </w:r>
      <w:r>
        <w:rPr>
          <w:rFonts w:hint="eastAsia"/>
        </w:rPr>
        <w:t>　　　　二、未来复合微生物肥料行业技术开发方向</w:t>
      </w:r>
      <w:r>
        <w:rPr>
          <w:rFonts w:hint="eastAsia"/>
        </w:rPr>
        <w:br/>
      </w:r>
      <w:r>
        <w:rPr>
          <w:rFonts w:hint="eastAsia"/>
        </w:rPr>
        <w:t>　　　　三、总体行业“十三五”整体规划及预测</w:t>
      </w:r>
      <w:r>
        <w:rPr>
          <w:rFonts w:hint="eastAsia"/>
        </w:rPr>
        <w:br/>
      </w:r>
      <w:r>
        <w:rPr>
          <w:rFonts w:hint="eastAsia"/>
        </w:rPr>
        <w:t>　　第二节 2024-2030年中国复合微生物肥料行业市场前景分析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复合微生物肥料上游原材料供应状况分析</w:t>
      </w:r>
      <w:r>
        <w:rPr>
          <w:rFonts w:hint="eastAsia"/>
        </w:rPr>
        <w:br/>
      </w:r>
      <w:r>
        <w:rPr>
          <w:rFonts w:hint="eastAsia"/>
        </w:rPr>
        <w:t>　　第一节 主要原材料</w:t>
      </w:r>
      <w:r>
        <w:rPr>
          <w:rFonts w:hint="eastAsia"/>
        </w:rPr>
        <w:br/>
      </w:r>
      <w:r>
        <w:rPr>
          <w:rFonts w:hint="eastAsia"/>
        </w:rPr>
        <w:t>　　第二节 主要原材料价格及供应情况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复合微生物肥料产业用户度分析</w:t>
      </w:r>
      <w:r>
        <w:rPr>
          <w:rFonts w:hint="eastAsia"/>
        </w:rPr>
        <w:br/>
      </w:r>
      <w:r>
        <w:rPr>
          <w:rFonts w:hint="eastAsia"/>
        </w:rPr>
        <w:t>　　第一节 复合微生物肥料产业用户认知程度</w:t>
      </w:r>
      <w:r>
        <w:rPr>
          <w:rFonts w:hint="eastAsia"/>
        </w:rPr>
        <w:br/>
      </w:r>
      <w:r>
        <w:rPr>
          <w:rFonts w:hint="eastAsia"/>
        </w:rPr>
        <w:t>　　第二节 复合微生物肥料行业用户关注因素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第十二章 2024-2030年复合微生物肥料行业发展趋势及投资风险分析</w:t>
      </w:r>
      <w:r>
        <w:rPr>
          <w:rFonts w:hint="eastAsia"/>
        </w:rPr>
        <w:br/>
      </w:r>
      <w:r>
        <w:rPr>
          <w:rFonts w:hint="eastAsia"/>
        </w:rPr>
        <w:t>　　第一节 当前复合微生物肥料存在的问题</w:t>
      </w:r>
      <w:r>
        <w:rPr>
          <w:rFonts w:hint="eastAsia"/>
        </w:rPr>
        <w:br/>
      </w:r>
      <w:r>
        <w:rPr>
          <w:rFonts w:hint="eastAsia"/>
        </w:rPr>
        <w:t>　　第二节 复合微生物肥料未来发展预测分析</w:t>
      </w:r>
      <w:r>
        <w:rPr>
          <w:rFonts w:hint="eastAsia"/>
        </w:rPr>
        <w:br/>
      </w:r>
      <w:r>
        <w:rPr>
          <w:rFonts w:hint="eastAsia"/>
        </w:rPr>
        <w:t>　　　　一、中国复合微生物肥料发展方向分析</w:t>
      </w:r>
      <w:r>
        <w:rPr>
          <w:rFonts w:hint="eastAsia"/>
        </w:rPr>
        <w:br/>
      </w:r>
      <w:r>
        <w:rPr>
          <w:rFonts w:hint="eastAsia"/>
        </w:rPr>
        <w:t>　　　　二、2024-2030年中国复合微生物肥料行业发展规模预测</w:t>
      </w:r>
      <w:r>
        <w:rPr>
          <w:rFonts w:hint="eastAsia"/>
        </w:rPr>
        <w:br/>
      </w:r>
      <w:r>
        <w:rPr>
          <w:rFonts w:hint="eastAsia"/>
        </w:rPr>
        <w:t>　　　　三、2024-2030年中国复合微生物肥料行业发展趋势预测</w:t>
      </w:r>
      <w:r>
        <w:rPr>
          <w:rFonts w:hint="eastAsia"/>
        </w:rPr>
        <w:br/>
      </w:r>
      <w:r>
        <w:rPr>
          <w:rFonts w:hint="eastAsia"/>
        </w:rPr>
        <w:t>　　第三节 2024-2030年中国复合微生物肥料行业投资风险分析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复合微生物肥料国内重点生产厂家分析</w:t>
      </w:r>
      <w:r>
        <w:rPr>
          <w:rFonts w:hint="eastAsia"/>
        </w:rPr>
        <w:br/>
      </w:r>
      <w:r>
        <w:rPr>
          <w:rFonts w:hint="eastAsia"/>
        </w:rPr>
        <w:t>　　第一节 山东富泰尔生物科技有限公司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第二节 山东沃地丰肥料有限公司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第三节 山东航天生物工程有限公司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第四节 河北富华康土特环保有限公司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第五节 山东亿丰源生物科技有限公司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第六节 佛山金葵子科技有限公司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br/>
      </w:r>
      <w:r>
        <w:rPr>
          <w:rFonts w:hint="eastAsia"/>
        </w:rPr>
        <w:t>第十四章 复合微生物肥料地区销售分析</w:t>
      </w:r>
      <w:r>
        <w:rPr>
          <w:rFonts w:hint="eastAsia"/>
        </w:rPr>
        <w:br/>
      </w:r>
      <w:r>
        <w:rPr>
          <w:rFonts w:hint="eastAsia"/>
        </w:rPr>
        <w:t>　　　　一、复合微生物肥料各地区对比销售分析</w:t>
      </w:r>
      <w:r>
        <w:rPr>
          <w:rFonts w:hint="eastAsia"/>
        </w:rPr>
        <w:br/>
      </w:r>
      <w:r>
        <w:rPr>
          <w:rFonts w:hint="eastAsia"/>
        </w:rPr>
        <w:t>　　第二节 复合微生物肥料“山东地区”销售分析</w:t>
      </w:r>
      <w:r>
        <w:rPr>
          <w:rFonts w:hint="eastAsia"/>
        </w:rPr>
        <w:br/>
      </w:r>
      <w:r>
        <w:rPr>
          <w:rFonts w:hint="eastAsia"/>
        </w:rPr>
        <w:t>　　　　一、”规格”销售分析</w:t>
      </w:r>
      <w:r>
        <w:rPr>
          <w:rFonts w:hint="eastAsia"/>
        </w:rPr>
        <w:br/>
      </w:r>
      <w:r>
        <w:rPr>
          <w:rFonts w:hint="eastAsia"/>
        </w:rPr>
        <w:t>　　　　二、厂家销售分析</w:t>
      </w:r>
      <w:r>
        <w:rPr>
          <w:rFonts w:hint="eastAsia"/>
        </w:rPr>
        <w:br/>
      </w:r>
      <w:r>
        <w:rPr>
          <w:rFonts w:hint="eastAsia"/>
        </w:rPr>
        <w:t>　　第三节 复合微生物肥料“河南地区”销售分析</w:t>
      </w:r>
      <w:r>
        <w:rPr>
          <w:rFonts w:hint="eastAsia"/>
        </w:rPr>
        <w:br/>
      </w:r>
      <w:r>
        <w:rPr>
          <w:rFonts w:hint="eastAsia"/>
        </w:rPr>
        <w:t>　　　　一、”规格”销售分析</w:t>
      </w:r>
      <w:r>
        <w:rPr>
          <w:rFonts w:hint="eastAsia"/>
        </w:rPr>
        <w:br/>
      </w:r>
      <w:r>
        <w:rPr>
          <w:rFonts w:hint="eastAsia"/>
        </w:rPr>
        <w:t>　　　　二、厂家销售分析</w:t>
      </w:r>
      <w:r>
        <w:rPr>
          <w:rFonts w:hint="eastAsia"/>
        </w:rPr>
        <w:br/>
      </w:r>
      <w:r>
        <w:rPr>
          <w:rFonts w:hint="eastAsia"/>
        </w:rPr>
        <w:t>　　第四节 复合微生物肥料“辽宁地区”销售分析</w:t>
      </w:r>
      <w:r>
        <w:rPr>
          <w:rFonts w:hint="eastAsia"/>
        </w:rPr>
        <w:br/>
      </w:r>
      <w:r>
        <w:rPr>
          <w:rFonts w:hint="eastAsia"/>
        </w:rPr>
        <w:t>　　　　一、”规格”销售分析</w:t>
      </w:r>
      <w:r>
        <w:rPr>
          <w:rFonts w:hint="eastAsia"/>
        </w:rPr>
        <w:br/>
      </w:r>
      <w:r>
        <w:rPr>
          <w:rFonts w:hint="eastAsia"/>
        </w:rPr>
        <w:t>　　　　二、厂家销售分析</w:t>
      </w:r>
      <w:r>
        <w:rPr>
          <w:rFonts w:hint="eastAsia"/>
        </w:rPr>
        <w:br/>
      </w:r>
      <w:r>
        <w:rPr>
          <w:rFonts w:hint="eastAsia"/>
        </w:rPr>
        <w:t>　　第五节 复合微生物肥料“黑龙江地区”销售分析</w:t>
      </w:r>
      <w:r>
        <w:rPr>
          <w:rFonts w:hint="eastAsia"/>
        </w:rPr>
        <w:br/>
      </w:r>
      <w:r>
        <w:rPr>
          <w:rFonts w:hint="eastAsia"/>
        </w:rPr>
        <w:t>　　　　一、”规格”销售分析</w:t>
      </w:r>
      <w:r>
        <w:rPr>
          <w:rFonts w:hint="eastAsia"/>
        </w:rPr>
        <w:br/>
      </w:r>
      <w:r>
        <w:rPr>
          <w:rFonts w:hint="eastAsia"/>
        </w:rPr>
        <w:t>　　　　二、厂家销售分析</w:t>
      </w:r>
      <w:r>
        <w:rPr>
          <w:rFonts w:hint="eastAsia"/>
        </w:rPr>
        <w:br/>
      </w:r>
      <w:r>
        <w:rPr>
          <w:rFonts w:hint="eastAsia"/>
        </w:rPr>
        <w:br/>
      </w:r>
      <w:r>
        <w:rPr>
          <w:rFonts w:hint="eastAsia"/>
        </w:rPr>
        <w:t>第十五章 复合微生物肥料产品竞争力优势分析</w:t>
      </w:r>
      <w:r>
        <w:rPr>
          <w:rFonts w:hint="eastAsia"/>
        </w:rPr>
        <w:br/>
      </w:r>
      <w:r>
        <w:rPr>
          <w:rFonts w:hint="eastAsia"/>
        </w:rPr>
        <w:t>　　　　一、整体产品竞争力评价</w:t>
      </w:r>
      <w:r>
        <w:rPr>
          <w:rFonts w:hint="eastAsia"/>
        </w:rPr>
        <w:br/>
      </w:r>
      <w:r>
        <w:rPr>
          <w:rFonts w:hint="eastAsia"/>
        </w:rPr>
        <w:t>　　第二节 整体产品竞争力评价结果分析</w:t>
      </w:r>
      <w:r>
        <w:rPr>
          <w:rFonts w:hint="eastAsia"/>
        </w:rPr>
        <w:br/>
      </w:r>
      <w:r>
        <w:rPr>
          <w:rFonts w:hint="eastAsia"/>
        </w:rPr>
        <w:t>　　第三节 中~智~林~－竞争优势评价及构建建议</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1 产业链形成模式示意图</w:t>
      </w:r>
      <w:r>
        <w:rPr>
          <w:rFonts w:hint="eastAsia"/>
        </w:rPr>
        <w:br/>
      </w:r>
      <w:r>
        <w:rPr>
          <w:rFonts w:hint="eastAsia"/>
        </w:rPr>
        <w:t>　　图表 2 复合微生物肥料的产业链结构图</w:t>
      </w:r>
      <w:r>
        <w:rPr>
          <w:rFonts w:hint="eastAsia"/>
        </w:rPr>
        <w:br/>
      </w:r>
      <w:r>
        <w:rPr>
          <w:rFonts w:hint="eastAsia"/>
        </w:rPr>
        <w:t>　　图表 3 2019-2024年我国GDP同比增长速度</w:t>
      </w:r>
      <w:r>
        <w:rPr>
          <w:rFonts w:hint="eastAsia"/>
        </w:rPr>
        <w:br/>
      </w:r>
      <w:r>
        <w:rPr>
          <w:rFonts w:hint="eastAsia"/>
        </w:rPr>
        <w:t>　　图表 4 中国国内生产总值（GDP）</w:t>
      </w:r>
      <w:r>
        <w:rPr>
          <w:rFonts w:hint="eastAsia"/>
        </w:rPr>
        <w:br/>
      </w:r>
      <w:r>
        <w:rPr>
          <w:rFonts w:hint="eastAsia"/>
        </w:rPr>
        <w:t>　　图表 5 2019-2024年固定资产投资（不含农户）同比增速</w:t>
      </w:r>
      <w:r>
        <w:rPr>
          <w:rFonts w:hint="eastAsia"/>
        </w:rPr>
        <w:br/>
      </w:r>
      <w:r>
        <w:rPr>
          <w:rFonts w:hint="eastAsia"/>
        </w:rPr>
        <w:t>　　图表 6 2019-2024年分地区投资相邻两月累计同比增速</w:t>
      </w:r>
      <w:r>
        <w:rPr>
          <w:rFonts w:hint="eastAsia"/>
        </w:rPr>
        <w:br/>
      </w:r>
      <w:r>
        <w:rPr>
          <w:rFonts w:hint="eastAsia"/>
        </w:rPr>
        <w:t>　　图表 7 2019-2024年固定资产投资到位资金同比增速</w:t>
      </w:r>
      <w:r>
        <w:rPr>
          <w:rFonts w:hint="eastAsia"/>
        </w:rPr>
        <w:br/>
      </w:r>
      <w:r>
        <w:rPr>
          <w:rFonts w:hint="eastAsia"/>
        </w:rPr>
        <w:t>　　图表 8 2024年固定资产投资（不含农户）主要数据</w:t>
      </w:r>
      <w:r>
        <w:rPr>
          <w:rFonts w:hint="eastAsia"/>
        </w:rPr>
        <w:br/>
      </w:r>
      <w:r>
        <w:rPr>
          <w:rFonts w:hint="eastAsia"/>
        </w:rPr>
        <w:t>　　图表 9 微生物肥料行业标准一览表</w:t>
      </w:r>
      <w:r>
        <w:rPr>
          <w:rFonts w:hint="eastAsia"/>
        </w:rPr>
        <w:br/>
      </w:r>
      <w:r>
        <w:rPr>
          <w:rFonts w:hint="eastAsia"/>
        </w:rPr>
        <w:t>　　图表 10 2024年居民消费价格指数CPI</w:t>
      </w:r>
      <w:r>
        <w:rPr>
          <w:rFonts w:hint="eastAsia"/>
        </w:rPr>
        <w:br/>
      </w:r>
      <w:r>
        <w:rPr>
          <w:rFonts w:hint="eastAsia"/>
        </w:rPr>
        <w:t>　　图表 11 2024年工业品出厂价格指数（PPI）</w:t>
      </w:r>
      <w:r>
        <w:rPr>
          <w:rFonts w:hint="eastAsia"/>
        </w:rPr>
        <w:br/>
      </w:r>
      <w:r>
        <w:rPr>
          <w:rFonts w:hint="eastAsia"/>
        </w:rPr>
        <w:t>　　图表 12 2019-2024年全国居民消费价格涨跌幅</w:t>
      </w:r>
      <w:r>
        <w:rPr>
          <w:rFonts w:hint="eastAsia"/>
        </w:rPr>
        <w:br/>
      </w:r>
      <w:r>
        <w:rPr>
          <w:rFonts w:hint="eastAsia"/>
        </w:rPr>
        <w:t>　　图表 13 2024年份居民消费价格分类别同比涨跌幅</w:t>
      </w:r>
      <w:r>
        <w:rPr>
          <w:rFonts w:hint="eastAsia"/>
        </w:rPr>
        <w:br/>
      </w:r>
      <w:r>
        <w:rPr>
          <w:rFonts w:hint="eastAsia"/>
        </w:rPr>
        <w:t>　　图表 14 2024年份居民消费价格分类别环比涨跌幅</w:t>
      </w:r>
      <w:r>
        <w:rPr>
          <w:rFonts w:hint="eastAsia"/>
        </w:rPr>
        <w:br/>
      </w:r>
      <w:r>
        <w:rPr>
          <w:rFonts w:hint="eastAsia"/>
        </w:rPr>
        <w:t>　　图表 15 2024年居民消费价格主要数据</w:t>
      </w:r>
      <w:r>
        <w:rPr>
          <w:rFonts w:hint="eastAsia"/>
        </w:rPr>
        <w:br/>
      </w:r>
      <w:r>
        <w:rPr>
          <w:rFonts w:hint="eastAsia"/>
        </w:rPr>
        <w:t>　　图表 16 2019-2024年中国复合微生物肥料产能分析</w:t>
      </w:r>
      <w:r>
        <w:rPr>
          <w:rFonts w:hint="eastAsia"/>
        </w:rPr>
        <w:br/>
      </w:r>
      <w:r>
        <w:rPr>
          <w:rFonts w:hint="eastAsia"/>
        </w:rPr>
        <w:t>　　图表 17 2024-2030年中国复合微生物肥料产能预测</w:t>
      </w:r>
      <w:r>
        <w:rPr>
          <w:rFonts w:hint="eastAsia"/>
        </w:rPr>
        <w:br/>
      </w:r>
      <w:r>
        <w:rPr>
          <w:rFonts w:hint="eastAsia"/>
        </w:rPr>
        <w:t>　　图表 18 2019-2024年中国复合微生物肥料产量分析</w:t>
      </w:r>
      <w:r>
        <w:rPr>
          <w:rFonts w:hint="eastAsia"/>
        </w:rPr>
        <w:br/>
      </w:r>
      <w:r>
        <w:rPr>
          <w:rFonts w:hint="eastAsia"/>
        </w:rPr>
        <w:t>　　图表 19 2019-2024年我国复合微生物肥料产能利用率</w:t>
      </w:r>
      <w:r>
        <w:rPr>
          <w:rFonts w:hint="eastAsia"/>
        </w:rPr>
        <w:br/>
      </w:r>
      <w:r>
        <w:rPr>
          <w:rFonts w:hint="eastAsia"/>
        </w:rPr>
        <w:t>　　图表 20 2024-2030年中国复合微生物肥料产量预测分析</w:t>
      </w:r>
      <w:r>
        <w:rPr>
          <w:rFonts w:hint="eastAsia"/>
        </w:rPr>
        <w:br/>
      </w:r>
      <w:r>
        <w:rPr>
          <w:rFonts w:hint="eastAsia"/>
        </w:rPr>
        <w:t>　　图表 21 生命周期各发展阶段的影响</w:t>
      </w:r>
      <w:r>
        <w:rPr>
          <w:rFonts w:hint="eastAsia"/>
        </w:rPr>
        <w:br/>
      </w:r>
      <w:r>
        <w:rPr>
          <w:rFonts w:hint="eastAsia"/>
        </w:rPr>
        <w:t>　　图表 22 2019-2024年我国复合微生物肥料产业供需情况</w:t>
      </w:r>
      <w:r>
        <w:rPr>
          <w:rFonts w:hint="eastAsia"/>
        </w:rPr>
        <w:br/>
      </w:r>
      <w:r>
        <w:rPr>
          <w:rFonts w:hint="eastAsia"/>
        </w:rPr>
        <w:t>　　图表 23 我国复合微生物肥料市场不同因素的价格影响力对比</w:t>
      </w:r>
      <w:r>
        <w:rPr>
          <w:rFonts w:hint="eastAsia"/>
        </w:rPr>
        <w:br/>
      </w:r>
      <w:r>
        <w:rPr>
          <w:rFonts w:hint="eastAsia"/>
        </w:rPr>
        <w:t>　　图表 24 复合微生物肥料行业单位规模情况分析</w:t>
      </w:r>
      <w:r>
        <w:rPr>
          <w:rFonts w:hint="eastAsia"/>
        </w:rPr>
        <w:br/>
      </w:r>
      <w:r>
        <w:rPr>
          <w:rFonts w:hint="eastAsia"/>
        </w:rPr>
        <w:t>　　图表 25 复合微生物肥料行业人员状况分析</w:t>
      </w:r>
      <w:r>
        <w:rPr>
          <w:rFonts w:hint="eastAsia"/>
        </w:rPr>
        <w:br/>
      </w:r>
      <w:r>
        <w:rPr>
          <w:rFonts w:hint="eastAsia"/>
        </w:rPr>
        <w:t>　　图表 26 2019-2024年我国复合微生物肥料行业总资产周转次数分析</w:t>
      </w:r>
      <w:r>
        <w:rPr>
          <w:rFonts w:hint="eastAsia"/>
        </w:rPr>
        <w:br/>
      </w:r>
      <w:r>
        <w:rPr>
          <w:rFonts w:hint="eastAsia"/>
        </w:rPr>
        <w:t>　　图表 27 2024年我国复合微生物肥料行业中不同类型企业销售利润率</w:t>
      </w:r>
      <w:r>
        <w:rPr>
          <w:rFonts w:hint="eastAsia"/>
        </w:rPr>
        <w:br/>
      </w:r>
      <w:r>
        <w:rPr>
          <w:rFonts w:hint="eastAsia"/>
        </w:rPr>
        <w:t>　　图表 28 2019-2024年我国复合微生物肥料行业开工率分析</w:t>
      </w:r>
      <w:r>
        <w:rPr>
          <w:rFonts w:hint="eastAsia"/>
        </w:rPr>
        <w:br/>
      </w:r>
      <w:r>
        <w:rPr>
          <w:rFonts w:hint="eastAsia"/>
        </w:rPr>
        <w:t>　　图表 29 2019-2024年我国复合微生物肥料行业销售利润率分析</w:t>
      </w:r>
      <w:r>
        <w:rPr>
          <w:rFonts w:hint="eastAsia"/>
        </w:rPr>
        <w:br/>
      </w:r>
      <w:r>
        <w:rPr>
          <w:rFonts w:hint="eastAsia"/>
        </w:rPr>
        <w:t>　　图表 30 2019-2024年我国复合微生物肥料行业产销分析</w:t>
      </w:r>
      <w:r>
        <w:rPr>
          <w:rFonts w:hint="eastAsia"/>
        </w:rPr>
        <w:br/>
      </w:r>
      <w:r>
        <w:rPr>
          <w:rFonts w:hint="eastAsia"/>
        </w:rPr>
        <w:t>　　图表 31 2024-2030年中国复合微生物肥料行业盈利能力预测分析</w:t>
      </w:r>
      <w:r>
        <w:rPr>
          <w:rFonts w:hint="eastAsia"/>
        </w:rPr>
        <w:br/>
      </w:r>
      <w:r>
        <w:rPr>
          <w:rFonts w:hint="eastAsia"/>
        </w:rPr>
        <w:t>　　图表 32 2024-2030年中国复合微生物肥料行业偿债能力预测分析</w:t>
      </w:r>
      <w:r>
        <w:rPr>
          <w:rFonts w:hint="eastAsia"/>
        </w:rPr>
        <w:br/>
      </w:r>
      <w:r>
        <w:rPr>
          <w:rFonts w:hint="eastAsia"/>
        </w:rPr>
        <w:t>　　图表 33 2024-2030年中国复合微生物肥料行业营运能力预测分析</w:t>
      </w:r>
      <w:r>
        <w:rPr>
          <w:rFonts w:hint="eastAsia"/>
        </w:rPr>
        <w:br/>
      </w:r>
      <w:r>
        <w:rPr>
          <w:rFonts w:hint="eastAsia"/>
        </w:rPr>
        <w:t>　　图表 34 2024-2030年中国复合微生物肥料行业发展能力预测分析</w:t>
      </w:r>
      <w:r>
        <w:rPr>
          <w:rFonts w:hint="eastAsia"/>
        </w:rPr>
        <w:br/>
      </w:r>
      <w:r>
        <w:rPr>
          <w:rFonts w:hint="eastAsia"/>
        </w:rPr>
        <w:t>　　图表 35 2024年我国复合微生物肥料总体投资结构</w:t>
      </w:r>
      <w:r>
        <w:rPr>
          <w:rFonts w:hint="eastAsia"/>
        </w:rPr>
        <w:br/>
      </w:r>
      <w:r>
        <w:rPr>
          <w:rFonts w:hint="eastAsia"/>
        </w:rPr>
        <w:t>　　图表 36 2019-2024年我国复合微生物肥料产品行业投资增速分析</w:t>
      </w:r>
      <w:r>
        <w:rPr>
          <w:rFonts w:hint="eastAsia"/>
        </w:rPr>
        <w:br/>
      </w:r>
      <w:r>
        <w:rPr>
          <w:rFonts w:hint="eastAsia"/>
        </w:rPr>
        <w:t>　　图表 37 2024年我国复合微生物肥料产品分地区投资分析</w:t>
      </w:r>
      <w:r>
        <w:rPr>
          <w:rFonts w:hint="eastAsia"/>
        </w:rPr>
        <w:br/>
      </w:r>
      <w:r>
        <w:rPr>
          <w:rFonts w:hint="eastAsia"/>
        </w:rPr>
        <w:t>　　图表 38 我国复合微生物肥料产品投资项目分析</w:t>
      </w:r>
      <w:r>
        <w:rPr>
          <w:rFonts w:hint="eastAsia"/>
        </w:rPr>
        <w:br/>
      </w:r>
      <w:r>
        <w:rPr>
          <w:rFonts w:hint="eastAsia"/>
        </w:rPr>
        <w:t>　　图表 39 消费者对复合微生物肥料品牌认知度调查</w:t>
      </w:r>
      <w:r>
        <w:rPr>
          <w:rFonts w:hint="eastAsia"/>
        </w:rPr>
        <w:br/>
      </w:r>
      <w:r>
        <w:rPr>
          <w:rFonts w:hint="eastAsia"/>
        </w:rPr>
        <w:t>　　图表 40 复合微生物肥料产品功能影响程度分析</w:t>
      </w:r>
      <w:r>
        <w:rPr>
          <w:rFonts w:hint="eastAsia"/>
        </w:rPr>
        <w:br/>
      </w:r>
      <w:r>
        <w:rPr>
          <w:rFonts w:hint="eastAsia"/>
        </w:rPr>
        <w:t>　　图表 41 复合微生物肥料产品质量影响程度分析</w:t>
      </w:r>
      <w:r>
        <w:rPr>
          <w:rFonts w:hint="eastAsia"/>
        </w:rPr>
        <w:br/>
      </w:r>
      <w:r>
        <w:rPr>
          <w:rFonts w:hint="eastAsia"/>
        </w:rPr>
        <w:t>　　图表 42 复合微生物肥料产品价格影响程度分析</w:t>
      </w:r>
      <w:r>
        <w:rPr>
          <w:rFonts w:hint="eastAsia"/>
        </w:rPr>
        <w:br/>
      </w:r>
      <w:r>
        <w:rPr>
          <w:rFonts w:hint="eastAsia"/>
        </w:rPr>
        <w:t>　　图表 43 复合微生物肥料产品价格影响程度分析</w:t>
      </w:r>
      <w:r>
        <w:rPr>
          <w:rFonts w:hint="eastAsia"/>
        </w:rPr>
        <w:br/>
      </w:r>
      <w:r>
        <w:rPr>
          <w:rFonts w:hint="eastAsia"/>
        </w:rPr>
        <w:t>　　图表 44 复合微生物肥料产品价格影响程度分析</w:t>
      </w:r>
      <w:r>
        <w:rPr>
          <w:rFonts w:hint="eastAsia"/>
        </w:rPr>
        <w:br/>
      </w:r>
      <w:r>
        <w:rPr>
          <w:rFonts w:hint="eastAsia"/>
        </w:rPr>
        <w:t>　　图表 45 2024-2030年复合微生物肥料行业投资方向预测</w:t>
      </w:r>
      <w:r>
        <w:rPr>
          <w:rFonts w:hint="eastAsia"/>
        </w:rPr>
        <w:br/>
      </w:r>
      <w:r>
        <w:rPr>
          <w:rFonts w:hint="eastAsia"/>
        </w:rPr>
        <w:t>　　图表 46 2024-2030年中国复合微生物肥料行业市场规模预测</w:t>
      </w:r>
      <w:r>
        <w:rPr>
          <w:rFonts w:hint="eastAsia"/>
        </w:rPr>
        <w:br/>
      </w:r>
      <w:r>
        <w:rPr>
          <w:rFonts w:hint="eastAsia"/>
        </w:rPr>
        <w:t>　　图表 47 2024-2030年中国复合微生物肥料产业面临的市场竞争风险</w:t>
      </w:r>
      <w:r>
        <w:rPr>
          <w:rFonts w:hint="eastAsia"/>
        </w:rPr>
        <w:br/>
      </w:r>
      <w:r>
        <w:rPr>
          <w:rFonts w:hint="eastAsia"/>
        </w:rPr>
        <w:t>　　表格 48 山东富泰尔生物科技有限公司资产负债率变化情况</w:t>
      </w:r>
      <w:r>
        <w:rPr>
          <w:rFonts w:hint="eastAsia"/>
        </w:rPr>
        <w:br/>
      </w:r>
      <w:r>
        <w:rPr>
          <w:rFonts w:hint="eastAsia"/>
        </w:rPr>
        <w:t>　　图表 49 山东富泰尔生物科技有限公司资产负债率变化情况</w:t>
      </w:r>
      <w:r>
        <w:rPr>
          <w:rFonts w:hint="eastAsia"/>
        </w:rPr>
        <w:br/>
      </w:r>
      <w:r>
        <w:rPr>
          <w:rFonts w:hint="eastAsia"/>
        </w:rPr>
        <w:t>　　表格 50 山东富泰尔生物科技有限公司产权比率变化情况</w:t>
      </w:r>
      <w:r>
        <w:rPr>
          <w:rFonts w:hint="eastAsia"/>
        </w:rPr>
        <w:br/>
      </w:r>
      <w:r>
        <w:rPr>
          <w:rFonts w:hint="eastAsia"/>
        </w:rPr>
        <w:t>　　图表 51 山东富泰尔生物科技有限公司产权比率变化情况</w:t>
      </w:r>
      <w:r>
        <w:rPr>
          <w:rFonts w:hint="eastAsia"/>
        </w:rPr>
        <w:br/>
      </w:r>
      <w:r>
        <w:rPr>
          <w:rFonts w:hint="eastAsia"/>
        </w:rPr>
        <w:t>　　表格 52 山东富泰尔生物科技有限公司销售毛利率变化情况</w:t>
      </w:r>
      <w:r>
        <w:rPr>
          <w:rFonts w:hint="eastAsia"/>
        </w:rPr>
        <w:br/>
      </w:r>
      <w:r>
        <w:rPr>
          <w:rFonts w:hint="eastAsia"/>
        </w:rPr>
        <w:t>　　图表 53 山东富泰尔生物科技有限公司销售毛利率变化情况</w:t>
      </w:r>
      <w:r>
        <w:rPr>
          <w:rFonts w:hint="eastAsia"/>
        </w:rPr>
        <w:br/>
      </w:r>
      <w:r>
        <w:rPr>
          <w:rFonts w:hint="eastAsia"/>
        </w:rPr>
        <w:t>　　表格 54 山东富泰尔生物科技有限公司固定资产周转次数情况</w:t>
      </w:r>
      <w:r>
        <w:rPr>
          <w:rFonts w:hint="eastAsia"/>
        </w:rPr>
        <w:br/>
      </w:r>
      <w:r>
        <w:rPr>
          <w:rFonts w:hint="eastAsia"/>
        </w:rPr>
        <w:t>　　图表 55 山东富泰尔生物科技有限公司固定资产周转次数情况</w:t>
      </w:r>
      <w:r>
        <w:rPr>
          <w:rFonts w:hint="eastAsia"/>
        </w:rPr>
        <w:br/>
      </w:r>
      <w:r>
        <w:rPr>
          <w:rFonts w:hint="eastAsia"/>
        </w:rPr>
        <w:t>　　表格 56 山东富泰尔生物科技有限公司流动资产周转次数变化情况</w:t>
      </w:r>
      <w:r>
        <w:rPr>
          <w:rFonts w:hint="eastAsia"/>
        </w:rPr>
        <w:br/>
      </w:r>
      <w:r>
        <w:rPr>
          <w:rFonts w:hint="eastAsia"/>
        </w:rPr>
        <w:t>　　图表 57 山东富泰尔生物科技有限公司流动资产周转次数变化情况</w:t>
      </w:r>
      <w:r>
        <w:rPr>
          <w:rFonts w:hint="eastAsia"/>
        </w:rPr>
        <w:br/>
      </w:r>
      <w:r>
        <w:rPr>
          <w:rFonts w:hint="eastAsia"/>
        </w:rPr>
        <w:t>　　表格 58 山东富泰尔生物科技有限公司总资产周转次数变化情况</w:t>
      </w:r>
      <w:r>
        <w:rPr>
          <w:rFonts w:hint="eastAsia"/>
        </w:rPr>
        <w:br/>
      </w:r>
      <w:r>
        <w:rPr>
          <w:rFonts w:hint="eastAsia"/>
        </w:rPr>
        <w:t>　　图表 59 山东富泰尔生物科技有限公司总资产周转次数变化情况</w:t>
      </w:r>
      <w:r>
        <w:rPr>
          <w:rFonts w:hint="eastAsia"/>
        </w:rPr>
        <w:br/>
      </w:r>
      <w:r>
        <w:rPr>
          <w:rFonts w:hint="eastAsia"/>
        </w:rPr>
        <w:t>　　表格 60 山东沃地丰肥料有限公司资产负债率变化情况</w:t>
      </w:r>
      <w:r>
        <w:rPr>
          <w:rFonts w:hint="eastAsia"/>
        </w:rPr>
        <w:br/>
      </w:r>
      <w:r>
        <w:rPr>
          <w:rFonts w:hint="eastAsia"/>
        </w:rPr>
        <w:t>　　图表 61 山东沃地丰肥料有限公司资产负债率变化情况</w:t>
      </w:r>
      <w:r>
        <w:rPr>
          <w:rFonts w:hint="eastAsia"/>
        </w:rPr>
        <w:br/>
      </w:r>
      <w:r>
        <w:rPr>
          <w:rFonts w:hint="eastAsia"/>
        </w:rPr>
        <w:t>　　表格 62 山东沃地丰肥料有限公司产权比率变化情况</w:t>
      </w:r>
      <w:r>
        <w:rPr>
          <w:rFonts w:hint="eastAsia"/>
        </w:rPr>
        <w:br/>
      </w:r>
      <w:r>
        <w:rPr>
          <w:rFonts w:hint="eastAsia"/>
        </w:rPr>
        <w:t>　　图表 63 山东沃地丰肥料有限公司产权比率变化情况</w:t>
      </w:r>
      <w:r>
        <w:rPr>
          <w:rFonts w:hint="eastAsia"/>
        </w:rPr>
        <w:br/>
      </w:r>
      <w:r>
        <w:rPr>
          <w:rFonts w:hint="eastAsia"/>
        </w:rPr>
        <w:t>　　表格 64 山东沃地丰肥料有限公司销售毛利率变化情况</w:t>
      </w:r>
      <w:r>
        <w:rPr>
          <w:rFonts w:hint="eastAsia"/>
        </w:rPr>
        <w:br/>
      </w:r>
      <w:r>
        <w:rPr>
          <w:rFonts w:hint="eastAsia"/>
        </w:rPr>
        <w:t>　　图表 65 山东沃地丰肥料有限公司销售毛利率变化情况</w:t>
      </w:r>
      <w:r>
        <w:rPr>
          <w:rFonts w:hint="eastAsia"/>
        </w:rPr>
        <w:br/>
      </w:r>
      <w:r>
        <w:rPr>
          <w:rFonts w:hint="eastAsia"/>
        </w:rPr>
        <w:t>　　表格 66 山东沃地丰肥料有限公司固定资产周转次数情况</w:t>
      </w:r>
      <w:r>
        <w:rPr>
          <w:rFonts w:hint="eastAsia"/>
        </w:rPr>
        <w:br/>
      </w:r>
      <w:r>
        <w:rPr>
          <w:rFonts w:hint="eastAsia"/>
        </w:rPr>
        <w:t>　　图表 67 山东沃地丰肥料有限公司固定资产周转次数情况</w:t>
      </w:r>
      <w:r>
        <w:rPr>
          <w:rFonts w:hint="eastAsia"/>
        </w:rPr>
        <w:br/>
      </w:r>
      <w:r>
        <w:rPr>
          <w:rFonts w:hint="eastAsia"/>
        </w:rPr>
        <w:t>　　表格 68 山东沃地丰肥料有限公司流动资产周转次数变化情况</w:t>
      </w:r>
      <w:r>
        <w:rPr>
          <w:rFonts w:hint="eastAsia"/>
        </w:rPr>
        <w:br/>
      </w:r>
      <w:r>
        <w:rPr>
          <w:rFonts w:hint="eastAsia"/>
        </w:rPr>
        <w:t>　　图表 69 山东沃地丰肥料有限公司流动资产周转次数变化情况</w:t>
      </w:r>
      <w:r>
        <w:rPr>
          <w:rFonts w:hint="eastAsia"/>
        </w:rPr>
        <w:br/>
      </w:r>
      <w:r>
        <w:rPr>
          <w:rFonts w:hint="eastAsia"/>
        </w:rPr>
        <w:t>　　表格 70 山东沃地丰肥料有限公司总资产周转次数变化情况</w:t>
      </w:r>
      <w:r>
        <w:rPr>
          <w:rFonts w:hint="eastAsia"/>
        </w:rPr>
        <w:br/>
      </w:r>
      <w:r>
        <w:rPr>
          <w:rFonts w:hint="eastAsia"/>
        </w:rPr>
        <w:t>　　图表 71 山东沃地丰肥料有限公司总资产周转次数变化情况</w:t>
      </w:r>
      <w:r>
        <w:rPr>
          <w:rFonts w:hint="eastAsia"/>
        </w:rPr>
        <w:br/>
      </w:r>
      <w:r>
        <w:rPr>
          <w:rFonts w:hint="eastAsia"/>
        </w:rPr>
        <w:t>　　表格 72 山东航天生物工程有限公司资产负债率变化情况</w:t>
      </w:r>
      <w:r>
        <w:rPr>
          <w:rFonts w:hint="eastAsia"/>
        </w:rPr>
        <w:br/>
      </w:r>
      <w:r>
        <w:rPr>
          <w:rFonts w:hint="eastAsia"/>
        </w:rPr>
        <w:t>　　图表 73 山东航天生物工程有限公司资产负债率变化情况</w:t>
      </w:r>
      <w:r>
        <w:rPr>
          <w:rFonts w:hint="eastAsia"/>
        </w:rPr>
        <w:br/>
      </w:r>
      <w:r>
        <w:rPr>
          <w:rFonts w:hint="eastAsia"/>
        </w:rPr>
        <w:t>　　表格 74 山东航天生物工程有限公司产权比率变化情况</w:t>
      </w:r>
      <w:r>
        <w:rPr>
          <w:rFonts w:hint="eastAsia"/>
        </w:rPr>
        <w:br/>
      </w:r>
      <w:r>
        <w:rPr>
          <w:rFonts w:hint="eastAsia"/>
        </w:rPr>
        <w:t>　　图表 75 山东航天生物工程有限公司产权比率变化情况</w:t>
      </w:r>
      <w:r>
        <w:rPr>
          <w:rFonts w:hint="eastAsia"/>
        </w:rPr>
        <w:br/>
      </w:r>
      <w:r>
        <w:rPr>
          <w:rFonts w:hint="eastAsia"/>
        </w:rPr>
        <w:t>　　表格 76 山东航天生物工程有限公司销售毛利率变化情况</w:t>
      </w:r>
      <w:r>
        <w:rPr>
          <w:rFonts w:hint="eastAsia"/>
        </w:rPr>
        <w:br/>
      </w:r>
      <w:r>
        <w:rPr>
          <w:rFonts w:hint="eastAsia"/>
        </w:rPr>
        <w:t>　　图表 77 山东航天生物工程有限公司销售毛利率变化情况</w:t>
      </w:r>
      <w:r>
        <w:rPr>
          <w:rFonts w:hint="eastAsia"/>
        </w:rPr>
        <w:br/>
      </w:r>
      <w:r>
        <w:rPr>
          <w:rFonts w:hint="eastAsia"/>
        </w:rPr>
        <w:t>　　表格 78 山东航天生物工程有限公司固定资产周转次数情况</w:t>
      </w:r>
      <w:r>
        <w:rPr>
          <w:rFonts w:hint="eastAsia"/>
        </w:rPr>
        <w:br/>
      </w:r>
      <w:r>
        <w:rPr>
          <w:rFonts w:hint="eastAsia"/>
        </w:rPr>
        <w:t>　　图表 79 山东航天生物工程有限公司固定资产周转次数情况</w:t>
      </w:r>
      <w:r>
        <w:rPr>
          <w:rFonts w:hint="eastAsia"/>
        </w:rPr>
        <w:br/>
      </w:r>
      <w:r>
        <w:rPr>
          <w:rFonts w:hint="eastAsia"/>
        </w:rPr>
        <w:t>　　表格 80 山东航天生物工程有限公司流动资产周转次数变化情况</w:t>
      </w:r>
      <w:r>
        <w:rPr>
          <w:rFonts w:hint="eastAsia"/>
        </w:rPr>
        <w:br/>
      </w:r>
      <w:r>
        <w:rPr>
          <w:rFonts w:hint="eastAsia"/>
        </w:rPr>
        <w:t>　　图表 81 山东航天生物工程有限公司流动资产周转次数变化情况</w:t>
      </w:r>
      <w:r>
        <w:rPr>
          <w:rFonts w:hint="eastAsia"/>
        </w:rPr>
        <w:br/>
      </w:r>
      <w:r>
        <w:rPr>
          <w:rFonts w:hint="eastAsia"/>
        </w:rPr>
        <w:t>　　表格 82 山东航天生物工程有限公司总资产周转次数变化情况</w:t>
      </w:r>
      <w:r>
        <w:rPr>
          <w:rFonts w:hint="eastAsia"/>
        </w:rPr>
        <w:br/>
      </w:r>
      <w:r>
        <w:rPr>
          <w:rFonts w:hint="eastAsia"/>
        </w:rPr>
        <w:t>　　图表 83 山东航天生物工程有限公司总资产周转次数变化情况</w:t>
      </w:r>
      <w:r>
        <w:rPr>
          <w:rFonts w:hint="eastAsia"/>
        </w:rPr>
        <w:br/>
      </w:r>
      <w:r>
        <w:rPr>
          <w:rFonts w:hint="eastAsia"/>
        </w:rPr>
        <w:t>　　表格 84 河北富华康土特环保有限公司资产负债率变化情况</w:t>
      </w:r>
      <w:r>
        <w:rPr>
          <w:rFonts w:hint="eastAsia"/>
        </w:rPr>
        <w:br/>
      </w:r>
      <w:r>
        <w:rPr>
          <w:rFonts w:hint="eastAsia"/>
        </w:rPr>
        <w:t>　　图表 85 河北富华康土特环保有限公司资产负债率变化情况</w:t>
      </w:r>
      <w:r>
        <w:rPr>
          <w:rFonts w:hint="eastAsia"/>
        </w:rPr>
        <w:br/>
      </w:r>
      <w:r>
        <w:rPr>
          <w:rFonts w:hint="eastAsia"/>
        </w:rPr>
        <w:t>　　表格 86 河北富华康土特环保有限公司产权比率变化情况</w:t>
      </w:r>
      <w:r>
        <w:rPr>
          <w:rFonts w:hint="eastAsia"/>
        </w:rPr>
        <w:br/>
      </w:r>
      <w:r>
        <w:rPr>
          <w:rFonts w:hint="eastAsia"/>
        </w:rPr>
        <w:t>　　图表 87 河北富华康土特环保有限公司产权比率变化情况</w:t>
      </w:r>
      <w:r>
        <w:rPr>
          <w:rFonts w:hint="eastAsia"/>
        </w:rPr>
        <w:br/>
      </w:r>
      <w:r>
        <w:rPr>
          <w:rFonts w:hint="eastAsia"/>
        </w:rPr>
        <w:t>　　表格 88 河北富华康土特环保有限公司销售毛利率变化情况</w:t>
      </w:r>
      <w:r>
        <w:rPr>
          <w:rFonts w:hint="eastAsia"/>
        </w:rPr>
        <w:br/>
      </w:r>
      <w:r>
        <w:rPr>
          <w:rFonts w:hint="eastAsia"/>
        </w:rPr>
        <w:t>　　图表 89 河北富华康土特环保有限公司销售毛利率变化情况</w:t>
      </w:r>
      <w:r>
        <w:rPr>
          <w:rFonts w:hint="eastAsia"/>
        </w:rPr>
        <w:br/>
      </w:r>
      <w:r>
        <w:rPr>
          <w:rFonts w:hint="eastAsia"/>
        </w:rPr>
        <w:t>　　表格 90 河北富华康土特环保有限公司固定资产周转次数情况</w:t>
      </w:r>
      <w:r>
        <w:rPr>
          <w:rFonts w:hint="eastAsia"/>
        </w:rPr>
        <w:br/>
      </w:r>
      <w:r>
        <w:rPr>
          <w:rFonts w:hint="eastAsia"/>
        </w:rPr>
        <w:t>　　图表 91 河北富华康土特环保有限公司固定资产周转次数情况</w:t>
      </w:r>
      <w:r>
        <w:rPr>
          <w:rFonts w:hint="eastAsia"/>
        </w:rPr>
        <w:br/>
      </w:r>
      <w:r>
        <w:rPr>
          <w:rFonts w:hint="eastAsia"/>
        </w:rPr>
        <w:t>　　表格 92 河北富华康土特环保有限公司流动资产周转次数变化情况</w:t>
      </w:r>
      <w:r>
        <w:rPr>
          <w:rFonts w:hint="eastAsia"/>
        </w:rPr>
        <w:br/>
      </w:r>
      <w:r>
        <w:rPr>
          <w:rFonts w:hint="eastAsia"/>
        </w:rPr>
        <w:t>　　图表 93 河北富华康土特环保有限公司流动资产周转次数变化情况</w:t>
      </w:r>
      <w:r>
        <w:rPr>
          <w:rFonts w:hint="eastAsia"/>
        </w:rPr>
        <w:br/>
      </w:r>
      <w:r>
        <w:rPr>
          <w:rFonts w:hint="eastAsia"/>
        </w:rPr>
        <w:t>　　表格 94 河北富华康土特环保有限公司总资产周转次数变化情况</w:t>
      </w:r>
      <w:r>
        <w:rPr>
          <w:rFonts w:hint="eastAsia"/>
        </w:rPr>
        <w:br/>
      </w:r>
      <w:r>
        <w:rPr>
          <w:rFonts w:hint="eastAsia"/>
        </w:rPr>
        <w:t>　　图表 95 河北富华康土特环保有限公司总资产周转次数变化情况</w:t>
      </w:r>
      <w:r>
        <w:rPr>
          <w:rFonts w:hint="eastAsia"/>
        </w:rPr>
        <w:br/>
      </w:r>
      <w:r>
        <w:rPr>
          <w:rFonts w:hint="eastAsia"/>
        </w:rPr>
        <w:t>　　表格 96 山东亿丰源生物科技有限公司资产负债率变化情况</w:t>
      </w:r>
      <w:r>
        <w:rPr>
          <w:rFonts w:hint="eastAsia"/>
        </w:rPr>
        <w:br/>
      </w:r>
      <w:r>
        <w:rPr>
          <w:rFonts w:hint="eastAsia"/>
        </w:rPr>
        <w:t>　　图表 97 山东亿丰源生物科技有限公司资产负债率变化情况</w:t>
      </w:r>
      <w:r>
        <w:rPr>
          <w:rFonts w:hint="eastAsia"/>
        </w:rPr>
        <w:br/>
      </w:r>
      <w:r>
        <w:rPr>
          <w:rFonts w:hint="eastAsia"/>
        </w:rPr>
        <w:t>　　表格 98 山东亿丰源生物科技有限公司产权比率变化情况</w:t>
      </w:r>
      <w:r>
        <w:rPr>
          <w:rFonts w:hint="eastAsia"/>
        </w:rPr>
        <w:br/>
      </w:r>
      <w:r>
        <w:rPr>
          <w:rFonts w:hint="eastAsia"/>
        </w:rPr>
        <w:t>　　图表 99 山东亿丰源生物科技有限公司产权比率变化情况</w:t>
      </w:r>
      <w:r>
        <w:rPr>
          <w:rFonts w:hint="eastAsia"/>
        </w:rPr>
        <w:br/>
      </w:r>
      <w:r>
        <w:rPr>
          <w:rFonts w:hint="eastAsia"/>
        </w:rPr>
        <w:t>　　表格 100 山东亿丰源生物科技有限公司销售毛利率变化情况</w:t>
      </w:r>
      <w:r>
        <w:rPr>
          <w:rFonts w:hint="eastAsia"/>
        </w:rPr>
        <w:br/>
      </w:r>
      <w:r>
        <w:rPr>
          <w:rFonts w:hint="eastAsia"/>
        </w:rPr>
        <w:t>　　图表 101 山东亿丰源生物科技有限公司销售毛利率变化情况</w:t>
      </w:r>
      <w:r>
        <w:rPr>
          <w:rFonts w:hint="eastAsia"/>
        </w:rPr>
        <w:br/>
      </w:r>
      <w:r>
        <w:rPr>
          <w:rFonts w:hint="eastAsia"/>
        </w:rPr>
        <w:t>　　表格 102 山东亿丰源生物科技有限公司固定资产周转次数情况</w:t>
      </w:r>
      <w:r>
        <w:rPr>
          <w:rFonts w:hint="eastAsia"/>
        </w:rPr>
        <w:br/>
      </w:r>
      <w:r>
        <w:rPr>
          <w:rFonts w:hint="eastAsia"/>
        </w:rPr>
        <w:t>　　图表 103 山东亿丰源生物科技有限公司固定资产周转次数情况</w:t>
      </w:r>
      <w:r>
        <w:rPr>
          <w:rFonts w:hint="eastAsia"/>
        </w:rPr>
        <w:br/>
      </w:r>
      <w:r>
        <w:rPr>
          <w:rFonts w:hint="eastAsia"/>
        </w:rPr>
        <w:t>　　表格 104 山东亿丰源生物科技有限公司流动资产周转次数变化情况</w:t>
      </w:r>
      <w:r>
        <w:rPr>
          <w:rFonts w:hint="eastAsia"/>
        </w:rPr>
        <w:br/>
      </w:r>
      <w:r>
        <w:rPr>
          <w:rFonts w:hint="eastAsia"/>
        </w:rPr>
        <w:t>　　图表 105 山东亿丰源生物科技有限公司流动资产周转次数变化情况</w:t>
      </w:r>
      <w:r>
        <w:rPr>
          <w:rFonts w:hint="eastAsia"/>
        </w:rPr>
        <w:br/>
      </w:r>
      <w:r>
        <w:rPr>
          <w:rFonts w:hint="eastAsia"/>
        </w:rPr>
        <w:t>　　表格 106 山东亿丰源生物科技有限公司总资产周转次数变化情况</w:t>
      </w:r>
      <w:r>
        <w:rPr>
          <w:rFonts w:hint="eastAsia"/>
        </w:rPr>
        <w:br/>
      </w:r>
      <w:r>
        <w:rPr>
          <w:rFonts w:hint="eastAsia"/>
        </w:rPr>
        <w:t>　　图表 107 山东亿丰源生物科技有限公司总资产周转次数变化情况</w:t>
      </w:r>
      <w:r>
        <w:rPr>
          <w:rFonts w:hint="eastAsia"/>
        </w:rPr>
        <w:br/>
      </w:r>
      <w:r>
        <w:rPr>
          <w:rFonts w:hint="eastAsia"/>
        </w:rPr>
        <w:t>　　表格 108 佛山金葵子科技有限公司资产负债率变化情况</w:t>
      </w:r>
      <w:r>
        <w:rPr>
          <w:rFonts w:hint="eastAsia"/>
        </w:rPr>
        <w:br/>
      </w:r>
      <w:r>
        <w:rPr>
          <w:rFonts w:hint="eastAsia"/>
        </w:rPr>
        <w:t>　　图表 109 佛山金葵子科技有限公司资产负债率变化情况</w:t>
      </w:r>
      <w:r>
        <w:rPr>
          <w:rFonts w:hint="eastAsia"/>
        </w:rPr>
        <w:br/>
      </w:r>
      <w:r>
        <w:rPr>
          <w:rFonts w:hint="eastAsia"/>
        </w:rPr>
        <w:t>　　表格 110 佛山金葵子科技有限公司产权比率变化情况</w:t>
      </w:r>
      <w:r>
        <w:rPr>
          <w:rFonts w:hint="eastAsia"/>
        </w:rPr>
        <w:br/>
      </w:r>
      <w:r>
        <w:rPr>
          <w:rFonts w:hint="eastAsia"/>
        </w:rPr>
        <w:t>　　图表 111 佛山金葵子科技有限公司产权比率变化情况</w:t>
      </w:r>
      <w:r>
        <w:rPr>
          <w:rFonts w:hint="eastAsia"/>
        </w:rPr>
        <w:br/>
      </w:r>
      <w:r>
        <w:rPr>
          <w:rFonts w:hint="eastAsia"/>
        </w:rPr>
        <w:t>　　表格 112 佛山金葵子科技有限公司销售毛利率变化情况</w:t>
      </w:r>
      <w:r>
        <w:rPr>
          <w:rFonts w:hint="eastAsia"/>
        </w:rPr>
        <w:br/>
      </w:r>
      <w:r>
        <w:rPr>
          <w:rFonts w:hint="eastAsia"/>
        </w:rPr>
        <w:t>　　图表 113 佛山金葵子科技有限公司销售毛利率变化情况</w:t>
      </w:r>
      <w:r>
        <w:rPr>
          <w:rFonts w:hint="eastAsia"/>
        </w:rPr>
        <w:br/>
      </w:r>
      <w:r>
        <w:rPr>
          <w:rFonts w:hint="eastAsia"/>
        </w:rPr>
        <w:t>　　表格 114 佛山金葵子科技有限公司固定资产周转次数情况</w:t>
      </w:r>
      <w:r>
        <w:rPr>
          <w:rFonts w:hint="eastAsia"/>
        </w:rPr>
        <w:br/>
      </w:r>
      <w:r>
        <w:rPr>
          <w:rFonts w:hint="eastAsia"/>
        </w:rPr>
        <w:t>　　图表 115 佛山金葵子科技有限公司固定资产周转次数情况</w:t>
      </w:r>
      <w:r>
        <w:rPr>
          <w:rFonts w:hint="eastAsia"/>
        </w:rPr>
        <w:br/>
      </w:r>
      <w:r>
        <w:rPr>
          <w:rFonts w:hint="eastAsia"/>
        </w:rPr>
        <w:t>　　表格 116 佛山金葵子科技有限公司流动资产周转次数变化情况</w:t>
      </w:r>
      <w:r>
        <w:rPr>
          <w:rFonts w:hint="eastAsia"/>
        </w:rPr>
        <w:br/>
      </w:r>
      <w:r>
        <w:rPr>
          <w:rFonts w:hint="eastAsia"/>
        </w:rPr>
        <w:t>　　图表 117 佛山金葵子科技有限公司流动资产周转次数变化情况</w:t>
      </w:r>
      <w:r>
        <w:rPr>
          <w:rFonts w:hint="eastAsia"/>
        </w:rPr>
        <w:br/>
      </w:r>
      <w:r>
        <w:rPr>
          <w:rFonts w:hint="eastAsia"/>
        </w:rPr>
        <w:t>　　表格 118 佛山金葵子科技有限公司总资产周转次数变化情况</w:t>
      </w:r>
      <w:r>
        <w:rPr>
          <w:rFonts w:hint="eastAsia"/>
        </w:rPr>
        <w:br/>
      </w:r>
      <w:r>
        <w:rPr>
          <w:rFonts w:hint="eastAsia"/>
        </w:rPr>
        <w:t>　　图表 119 佛山金葵子科技有限公司总资产周转次数变化情况</w:t>
      </w:r>
      <w:r>
        <w:rPr>
          <w:rFonts w:hint="eastAsia"/>
        </w:rPr>
        <w:br/>
      </w:r>
      <w:r>
        <w:rPr>
          <w:rFonts w:hint="eastAsia"/>
        </w:rPr>
        <w:t>　　图表 120 中国复合微生物肥料区域销售市场结构变化</w:t>
      </w:r>
      <w:r>
        <w:rPr>
          <w:rFonts w:hint="eastAsia"/>
        </w:rPr>
        <w:br/>
      </w:r>
      <w:r>
        <w:rPr>
          <w:rFonts w:hint="eastAsia"/>
        </w:rPr>
        <w:t>　　图表 121 2019-2024年山东地区各规格产品销售比例变化</w:t>
      </w:r>
      <w:r>
        <w:rPr>
          <w:rFonts w:hint="eastAsia"/>
        </w:rPr>
        <w:br/>
      </w:r>
      <w:r>
        <w:rPr>
          <w:rFonts w:hint="eastAsia"/>
        </w:rPr>
        <w:t>　　图表 122 山东地区复合微生物肥料CR5与CR10厂家市场销售份额</w:t>
      </w:r>
      <w:r>
        <w:rPr>
          <w:rFonts w:hint="eastAsia"/>
        </w:rPr>
        <w:br/>
      </w:r>
      <w:r>
        <w:rPr>
          <w:rFonts w:hint="eastAsia"/>
        </w:rPr>
        <w:t>　　图表 123 2019-2024年河南地区各规格产品销售比例变化</w:t>
      </w:r>
      <w:r>
        <w:rPr>
          <w:rFonts w:hint="eastAsia"/>
        </w:rPr>
        <w:br/>
      </w:r>
      <w:r>
        <w:rPr>
          <w:rFonts w:hint="eastAsia"/>
        </w:rPr>
        <w:t>　　图表 124 河南地区复合微生物肥料CR5与CR10厂家市场销售份额</w:t>
      </w:r>
      <w:r>
        <w:rPr>
          <w:rFonts w:hint="eastAsia"/>
        </w:rPr>
        <w:br/>
      </w:r>
      <w:r>
        <w:rPr>
          <w:rFonts w:hint="eastAsia"/>
        </w:rPr>
        <w:t>　　图表 125 2019-2024年辽宁地区各规格产品销售比例变化</w:t>
      </w:r>
      <w:r>
        <w:rPr>
          <w:rFonts w:hint="eastAsia"/>
        </w:rPr>
        <w:br/>
      </w:r>
      <w:r>
        <w:rPr>
          <w:rFonts w:hint="eastAsia"/>
        </w:rPr>
        <w:t>　　图表 126 辽宁地区复合微生物肥料CR5与CR10厂家市场销售份额</w:t>
      </w:r>
      <w:r>
        <w:rPr>
          <w:rFonts w:hint="eastAsia"/>
        </w:rPr>
        <w:br/>
      </w:r>
      <w:r>
        <w:rPr>
          <w:rFonts w:hint="eastAsia"/>
        </w:rPr>
        <w:t>　　图表 127 2019-2024年黑龙江地区各规格产品销售比例变化</w:t>
      </w:r>
      <w:r>
        <w:rPr>
          <w:rFonts w:hint="eastAsia"/>
        </w:rPr>
        <w:br/>
      </w:r>
      <w:r>
        <w:rPr>
          <w:rFonts w:hint="eastAsia"/>
        </w:rPr>
        <w:t>　　图表 128 黑龙江地区复合微生物肥料CR5与CR10厂家市场销售份额</w:t>
      </w:r>
      <w:r>
        <w:rPr>
          <w:rFonts w:hint="eastAsia"/>
        </w:rPr>
        <w:br/>
      </w:r>
      <w:r>
        <w:rPr>
          <w:rFonts w:hint="eastAsia"/>
        </w:rPr>
        <w:t>　　图表 129 三元评价模型</w:t>
      </w:r>
      <w:r>
        <w:rPr>
          <w:rFonts w:hint="eastAsia"/>
        </w:rPr>
        <w:br/>
      </w:r>
      <w:r>
        <w:rPr>
          <w:rFonts w:hint="eastAsia"/>
        </w:rPr>
        <w:t>　　图表 130 复合微生物肥料技术应用注意事项分析</w:t>
      </w:r>
      <w:r>
        <w:rPr>
          <w:rFonts w:hint="eastAsia"/>
        </w:rPr>
        <w:br/>
      </w:r>
      <w:r>
        <w:rPr>
          <w:rFonts w:hint="eastAsia"/>
        </w:rPr>
        <w:t>　　图表 131 复合微生物肥料项目投资注意事项图</w:t>
      </w:r>
      <w:r>
        <w:rPr>
          <w:rFonts w:hint="eastAsia"/>
        </w:rPr>
        <w:br/>
      </w:r>
      <w:r>
        <w:rPr>
          <w:rFonts w:hint="eastAsia"/>
        </w:rPr>
        <w:t>　　图表 132 复合微生物肥料行业生产开发注意事项</w:t>
      </w:r>
      <w:r>
        <w:rPr>
          <w:rFonts w:hint="eastAsia"/>
        </w:rPr>
        <w:br/>
      </w:r>
      <w:r>
        <w:rPr>
          <w:rFonts w:hint="eastAsia"/>
        </w:rPr>
        <w:t>　　图表 133 复合微生物肥料销售注意事项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bfe434c27e4580" w:history="1">
        <w:r>
          <w:rPr>
            <w:rStyle w:val="Hyperlink"/>
          </w:rPr>
          <w:t>2024年中国复合微生物肥料市场现状调查与未来发展前景趋势报告</w:t>
        </w:r>
      </w:hyperlink>
      <w:r>
        <w:rPr>
          <w:color w:val="C00000"/>
        </w:rPr>
        <w:t>》，报告编号：</w:t>
      </w:r>
      <w:r>
        <w:rPr>
          <w:rFonts w:hint="eastAsia"/>
          <w:color w:val="C00000"/>
        </w:rPr>
        <w:t>1658972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4bfe434c27e4580" w:history="1">
        <w:r>
          <w:rPr>
            <w:rStyle w:val="Hyperlink"/>
          </w:rPr>
          <w:t>https://www.20087.com/M_NongLinMuYu/72/FuHeWeiShengWuFeiLiaoShiChangDiaoYanYuQianJingYuCe.html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3066ce786142d4" w:history="1">
      <w:r>
        <w:rPr>
          <w:rStyle w:val="Hyperlink"/>
        </w:rPr>
        <w:t>2024年中国复合微生物肥料市场现状调查与未来发展前景趋势报告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ongLinMuYu/72/FuHeWeiShengWuFeiLiaoShiChangDiaoYanYuQianJingYuCe.html" TargetMode="External" Id="R64bfe434c27e4580" /></Relationships>
</file>

<file path=word/_rels/header2.xml.rels>&#65279;<?xml version="1.0" encoding="utf-8"?><Relationships xmlns="http://schemas.openxmlformats.org/package/2006/relationships"><Relationship Type="http://schemas.openxmlformats.org/officeDocument/2006/relationships/hyperlink" Target="https://www.20087.com/M_NongLinMuYu/72/FuHeWeiShengWuFeiLiaoShiChangDiaoYanYuQianJingYuCe.html" TargetMode="External" Id="Rf03066ce786142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2024-04-26T03:51:00Z</dcterms:created>
  <dcterms:modified xsi:type="dcterms:W3CDTF">2024-04-26T04:51:00Z</dcterms:modified>
  <dc:subject>2024年中国复合微生物肥料市场现状调查与未来发展前景趋势报告</dc:subject>
  <dc:title>2024年中国复合微生物肥料市场现状调查与未来发展前景趋势报告</dc:title>
  <cp:keywords>2024年中国复合微生物肥料市场现状调查与未来发展前景趋势报告</cp:keywords>
  <dc:description>2024年中国复合微生物肥料市场现状调查与未来发展前景趋势报告</dc:description>
</cp:coreProperties>
</file>