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4b238412b4878" w:history="1">
              <w:r>
                <w:rPr>
                  <w:rStyle w:val="Hyperlink"/>
                </w:rPr>
                <w:t>2026-2032年全球与中国培育肉市场调研及发展前景预测报告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4b238412b4878" w:history="1">
              <w:r>
                <w:rPr>
                  <w:rStyle w:val="Hyperlink"/>
                </w:rPr>
                <w:t>2026-2032年全球与中国培育肉市场调研及发展前景预测报告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44b238412b4878" w:history="1">
                <w:r>
                  <w:rPr>
                    <w:rStyle w:val="Hyperlink"/>
                  </w:rPr>
                  <w:t>https://www.20087.com/2/17/PeiYuRouXianZhuangYuQianJingFenXi.html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培育肉又称细胞培养肉，是通过动物细胞体外培养技术，在生物反应器中生长分化形成的可食用肉类，旨在替代传统畜牧业，减少环境负担和动物福利争议。目前，培育肉技术已取得重大突破，多家企业成功实现实验室阶段的肌肉组织培养，并进入小规模试生产阶段。尽管如此，技术成熟度仍有限，细胞增殖效率、三维组织构建、营养成分调控等问题尚未完全解决。此外，高昂的生产成本、监管审批进程缓慢、消费者接受度不一等因素，也成为产业化推广的主要障碍。主要研究机构和企业集中在欧美及亚洲部分国家，政策支持力度不断增强，但商业化路径仍处于探索阶段。</w:t>
      </w:r>
      <w:r>
        <w:rPr>
          <w:rFonts w:hint="eastAsia"/>
        </w:rPr>
        <w:br/>
      </w:r>
      <w:r>
        <w:rPr>
          <w:rFonts w:hint="eastAsia"/>
        </w:rPr>
        <w:t>　　未来，培育肉将朝着规模化、低成本、多样化方向发展。随着细胞工程、生物反应器技术、培养基优化等关键技术的突破，生产效率将大幅提升，成本有望大幅下降，为商业化奠定基础。同时，基因编辑技术的应用将使培育肉在口感、脂肪含量、营养组成等方面更具可控性，满足不同消费需求。监管体系将逐步完善，多个国家或将出台相关标准和标签制度，推动市场规范化。此外，产品形态将从单一的碎肉扩展至整肌、海鲜、内脏等复杂结构，进一步丰富应用场景。随着公众对食品安全、可持续发展和气候变化的关注加深，培育肉有望成为食品工业的重要组成部分，重塑全球肉类供应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4b238412b4878" w:history="1">
        <w:r>
          <w:rPr>
            <w:rStyle w:val="Hyperlink"/>
          </w:rPr>
          <w:t>2026-2032年全球与中国培育肉市场调研及发展前景预测报告</w:t>
        </w:r>
      </w:hyperlink>
      <w:r>
        <w:rPr>
          <w:rFonts w:hint="eastAsia"/>
        </w:rPr>
        <w:t>》主要基于统计局、相关协会等机构的详实数据，全面分析培育肉市场规模、价格走势及需求特征，梳理培育肉产业链各环节发展现状。报告客观评估培育肉行业技术演进方向与市场格局变化，对培育肉未来发展趋势作出合理预测，并分析培育肉不同细分领域的成长空间与潜在风险。通过对培育肉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按产品类型细分，全球培育肉市场规模2021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鸡肉</w:t>
      </w:r>
      <w:r>
        <w:rPr>
          <w:rFonts w:hint="eastAsia"/>
        </w:rPr>
        <w:br/>
      </w:r>
      <w:r>
        <w:rPr>
          <w:rFonts w:hint="eastAsia"/>
        </w:rPr>
        <w:t>　　　　1.3.3 牛肉</w:t>
      </w:r>
      <w:r>
        <w:rPr>
          <w:rFonts w:hint="eastAsia"/>
        </w:rPr>
        <w:br/>
      </w:r>
      <w:r>
        <w:rPr>
          <w:rFonts w:hint="eastAsia"/>
        </w:rPr>
        <w:t>　　　　1.3.4 猪肉</w:t>
      </w:r>
      <w:r>
        <w:rPr>
          <w:rFonts w:hint="eastAsia"/>
        </w:rPr>
        <w:br/>
      </w:r>
      <w:r>
        <w:rPr>
          <w:rFonts w:hint="eastAsia"/>
        </w:rPr>
        <w:t>　　　　1.3.5 海鲜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按应用细分，全球培育肉市场规模2021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肉制品</w:t>
      </w:r>
      <w:r>
        <w:rPr>
          <w:rFonts w:hint="eastAsia"/>
        </w:rPr>
        <w:br/>
      </w:r>
      <w:r>
        <w:rPr>
          <w:rFonts w:hint="eastAsia"/>
        </w:rPr>
        <w:t>　　　　1.4.3 新鲜肉类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培育肉行业发展总体概况</w:t>
      </w:r>
      <w:r>
        <w:rPr>
          <w:rFonts w:hint="eastAsia"/>
        </w:rPr>
        <w:br/>
      </w:r>
      <w:r>
        <w:rPr>
          <w:rFonts w:hint="eastAsia"/>
        </w:rPr>
        <w:t>　　　　1.5.2 培育肉行业发展主要特点</w:t>
      </w:r>
      <w:r>
        <w:rPr>
          <w:rFonts w:hint="eastAsia"/>
        </w:rPr>
        <w:br/>
      </w:r>
      <w:r>
        <w:rPr>
          <w:rFonts w:hint="eastAsia"/>
        </w:rPr>
        <w:t>　　　　1.5.3 培育肉行业发展影响因素</w:t>
      </w:r>
      <w:r>
        <w:rPr>
          <w:rFonts w:hint="eastAsia"/>
        </w:rPr>
        <w:br/>
      </w:r>
      <w:r>
        <w:rPr>
          <w:rFonts w:hint="eastAsia"/>
        </w:rPr>
        <w:t>　　　　1.5.3 .1 培育肉有利因素</w:t>
      </w:r>
      <w:r>
        <w:rPr>
          <w:rFonts w:hint="eastAsia"/>
        </w:rPr>
        <w:br/>
      </w:r>
      <w:r>
        <w:rPr>
          <w:rFonts w:hint="eastAsia"/>
        </w:rPr>
        <w:t>　　　　1.5.3 .2 培育肉不利因素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全球市场，近三年培育肉主要企业占有率及排名（按销量）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培育肉主要企业在国际市场占有率（按销量，2023-2026）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2025年培育肉主要企业在国际市场排名（按销量）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全球市场主要企业培育肉销量（2023-2026）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全球市场，近三年培育肉主要企业占有率及排名（按收入）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培育肉主要企业在国际市场占有率（按收入，2023-2026）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2025年培育肉主要企业在国际市场排名（按收入）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全球市场主要企业培育肉销售收入（2023-2026）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全球市场主要企业培育肉销售价格（2023-2026）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中国市场，近三年培育肉主要企业占有率及排名（按销量）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培育肉主要企业在中国市场占有率（按销量，2023-2026）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2025年培育肉主要企业在中国市场排名（按销量）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中国市场主要企业培育肉销量（2023-2026）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中国市场，近三年培育肉主要企业占有率及排名（按收入）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培育肉主要企业在中国市场占有率（按收入，2023-2026）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2025年培育肉主要企业在中国市场排名（按收入）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中国市场主要企业培育肉销售收入（2023-2026）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全球主要厂商培育肉总部及产地分布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全球主要厂商成立时间及培育肉商业化日期</w:t>
      </w:r>
      <w:r>
        <w:rPr>
          <w:rFonts w:hint="eastAsia"/>
        </w:rPr>
        <w:br/>
      </w:r>
      <w:r>
        <w:rPr>
          <w:rFonts w:hint="eastAsia"/>
        </w:rPr>
        <w:t>　　2.8 全球主要厂商培育肉产品类型及应用</w:t>
      </w:r>
      <w:r>
        <w:rPr>
          <w:rFonts w:hint="eastAsia"/>
        </w:rPr>
        <w:br/>
      </w:r>
      <w:r>
        <w:rPr>
          <w:rFonts w:hint="eastAsia"/>
        </w:rPr>
        <w:t>　　2.9 培育肉行业集中度、竞争程度分析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培育肉行业集中度分析：2025年全球Top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全球培育肉第一梯队、第二梯队和第三梯队生产商（品牌）及市场份额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全球培育肉总体规模分析</w:t>
      </w:r>
      <w:r>
        <w:rPr>
          <w:rFonts w:hint="eastAsia"/>
        </w:rPr>
        <w:br/>
      </w:r>
      <w:r>
        <w:rPr>
          <w:rFonts w:hint="eastAsia"/>
        </w:rPr>
        <w:t>　　3.1 全球培育肉供需现状及预测（2021-2032）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全球培育肉产能、产量、产能利用率及发展趋势（2021-2032）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全球培育肉产量、需求量及发展趋势（2021-2032）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全球主要地区培育肉产量及发展趋势（2021-2032）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全球主要地区培育肉产量（2021-2026）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全球主要地区培育肉产量（2027-2032）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全球主要地区培育肉产量市场份额（2021-2032）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中国培育肉供需现状及预测（2021-2032）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中国培育肉产能、产量、产能利用率及发展趋势（2021-2032）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中国培育肉产量、市场需求量及发展趋势（2021-2032）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中国市场培育肉进出口（2021-2032）</w:t>
      </w:r>
      <w:r>
        <w:rPr>
          <w:rFonts w:hint="eastAsia"/>
        </w:rPr>
        <w:br/>
      </w:r>
      <w:r>
        <w:rPr>
          <w:rFonts w:hint="eastAsia"/>
        </w:rPr>
        <w:t>　　3.4 全球培育肉销量及销售额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全球市场培育肉销售额（2021-2032）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全球市场培育肉销量（2021-2032）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全球市场培育肉价格趋势（2021-2032）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全球培育肉主要地区分析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全球主要地区培育肉市场规模分析：2021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全球主要地区培育肉销售收入及市场份额（2021-2026）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全球主要地区培育肉销售收入预测（2027-2032）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全球主要地区培育肉销量分析：2021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全球主要地区培育肉销量及市场份额（2021-2026）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全球主要地区培育肉销量及市场份额预测（2027-2032）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北美市场培育肉销量、收入及增长率（2021-2032）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欧洲市场培育肉销量、收入及增长率（2021-2032）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中国市场培育肉销量、收入及增长率（2021-2032）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日本市场培育肉销量、收入及增长率（2021-2032）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东南亚市场培育肉销量、收入及增长率（2021-2032）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印度市场培育肉销量、收入及增长率（2021-2032）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南美市场培育肉销量、收入及增长率（2021-2032）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中东市场培育肉销量、收入及增长率（2021-2032）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培育肉销量、收入、价格及毛利率（2021-2026）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不同产品类型培育肉分析</w:t>
      </w:r>
      <w:r>
        <w:rPr>
          <w:rFonts w:hint="eastAsia"/>
        </w:rPr>
        <w:br/>
      </w:r>
      <w:r>
        <w:rPr>
          <w:rFonts w:hint="eastAsia"/>
        </w:rPr>
        <w:t>　　6.1 全球不同产品类型培育肉销量（2021-2032）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全球不同产品类型培育肉销量及市场份额（2021-2026）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全球不同产品类型培育肉销量预测（2027-2032）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全球不同产品类型培育肉收入（2021-2032）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全球不同产品类型培育肉收入及市场份额（2021-2026）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全球不同产品类型培育肉收入预测（2027-2032）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全球不同产品类型培育肉价格走势（2021-2032）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中国不同产品类型培育肉销量（2021-2032）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中国不同产品类型培育肉销量及市场份额（2021-2026）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中国不同产品类型培育肉销量预测（2027-2032）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中国不同产品类型培育肉收入（2021-2032）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中国不同产品类型培育肉收入及市场份额（2021-2026）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中国不同产品类型培育肉收入预测（2027-2032）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不同应用培育肉分析</w:t>
      </w:r>
      <w:r>
        <w:rPr>
          <w:rFonts w:hint="eastAsia"/>
        </w:rPr>
        <w:br/>
      </w:r>
      <w:r>
        <w:rPr>
          <w:rFonts w:hint="eastAsia"/>
        </w:rPr>
        <w:t>　　7.1 全球不同应用培育肉销量（2021-2032）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全球不同应用培育肉销量及市场份额（2021-2026）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全球不同应用培育肉销量预测（2027-2032）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全球不同应用培育肉收入（2021-2032）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全球不同应用培育肉收入及市场份额（2021-2026）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全球不同应用培育肉收入预测（2027-2032）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全球不同应用培育肉价格走势（2021-2032）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中国不同应用培育肉销量（2021-2032）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中国不同应用培育肉销量及市场份额（2021-2026）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中国不同应用培育肉销量预测（2027-2032）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中国不同应用培育肉收入（2021-2032）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中国不同应用培育肉收入及市场份额（2021-2026）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中国不同应用培育肉收入预测（2027-2032）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培育肉行业发展趋势</w:t>
      </w:r>
      <w:r>
        <w:rPr>
          <w:rFonts w:hint="eastAsia"/>
        </w:rPr>
        <w:br/>
      </w:r>
      <w:r>
        <w:rPr>
          <w:rFonts w:hint="eastAsia"/>
        </w:rPr>
        <w:t>　　8.2 培育肉行业主要驱动因素</w:t>
      </w:r>
      <w:r>
        <w:rPr>
          <w:rFonts w:hint="eastAsia"/>
        </w:rPr>
        <w:br/>
      </w:r>
      <w:r>
        <w:rPr>
          <w:rFonts w:hint="eastAsia"/>
        </w:rPr>
        <w:t>　　8.3 培育肉中国企业SWOT分析</w:t>
      </w:r>
      <w:r>
        <w:rPr>
          <w:rFonts w:hint="eastAsia"/>
        </w:rPr>
        <w:br/>
      </w:r>
      <w:r>
        <w:rPr>
          <w:rFonts w:hint="eastAsia"/>
        </w:rPr>
        <w:t>　　8.4 中国培育肉行业政策环境分析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培育肉行业产业链简介</w:t>
      </w:r>
      <w:r>
        <w:rPr>
          <w:rFonts w:hint="eastAsia"/>
        </w:rPr>
        <w:br/>
      </w:r>
      <w:r>
        <w:rPr>
          <w:rFonts w:hint="eastAsia"/>
        </w:rPr>
        <w:t>　　　　9.1.1 培育肉行业供应链分析</w:t>
      </w:r>
      <w:r>
        <w:rPr>
          <w:rFonts w:hint="eastAsia"/>
        </w:rPr>
        <w:br/>
      </w:r>
      <w:r>
        <w:rPr>
          <w:rFonts w:hint="eastAsia"/>
        </w:rPr>
        <w:t>　　　　9.1.2 培育肉主要原料及供应情况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培育肉行业采购模式</w:t>
      </w:r>
      <w:r>
        <w:rPr>
          <w:rFonts w:hint="eastAsia"/>
        </w:rPr>
        <w:br/>
      </w:r>
      <w:r>
        <w:rPr>
          <w:rFonts w:hint="eastAsia"/>
        </w:rPr>
        <w:t>　　9.3 培育肉行业生产模式</w:t>
      </w:r>
      <w:r>
        <w:rPr>
          <w:rFonts w:hint="eastAsia"/>
        </w:rPr>
        <w:br/>
      </w:r>
      <w:r>
        <w:rPr>
          <w:rFonts w:hint="eastAsia"/>
        </w:rPr>
        <w:t>　　9.4 培育肉行业销售模式及销售渠道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按产品类型细分，全球培育肉市场规模2021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按应用细分，全球培育肉市场规模（CAGR）2021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培育肉行业发展主要特点</w:t>
      </w:r>
      <w:r>
        <w:rPr>
          <w:rFonts w:hint="eastAsia"/>
        </w:rPr>
        <w:br/>
      </w:r>
      <w:r>
        <w:rPr>
          <w:rFonts w:hint="eastAsia"/>
        </w:rPr>
        <w:t>　　表 4： 培育肉行业发展有利因素分析</w:t>
      </w:r>
      <w:r>
        <w:rPr>
          <w:rFonts w:hint="eastAsia"/>
        </w:rPr>
        <w:br/>
      </w:r>
      <w:r>
        <w:rPr>
          <w:rFonts w:hint="eastAsia"/>
        </w:rPr>
        <w:t>　　表 5： 培育肉行业发展不利因素分析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进入培育肉行业壁垒</w:t>
      </w:r>
      <w:r>
        <w:rPr>
          <w:rFonts w:hint="eastAsia"/>
        </w:rPr>
        <w:br/>
      </w:r>
      <w:r>
        <w:rPr>
          <w:rFonts w:hint="eastAsia"/>
        </w:rPr>
        <w:t>　　表 7： 培育肉主要企业在国际市场占有率（按销量，2023-2026）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2025年培育肉主要企业在国际市场排名（按销量）&amp;（吨）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全球市场主要企业培育肉销量（2023-2026）&amp;（吨）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培育肉主要企业在国际市场占有率（按收入，2023-2026）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2025年培育肉主要企业在国际市场排名（按收入）&amp;（万元）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全球市场主要企业培育肉销售收入（2023-2026）&amp;（万元）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全球市场主要企业培育肉销售价格（2023-2026）&amp;（元/吨）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培育肉主要企业在中国市场占有率（按销量，2023-2026）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2025年培育肉主要企业在中国市场排名（按销量）&amp;（吨）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中国市场主要企业培育肉销量（2023-2026）&amp;（吨）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培育肉主要企业在中国市场占有率（按收入，2023-2026）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2025年培育肉主要企业在中国市场排名（按收入）&amp;（万元）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中国市场主要企业培育肉销售收入（2023-2026）&amp;（万元）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全球主要厂商培育肉总部及产地分布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全球主要厂商成立时间及培育肉商业化日期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全球主要厂商培育肉产品类型及应用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2025年全球培育肉主要厂商市场地位（第一梯队、第二梯队和第三梯队）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全球培育肉市场投资、并购等现状分析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全球主要地区培育肉产量增速（CAGR）：（2021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全球主要地区培育肉产量（2021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全球主要地区培育肉产量（2021-2026）&amp;（吨）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全球主要地区培育肉产量（2027-2032）&amp;（吨）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全球主要地区培育肉产量市场份额（2021-2026）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全球主要地区培育肉产量市场份额（2027-2032）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中国市场培育肉产量、销量、进出口（2021-2026）&amp;（吨）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中国市场培育肉产量、销量、进出口预测（2027-2032）&amp;（吨）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全球主要地区培育肉销售收入增速：（2021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全球主要地区培育肉销售收入（2021-2026）&amp;（万元）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全球主要地区培育肉销售收入市场份额（2021-2026）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全球主要地区培育肉收入（2027-2032）&amp;（万元）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全球主要地区培育肉收入市场份额（2027-2032）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全球主要地区培育肉销量（吨）：2021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全球主要地区培育肉销量（2021-2026）&amp;（吨）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全球主要地区培育肉销量市场份额（2021-2026）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全球主要地区培育肉销量（2027-2032）&amp;（吨）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全球主要地区培育肉销量份额（2027-2032）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培育肉生产基地、销售区域、竞争对手及市场地位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培育肉产品规格、参数及市场应用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培育肉销量（吨）、收入（万元）、价格（元/吨）及毛利率（2021-2026）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全球不同产品类型培育肉销量（2021-2026）&amp;（吨）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全球不同产品类型培育肉销量市场份额（2021-2026）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全球不同产品类型培育肉销量预测（2027-2032）&amp;（吨）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全球市场不同产品类型培育肉销量市场份额预测（2027-2032）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全球不同产品类型培育肉收入（2021-2026）&amp;（万元）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全球不同产品类型培育肉收入市场份额（2021-2026）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全球不同产品类型培育肉收入预测（2027-2032）&amp;（万元）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全球不同产品类型培育肉收入市场份额预测（2027-2032）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中国不同产品类型培育肉销量（2021-2026）&amp;（吨）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中国不同产品类型培育肉销量市场份额（2021-2026）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中国不同产品类型培育肉销量预测（2027-2032）&amp;（吨）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全球市场不同产品类型培育肉销量市场份额预测（2027-2032）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中国不同产品类型培育肉收入（2021-2026）&amp;（万元）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中国不同产品类型培育肉收入市场份额（2021-2026）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中国不同产品类型培育肉收入预测（2027-2032）&amp;（万元）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中国不同产品类型培育肉收入市场份额预测（2027-2032）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全球不同应用培育肉销量（2021-2026）&amp;（吨）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全球不同应用培育肉销量市场份额（2021-2026）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全球不同应用培育肉销量预测（2027-2032）&amp;（吨）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全球市场不同应用培育肉销量市场份额预测（2027-2032）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全球不同应用培育肉收入（2021-2026）&amp;（万元）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全球不同应用培育肉收入市场份额（2021-2026）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全球不同应用培育肉收入预测（2027-2032）&amp;（万元）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全球不同应用培育肉收入市场份额预测（2027-2032）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中国不同应用培育肉销量（2021-2026）&amp;（吨）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中国不同应用培育肉销量市场份额（2021-2026）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中国不同应用培育肉销量预测（2027-2032）&amp;（吨）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中国市场不同应用培育肉销量市场份额预测（2027-2032）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中国不同应用培育肉收入（2021-2026）&amp;（万元）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中国不同应用培育肉收入市场份额（2021-2026）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中国不同应用培育肉收入预测（2027-2032）&amp;（万元）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中国不同应用培育肉收入市场份额预测（2027-2032）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培育肉行业发展趋势</w:t>
      </w:r>
      <w:r>
        <w:rPr>
          <w:rFonts w:hint="eastAsia"/>
        </w:rPr>
        <w:br/>
      </w:r>
      <w:r>
        <w:rPr>
          <w:rFonts w:hint="eastAsia"/>
        </w:rPr>
        <w:t>　　表 151： 培育肉行业主要驱动因素</w:t>
      </w:r>
      <w:r>
        <w:rPr>
          <w:rFonts w:hint="eastAsia"/>
        </w:rPr>
        <w:br/>
      </w:r>
      <w:r>
        <w:rPr>
          <w:rFonts w:hint="eastAsia"/>
        </w:rPr>
        <w:t>　　表 152： 培育肉行业供应链分析</w:t>
      </w:r>
      <w:r>
        <w:rPr>
          <w:rFonts w:hint="eastAsia"/>
        </w:rPr>
        <w:br/>
      </w:r>
      <w:r>
        <w:rPr>
          <w:rFonts w:hint="eastAsia"/>
        </w:rPr>
        <w:t>　　表 153： 培育肉上游原料供应商</w:t>
      </w:r>
      <w:r>
        <w:rPr>
          <w:rFonts w:hint="eastAsia"/>
        </w:rPr>
        <w:br/>
      </w:r>
      <w:r>
        <w:rPr>
          <w:rFonts w:hint="eastAsia"/>
        </w:rPr>
        <w:t>　　表 154： 培育肉主要地区不同应用客户分析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培育肉典型经销商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培育肉产品图片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全球不同产品类型培育肉销售额2021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全球不同产品类型培育肉市场份额2025 &amp; 2032</w:t>
      </w:r>
      <w:r>
        <w:rPr>
          <w:rFonts w:hint="eastAsia"/>
        </w:rPr>
        <w:br/>
      </w:r>
      <w:r>
        <w:rPr>
          <w:rFonts w:hint="eastAsia"/>
        </w:rPr>
        <w:t>　　图 4： 鸡肉产品图片</w:t>
      </w:r>
      <w:r>
        <w:rPr>
          <w:rFonts w:hint="eastAsia"/>
        </w:rPr>
        <w:br/>
      </w:r>
      <w:r>
        <w:rPr>
          <w:rFonts w:hint="eastAsia"/>
        </w:rPr>
        <w:t>　　图 5： 牛肉产品图片</w:t>
      </w:r>
      <w:r>
        <w:rPr>
          <w:rFonts w:hint="eastAsia"/>
        </w:rPr>
        <w:br/>
      </w:r>
      <w:r>
        <w:rPr>
          <w:rFonts w:hint="eastAsia"/>
        </w:rPr>
        <w:t>　　图 6： 猪肉产品图片</w:t>
      </w:r>
      <w:r>
        <w:rPr>
          <w:rFonts w:hint="eastAsia"/>
        </w:rPr>
        <w:br/>
      </w:r>
      <w:r>
        <w:rPr>
          <w:rFonts w:hint="eastAsia"/>
        </w:rPr>
        <w:t>　　图 7： 海鲜产品图片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全球不同应用培育肉市场份额2025 &amp; 2032</w:t>
      </w:r>
      <w:r>
        <w:rPr>
          <w:rFonts w:hint="eastAsia"/>
        </w:rPr>
        <w:br/>
      </w:r>
      <w:r>
        <w:rPr>
          <w:rFonts w:hint="eastAsia"/>
        </w:rPr>
        <w:t>　　图 11： 肉制品</w:t>
      </w:r>
      <w:r>
        <w:rPr>
          <w:rFonts w:hint="eastAsia"/>
        </w:rPr>
        <w:br/>
      </w:r>
      <w:r>
        <w:rPr>
          <w:rFonts w:hint="eastAsia"/>
        </w:rPr>
        <w:t>　　图 12： 新鲜肉类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2025年全球前五大生产商培育肉市场份额</w:t>
      </w:r>
      <w:r>
        <w:rPr>
          <w:rFonts w:hint="eastAsia"/>
        </w:rPr>
        <w:br/>
      </w:r>
      <w:r>
        <w:rPr>
          <w:rFonts w:hint="eastAsia"/>
        </w:rPr>
        <w:t>　　图 14： 2025年全球培育肉第一梯队、第二梯队和第三梯队厂商及市场份额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全球培育肉产能、产量、产能利用率及发展趋势（2021-2032）&amp;（吨）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全球培育肉产量、需求量及发展趋势（2021-2032）&amp;（吨）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全球主要地区培育肉产量市场份额（2021-2032）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中国培育肉产能、产量、产能利用率及发展趋势（2021-2032）&amp;（吨）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中国培育肉产量、市场需求量及发展趋势（2021-2032）&amp;（吨）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全球培育肉市场销售额及增长率：（2021-2032）&amp;（万元）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全球市场培育肉市场规模：2021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全球市场培育肉销量及增长率（2021-2032）&amp;（吨）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全球市场培育肉价格趋势（2021-2032）&amp;（元/吨）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全球主要地区培育肉销售收入（2021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全球主要地区培育肉销售收入市场份额（2021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北美市场培育肉销量及增长率（2021-2032）&amp;（吨）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北美市场培育肉收入及增长率（2021-2032）&amp;（万元）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欧洲市场培育肉销量及增长率（2021-2032）&amp;（吨）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欧洲市场培育肉收入及增长率（2021-2032）&amp;（万元）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中国市场培育肉销量及增长率（2021-2032）&amp;（吨）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中国市场培育肉收入及增长率（2021-2032）&amp;（万元）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日本市场培育肉销量及增长率（2021-2032）&amp;（吨）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日本市场培育肉收入及增长率（2021-2032）&amp;（万元）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东南亚市场培育肉销量及增长率（2021-2032）&amp;（吨）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东南亚市场培育肉收入及增长率（2021-2032）&amp;（万元）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印度市场培育肉销量及增长率（2021-2032）&amp;（吨）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印度市场培育肉收入及增长率（2021-2032）&amp;（万元）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南美市场培育肉销量及增长率（2021-2032）&amp;（吨）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南美市场培育肉收入及增长率（2021-2032）&amp;（万元）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中东市场培育肉销量及增长率（2021-2032）&amp;（吨）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中东市场培育肉收入及增长率（2021-2032）&amp;（万元）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全球不同产品类型培育肉价格走势（2021-2032）&amp;（元/吨）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全球不同应用培育肉价格走势（2021-2032）&amp;（元/吨）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培育肉中国企业SWOT分析</w:t>
      </w:r>
      <w:r>
        <w:rPr>
          <w:rFonts w:hint="eastAsia"/>
        </w:rPr>
        <w:br/>
      </w:r>
      <w:r>
        <w:rPr>
          <w:rFonts w:hint="eastAsia"/>
        </w:rPr>
        <w:t>　　图 45： 培育肉产业链</w:t>
      </w:r>
      <w:r>
        <w:rPr>
          <w:rFonts w:hint="eastAsia"/>
        </w:rPr>
        <w:br/>
      </w:r>
      <w:r>
        <w:rPr>
          <w:rFonts w:hint="eastAsia"/>
        </w:rPr>
        <w:t>　　图 46： 培育肉行业采购模式分析</w:t>
      </w:r>
      <w:r>
        <w:rPr>
          <w:rFonts w:hint="eastAsia"/>
        </w:rPr>
        <w:br/>
      </w:r>
      <w:r>
        <w:rPr>
          <w:rFonts w:hint="eastAsia"/>
        </w:rPr>
        <w:t>　　图 47： 培育肉行业生产模式</w:t>
      </w:r>
      <w:r>
        <w:rPr>
          <w:rFonts w:hint="eastAsia"/>
        </w:rPr>
        <w:br/>
      </w:r>
      <w:r>
        <w:rPr>
          <w:rFonts w:hint="eastAsia"/>
        </w:rPr>
        <w:t>　　图 48： 培育肉行业销售模式分析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4b238412b4878" w:history="1">
        <w:r>
          <w:rPr>
            <w:rStyle w:val="Hyperlink"/>
          </w:rPr>
          <w:t>2026-2032年全球与中国培育肉市场调研及发展前景预测报告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44b238412b4878" w:history="1">
        <w:r>
          <w:rPr>
            <w:rStyle w:val="Hyperlink"/>
          </w:rPr>
          <w:t>https://www.20087.com/2/17/PeiYuRouXianZhuangYuQianJingFenXi.html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热点：细胞合成肉、培育肉技术、培植肉是什么、培育肉的缺点、实验室培养肉、培育肉肉叶子、我国现在有没有培育出肉用绵羊、培育肉牛品种分为几个类型、有肉植物怎么种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d6fcee72340ef" w:history="1">
      <w:r>
        <w:rPr>
          <w:rStyle w:val="Hyperlink"/>
        </w:rPr>
        <w:t>2026-2032年全球与中国培育肉市场调研及发展前景预测报告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PeiYuRouXianZhuangYuQianJingFenXi.html" TargetMode="External" Id="R4944b238412b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PeiYuRouXianZhuangYuQianJingFenXi.html" TargetMode="External" Id="R3a9d6fcee723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2025-12-31T01:16:39Z</dcterms:created>
  <dcterms:modified xsi:type="dcterms:W3CDTF">2025-12-31T02:16:39Z</dcterms:modified>
  <dc:subject>2026-2032年全球与中国培育肉市场调研及发展前景预测报告</dc:subject>
  <dc:title>2026-2032年全球与中国培育肉市场调研及发展前景预测报告</dc:title>
  <cp:keywords>2026-2032年全球与中国培育肉市场调研及发展前景预测报告</cp:keywords>
  <dc:description>2026-2032年全球与中国培育肉市场调研及发展前景预测报告</dc:description>
</cp:coreProperties>
</file>