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6cc67a7b94c7a" w:history="1">
              <w:r>
                <w:rPr>
                  <w:rStyle w:val="Hyperlink"/>
                </w:rPr>
                <w:t>2025-2031年中国屠宰及肉类加工行业全面调研与发展前景预测报告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6cc67a7b94c7a" w:history="1">
              <w:r>
                <w:rPr>
                  <w:rStyle w:val="Hyperlink"/>
                </w:rPr>
                <w:t>2025-2031年中国屠宰及肉类加工行业全面调研与发展前景预测报告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6cc67a7b94c7a" w:history="1">
                <w:r>
                  <w:rPr>
                    <w:rStyle w:val="Hyperlink"/>
                  </w:rPr>
                  <w:t>https://www.20087.com/2/17/TuZaiJiRouLeiJiaGongDeFaZhanQian.html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屠宰及肉类加工行业是全球食品供应体系中的重要一环，涉及动物的屠宰、分割、包装直至最终产品的生产。随着食品安全标准的提高和消费者对肉类品质要求的提升，该行业正经历着技术升级和标准化生产的过程。自动化和智能化设备的应用提高了生产效率和卫生条件，减少了人工操作带来的污染风险。同时，肉类追溯系统的建立增强了消费者对产品来源和加工过程的信任。</w:t>
      </w:r>
      <w:r>
        <w:rPr>
          <w:rFonts w:hint="eastAsia"/>
        </w:rPr>
        <w:br/>
      </w:r>
      <w:r>
        <w:rPr>
          <w:rFonts w:hint="eastAsia"/>
        </w:rPr>
        <w:t>　　未来，行业将更加注重动物福利和可持续生产，这既是响应全球环保倡议，也是满足消费者对道德消费的期待。精准农业和生物技术的进步将有助于提高养殖效率和动物健康，减少抗生素的使用。在肉类加工方面，无菌包装和低温杀菌技术的发展将延长产品保质期，减少食物浪费。此外，随着植物基和细胞培养肉技术的成熟，传统肉类加工行业也将面临来自替代蛋白的竞争，促使企业探索多元化的产品组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6cc67a7b94c7a" w:history="1">
        <w:r>
          <w:rPr>
            <w:rStyle w:val="Hyperlink"/>
          </w:rPr>
          <w:t>2025-2031年中国屠宰及肉类加工行业全面调研与发展前景预测报告</w:t>
        </w:r>
      </w:hyperlink>
      <w:r>
        <w:rPr>
          <w:rFonts w:hint="eastAsia"/>
        </w:rPr>
        <w:t>》系统分析了我国屠宰及肉类加工行业的市场规模、市场需求及价格动态，深入探讨了屠宰及肉类加工产业链结构与发展特点。报告对屠宰及肉类加工细分市场进行了详细剖析，基于科学数据预测了市场前景及未来发展趋势，同时聚焦屠宰及肉类加工重点企业，评估了品牌影响力、市场竞争力及行业集中度变化。通过专业分析与客观洞察，报告为投资者、产业链相关企业及政府决策部门提供了重要参考，是把握屠宰及肉类加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屠宰及肉类加工概述</w:t>
      </w:r>
      <w:r>
        <w:rPr>
          <w:rFonts w:hint="eastAsia"/>
        </w:rPr>
        <w:br/>
      </w:r>
      <w:r>
        <w:rPr>
          <w:rFonts w:hint="eastAsia"/>
        </w:rPr>
        <w:t>　　第一节 屠宰及肉类加工定义</w:t>
      </w:r>
      <w:r>
        <w:rPr>
          <w:rFonts w:hint="eastAsia"/>
        </w:rPr>
        <w:br/>
      </w:r>
      <w:r>
        <w:rPr>
          <w:rFonts w:hint="eastAsia"/>
        </w:rPr>
        <w:t>　　第二节 屠宰及肉类加工行业发展历程</w:t>
      </w:r>
      <w:r>
        <w:rPr>
          <w:rFonts w:hint="eastAsia"/>
        </w:rPr>
        <w:br/>
      </w:r>
      <w:r>
        <w:rPr>
          <w:rFonts w:hint="eastAsia"/>
        </w:rPr>
        <w:t>　　第三节 屠宰及肉类加工应用领域</w:t>
      </w:r>
      <w:r>
        <w:rPr>
          <w:rFonts w:hint="eastAsia"/>
        </w:rPr>
        <w:br/>
      </w:r>
      <w:r>
        <w:rPr>
          <w:rFonts w:hint="eastAsia"/>
        </w:rPr>
        <w:t>　　第四节 屠宰及肉类加工产业链分析</w:t>
      </w:r>
      <w:r>
        <w:rPr>
          <w:rFonts w:hint="eastAsia"/>
        </w:rPr>
        <w:br/>
      </w:r>
      <w:r>
        <w:rPr>
          <w:rFonts w:hint="eastAsia"/>
        </w:rPr>
        <w:t>　　　　一、屠宰及肉类加工行业产业链简介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屠宰及肉类加工发展环境及政策分析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中国屠宰及肉类加工生产现状分析</w:t>
      </w:r>
      <w:r>
        <w:rPr>
          <w:rFonts w:hint="eastAsia"/>
        </w:rPr>
        <w:br/>
      </w:r>
      <w:r>
        <w:rPr>
          <w:rFonts w:hint="eastAsia"/>
        </w:rPr>
        <w:t>　　第一节 屠宰及肉类加工行业总体规模</w:t>
      </w:r>
      <w:r>
        <w:rPr>
          <w:rFonts w:hint="eastAsia"/>
        </w:rPr>
        <w:br/>
      </w:r>
      <w:r>
        <w:rPr>
          <w:rFonts w:hint="eastAsia"/>
        </w:rPr>
        <w:t>　　第二节 屠宰及肉类加工产量概况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屠宰及肉类加工消费量概况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t>　　第四节 屠宰及肉类加工产业的生命周期分析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2020-2025年中国屠宰及肉类加工所属行业总体发展状况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2020-2025年屠宰及肉类加工行业发展概述</w:t>
      </w:r>
      <w:r>
        <w:rPr>
          <w:rFonts w:hint="eastAsia"/>
        </w:rPr>
        <w:br/>
      </w:r>
      <w:r>
        <w:rPr>
          <w:rFonts w:hint="eastAsia"/>
        </w:rPr>
        <w:t>　　第二节 2020-2025年屠宰及肉类加工所属行业经济运行状况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一、屠宰及肉类加工所属行业企业数量分析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二、屠宰及肉类加工所属行业资产规模分析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三、屠宰及肉类加工所属行业销售收入分析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四、屠宰及肉类加工所属行业利润总额分析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2020-2025年屠宰及肉类加工所属行业成本费用分析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一、屠宰及肉类加工所属行业销售成本分析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二、屠宰及肉类加工行业销售费用分析</w:t>
      </w:r>
      <w:r>
        <w:rPr>
          <w:rFonts w:hint="eastAsia"/>
        </w:rPr>
        <w:br/>
      </w:r>
      <w:r>
        <w:rPr>
          <w:rFonts w:hint="eastAsia"/>
        </w:rPr>
        <w:t>　　　　三、屠宰及肉类加工所属行业管理费用分析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四、屠宰及肉类加工所属行业财务费用分析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2020-2025年屠宰及肉类加工行业运营效益分析</w:t>
      </w:r>
      <w:r>
        <w:rPr>
          <w:rFonts w:hint="eastAsia"/>
        </w:rPr>
        <w:br/>
      </w:r>
      <w:r>
        <w:rPr>
          <w:rFonts w:hint="eastAsia"/>
        </w:rPr>
        <w:t>　　　　一、屠宰及肉类加工所属行业盈利能力分析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二、屠宰及肉类加工所属行业运营能力分析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三、屠宰及肉类加工所属行业偿债能力分析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四、屠宰及肉类加工行业成长能力分析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2025年中国屠宰及肉类加工行业发展概况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2025年中国屠宰及肉类加工行业发展态势分析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2025年中国屠宰及肉类加工行业发展特点分析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2025年中国屠宰及肉类加工行业市场供需分析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中国屠宰及肉类加工行业市场竞争分析</w:t>
      </w:r>
      <w:r>
        <w:rPr>
          <w:rFonts w:hint="eastAsia"/>
        </w:rPr>
        <w:br/>
      </w:r>
      <w:r>
        <w:rPr>
          <w:rFonts w:hint="eastAsia"/>
        </w:rPr>
        <w:t>　　第一节 屠宰及肉类加工行业竞争力分析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第二节 屠宰及肉类加工行业市场集中度分析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中国屠宰及肉类加工行业商业模式构建与实施策略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屠宰及肉类加工行业商业模式要素与特征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屠宰及肉类加工行业企业商业模式构建步骤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屠宰及肉类加工行业商业模式的实施策略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中国屠宰及肉类加工行业商业模式创新转型分析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互联网时代屠宰及肉类加工商业模式</w:t>
      </w:r>
      <w:r>
        <w:rPr>
          <w:rFonts w:hint="eastAsia"/>
        </w:rPr>
        <w:br/>
      </w:r>
      <w:r>
        <w:rPr>
          <w:rFonts w:hint="eastAsia"/>
        </w:rPr>
        <w:t>　　第三节 互联网背景下屠宰及肉类加工行业商业模式选择</w:t>
      </w:r>
      <w:r>
        <w:rPr>
          <w:rFonts w:hint="eastAsia"/>
        </w:rPr>
        <w:br/>
      </w:r>
      <w:r>
        <w:rPr>
          <w:rFonts w:hint="eastAsia"/>
        </w:rPr>
        <w:t>　　　　一、屠宰及肉类加工行业与互联网思维的结合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二、互联网背景下屠宰及肉类加工行业商业模式选择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2025年屠宰及肉类加工行业重点品牌企业分析</w:t>
      </w:r>
      <w:r>
        <w:rPr>
          <w:rFonts w:hint="eastAsia"/>
        </w:rPr>
        <w:br/>
      </w:r>
      <w:r>
        <w:rPr>
          <w:rFonts w:hint="eastAsia"/>
        </w:rPr>
        <w:t>　　第一节 河南省漯河市双汇实业集团有限责任公司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第二节 临沂新程金锣肉制品有限公司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第三节 诸城市外贸有限责任公司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第四节 吉林省长春皓月清真肉业股份有限公司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第五节 河南众品食业股份有限公司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第六节 得利斯集团有限公司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屠宰及肉类加工行业投资分析与预测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2025-2031年中国屠宰及肉类加工行业投融资战略规划分析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屠宰及肉类加工行业关键成功要素分析</w:t>
      </w:r>
      <w:r>
        <w:rPr>
          <w:rFonts w:hint="eastAsia"/>
        </w:rPr>
        <w:br/>
      </w:r>
      <w:r>
        <w:rPr>
          <w:rFonts w:hint="eastAsia"/>
        </w:rPr>
        <w:t>　　第二节 屠宰及肉类加工行业投资壁垒分析</w:t>
      </w:r>
      <w:r>
        <w:rPr>
          <w:rFonts w:hint="eastAsia"/>
        </w:rPr>
        <w:br/>
      </w:r>
      <w:r>
        <w:rPr>
          <w:rFonts w:hint="eastAsia"/>
        </w:rPr>
        <w:t>　　　　一、屠宰及肉类加工行业进入壁垒</w:t>
      </w:r>
      <w:r>
        <w:rPr>
          <w:rFonts w:hint="eastAsia"/>
        </w:rPr>
        <w:br/>
      </w:r>
      <w:r>
        <w:rPr>
          <w:rFonts w:hint="eastAsia"/>
        </w:rPr>
        <w:t>　　　　二、屠宰及肉类加工行业退出壁垒</w:t>
      </w:r>
      <w:r>
        <w:rPr>
          <w:rFonts w:hint="eastAsia"/>
        </w:rPr>
        <w:br/>
      </w:r>
      <w:r>
        <w:rPr>
          <w:rFonts w:hint="eastAsia"/>
        </w:rPr>
        <w:t>　　第三节 中-智-林-：屠宰及肉类加工行业融资渠道与策略</w:t>
      </w:r>
      <w:r>
        <w:rPr>
          <w:rFonts w:hint="eastAsia"/>
        </w:rPr>
        <w:br/>
      </w:r>
      <w:r>
        <w:rPr>
          <w:rFonts w:hint="eastAsia"/>
        </w:rPr>
        <w:t>　　　　一、屠宰及肉类加工行业融资渠道分析</w:t>
      </w:r>
      <w:r>
        <w:rPr>
          <w:rFonts w:hint="eastAsia"/>
        </w:rPr>
        <w:br/>
      </w:r>
      <w:r>
        <w:rPr>
          <w:rFonts w:hint="eastAsia"/>
        </w:rPr>
        <w:t>　　　　二、屠宰及肉类加工行业融资策略分析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2020-2025年屠宰及肉类加工所属行业企业数量分析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2020-2025年屠宰及肉类加工所属行业资产规模分析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2020-2025年屠宰及肉类加工所属行业销售收入分析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2020-2025年屠宰及肉类加工所属行业利润总额分析</w:t>
      </w:r>
      <w:r>
        <w:rPr>
          <w:rFonts w:hint="eastAsia"/>
        </w:rPr>
        <w:br/>
      </w:r>
      <w:r>
        <w:rPr>
          <w:rFonts w:hint="eastAsia"/>
        </w:rPr>
        <w:t>　　图表 屠宰及肉类加工行业"波特五力"分析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2025-2031年屠宰及肉类加工市场规模预测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2025-2031年屠宰及肉类加工行业销售收入预测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2025-2031年屠宰及肉类加工行业总资产预测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2025-2031年中国屠宰及肉类加工供给预测</w:t>
      </w:r>
      <w:r>
        <w:rPr>
          <w:rFonts w:hint="eastAsia"/>
        </w:rPr>
        <w:br/>
      </w:r>
      <w:r>
        <w:rPr>
          <w:rFonts w:hint="eastAsia"/>
        </w:rPr>
        <w:t>　　图表 2025-2031年中国屠宰及肉类加工需求量预测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2025-2031年中国屠宰及肉类加工供需平衡预测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2025-2031年影响屠宰及肉类加工行业运行的有利因素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2025-2031年影响屠宰及肉类加工行业运行的稳定因素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2025-2031年影响屠宰及肉类加工行业运行的不利因素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2025-2031年我国屠宰及肉类加工行业发展面临的挑战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2025-2031年我国屠宰及肉类加工行业发展面临机遇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2025-2031年屠宰及肉类加工行业经营风险及控制策略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2025-2031年屠宰及肉类加工行业同业竞争风险及控制策略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6cc67a7b94c7a" w:history="1">
        <w:r>
          <w:rPr>
            <w:rStyle w:val="Hyperlink"/>
          </w:rPr>
          <w:t>2025-2031年中国屠宰及肉类加工行业全面调研与发展前景预测报告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6cc67a7b94c7a" w:history="1">
        <w:r>
          <w:rPr>
            <w:rStyle w:val="Hyperlink"/>
          </w:rPr>
          <w:t>https://www.20087.com/2/17/TuZaiJiRouLeiJiaGongDeFaZhanQian.html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屠宰用水标准、屠宰及肉类加工工业水污染物排放标准、山东生猪屠宰食品公司、屠宰及肉类加工行业代码、肉制品深加工、屠宰及肉类加工属于什么行业、全国畜禽屠宰及肉类加工企业名录、屠宰及肉类加工排污许可技术规范、屠宰主要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d59ba42d04fbe" w:history="1">
      <w:r>
        <w:rPr>
          <w:rStyle w:val="Hyperlink"/>
        </w:rPr>
        <w:t>2025-2031年中国屠宰及肉类加工行业全面调研与发展前景预测报告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TuZaiJiRouLeiJiaGongDeFaZhanQian.html" TargetMode="External" Id="R0086cc67a7b9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TuZaiJiRouLeiJiaGongDeFaZhanQian.html" TargetMode="External" Id="R723d59ba42d0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2025-04-24T03:33:00Z</dcterms:created>
  <dcterms:modified xsi:type="dcterms:W3CDTF">2025-04-24T04:33:00Z</dcterms:modified>
  <dc:subject>2025-2031年中国屠宰及肉类加工行业全面调研与发展前景预测报告</dc:subject>
  <dc:title>2025-2031年中国屠宰及肉类加工行业全面调研与发展前景预测报告</dc:title>
  <cp:keywords>2025-2031年中国屠宰及肉类加工行业全面调研与发展前景预测报告</cp:keywords>
  <dc:description>2025-2031年中国屠宰及肉类加工行业全面调研与发展前景预测报告</dc:description>
</cp:coreProperties>
</file>