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029b9f7964ab9" w:history="1">
              <w:r>
                <w:rPr>
                  <w:rStyle w:val="Hyperlink"/>
                </w:rPr>
                <w:t>2025-2031年中国牛冻精行业研究及前景趋势分析报告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029b9f7964ab9" w:history="1">
              <w:r>
                <w:rPr>
                  <w:rStyle w:val="Hyperlink"/>
                </w:rPr>
                <w:t>2025-2031年中国牛冻精行业研究及前景趋势分析报告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029b9f7964ab9" w:history="1">
                <w:r>
                  <w:rPr>
                    <w:rStyle w:val="Hyperlink"/>
                  </w:rPr>
                  <w:t>https://www.20087.com/3/97/NiuDongJingShiChangQianJingFenXi.html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冻精是现代畜牧业中用于人工授精的关键生物材料，广泛应用于奶牛和肉牛养殖业。随着遗传改良技术的进步和规模化养殖的发展，牛冻精已成为提高种群质量和繁殖效率的重要手段。目前，国内外在牛冻精的采集、冷冻保存、运输和使用等方面已形成较为成熟的产业链条。国家和地方也在积极推广良种繁育体系建设，支持优质冻精的研发和推广应用。同时，养殖场户对遗传性能优良的冻精接受度不断提高，市场对高品质冻精的需求稳步增长。</w:t>
      </w:r>
      <w:r>
        <w:rPr>
          <w:rFonts w:hint="eastAsia"/>
        </w:rPr>
        <w:br/>
      </w:r>
      <w:r>
        <w:rPr>
          <w:rFonts w:hint="eastAsia"/>
        </w:rPr>
        <w:t>　　未来，随着畜牧业现代化进程加快，牛冻精的应用将进一步普及，尤其是在提高品种遗传潜力、缩短世代间隔、实现异地遗传资源共享等方面的优势将更加突出。行业将更加注重冻精质量控制和标准化体系建设，推动技术水平和检测手段的提升。此外，基因组选择、性别控制等新技术的融合应用，将使牛冻精产品向更高附加值方向发展。同时，随着生物技术和信息化管理手段的引入，冻精供应链管理将更加高效精准，助力畜牧业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029b9f7964ab9" w:history="1">
        <w:r>
          <w:rPr>
            <w:rStyle w:val="Hyperlink"/>
          </w:rPr>
          <w:t>2025-2031年中国牛冻精行业研究及前景趋势分析报告</w:t>
        </w:r>
      </w:hyperlink>
      <w:r>
        <w:rPr>
          <w:rFonts w:hint="eastAsia"/>
        </w:rPr>
        <w:t>》系统分析了牛冻精行业的市场规模、市场需求及价格波动，深入探讨了牛冻精产业链关键环节及各细分市场特点。报告基于权威数据，科学预测了牛冻精市场前景与发展趋势，同时评估了牛冻精重点企业的经营状况，包括品牌影响力、市场集中度及竞争格局。通过SWOT分析，报告揭示了牛冻精行业面临的风险与机遇，为牛冻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牛冻精行业界定和分类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2025年牛冻精行业国内外发展概述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全球牛冻精行业发展概况</w:t>
      </w:r>
      <w:r>
        <w:rPr>
          <w:rFonts w:hint="eastAsia"/>
        </w:rPr>
        <w:br/>
      </w:r>
      <w:r>
        <w:rPr>
          <w:rFonts w:hint="eastAsia"/>
        </w:rPr>
        <w:t>　　　　一、全球牛冻精行业发展现状</w:t>
      </w:r>
      <w:r>
        <w:rPr>
          <w:rFonts w:hint="eastAsia"/>
        </w:rPr>
        <w:br/>
      </w:r>
      <w:r>
        <w:rPr>
          <w:rFonts w:hint="eastAsia"/>
        </w:rPr>
        <w:t>　　　　二、全球牛冻精行业发展趋势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中国牛冻精行业发展概况</w:t>
      </w:r>
      <w:r>
        <w:rPr>
          <w:rFonts w:hint="eastAsia"/>
        </w:rPr>
        <w:br/>
      </w:r>
      <w:r>
        <w:rPr>
          <w:rFonts w:hint="eastAsia"/>
        </w:rPr>
        <w:t>　　　　一、中国牛冻精行业发展历程与现状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二、中国牛冻精行业发展中存在的问题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2025年中国牛冻精行业发展环境分析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牛冻精行业政策环境</w:t>
      </w:r>
      <w:r>
        <w:rPr>
          <w:rFonts w:hint="eastAsia"/>
        </w:rPr>
        <w:br/>
      </w:r>
      <w:r>
        <w:rPr>
          <w:rFonts w:hint="eastAsia"/>
        </w:rPr>
        <w:t>　　第四节 牛冻精行业技术环境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2025年中国牛冻精行业市场调研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一、牛冻精行业市场规模及增速</w:t>
      </w:r>
      <w:r>
        <w:rPr>
          <w:rFonts w:hint="eastAsia"/>
        </w:rPr>
        <w:br/>
      </w:r>
      <w:r>
        <w:rPr>
          <w:rFonts w:hint="eastAsia"/>
        </w:rPr>
        <w:t>　　　　二、牛冻精行业市场饱和度</w:t>
      </w:r>
      <w:r>
        <w:rPr>
          <w:rFonts w:hint="eastAsia"/>
        </w:rPr>
        <w:br/>
      </w:r>
      <w:r>
        <w:rPr>
          <w:rFonts w:hint="eastAsia"/>
        </w:rPr>
        <w:t>　　　　三、影响牛冻精行业市场规模的因素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四、2025-2031年牛冻精行业市场规模及增速预测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一、牛冻精行业所处生命周期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二、技术变革与行业革新对牛冻精行业的影响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中国牛冻精行业供给与需求情况分析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2020-2025年中国牛冻精行业总体规模</w:t>
      </w:r>
      <w:r>
        <w:rPr>
          <w:rFonts w:hint="eastAsia"/>
        </w:rPr>
        <w:br/>
      </w:r>
      <w:r>
        <w:rPr>
          <w:rFonts w:hint="eastAsia"/>
        </w:rPr>
        <w:t>　　第二节 中国牛冻精行业盈利情况分析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中国牛冻精行业供给情况分析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一、2020-2025年中国牛冻精供给情况分析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二、2025年中国牛冻精行业供给特点分析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三、2025-2031年中国牛冻精行业供给预测分析</w:t>
      </w:r>
      <w:r>
        <w:rPr>
          <w:rFonts w:hint="eastAsia"/>
        </w:rPr>
        <w:br/>
      </w:r>
      <w:r>
        <w:rPr>
          <w:rFonts w:hint="eastAsia"/>
        </w:rPr>
        <w:t>　　第四节 中国牛冻精行业需求概况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一、2020-2025年中国牛冻精行业需求情况分析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二、2025年中国牛冻精行业市场需求特点分析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三、2025-2031年中国牛冻精行业现状分析</w:t>
      </w:r>
      <w:r>
        <w:rPr>
          <w:rFonts w:hint="eastAsia"/>
        </w:rPr>
        <w:br/>
      </w:r>
      <w:r>
        <w:rPr>
          <w:rFonts w:hint="eastAsia"/>
        </w:rPr>
        <w:t>　　第五节 牛冻精产业供需平衡状况分析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2025年中国牛冻精行业区域市场调研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2025年中国牛冻精行业产业链分析</w:t>
      </w:r>
      <w:r>
        <w:rPr>
          <w:rFonts w:hint="eastAsia"/>
        </w:rPr>
        <w:br/>
      </w:r>
      <w:r>
        <w:rPr>
          <w:rFonts w:hint="eastAsia"/>
        </w:rPr>
        <w:t>　　第一节 牛冻精行业产业链分析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牛冻精上游行业调研</w:t>
      </w:r>
      <w:r>
        <w:rPr>
          <w:rFonts w:hint="eastAsia"/>
        </w:rPr>
        <w:br/>
      </w:r>
      <w:r>
        <w:rPr>
          <w:rFonts w:hint="eastAsia"/>
        </w:rPr>
        <w:t>　　　　一、牛冻精成本构成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四、上游行业对牛冻精行业的影响</w:t>
      </w:r>
      <w:r>
        <w:rPr>
          <w:rFonts w:hint="eastAsia"/>
        </w:rPr>
        <w:br/>
      </w:r>
      <w:r>
        <w:rPr>
          <w:rFonts w:hint="eastAsia"/>
        </w:rPr>
        <w:t>　　第三节 牛冻精下游行业调研</w:t>
      </w:r>
      <w:r>
        <w:rPr>
          <w:rFonts w:hint="eastAsia"/>
        </w:rPr>
        <w:br/>
      </w:r>
      <w:r>
        <w:rPr>
          <w:rFonts w:hint="eastAsia"/>
        </w:rPr>
        <w:t>　　　　一、牛冻精下游行业分布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四、下游需求对牛冻精行业的影响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2025年中国牛冻精行业主导驱动因素分析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2025年中国牛冻精行业偿债能力分析</w:t>
      </w:r>
      <w:r>
        <w:rPr>
          <w:rFonts w:hint="eastAsia"/>
        </w:rPr>
        <w:br/>
      </w:r>
      <w:r>
        <w:rPr>
          <w:rFonts w:hint="eastAsia"/>
        </w:rPr>
        <w:t>　　第一节 牛冻精行业资产负债率分析</w:t>
      </w:r>
      <w:r>
        <w:rPr>
          <w:rFonts w:hint="eastAsia"/>
        </w:rPr>
        <w:br/>
      </w:r>
      <w:r>
        <w:rPr>
          <w:rFonts w:hint="eastAsia"/>
        </w:rPr>
        <w:t>　　第二节 牛冻精行业速动比率分析</w:t>
      </w:r>
      <w:r>
        <w:rPr>
          <w:rFonts w:hint="eastAsia"/>
        </w:rPr>
        <w:br/>
      </w:r>
      <w:r>
        <w:rPr>
          <w:rFonts w:hint="eastAsia"/>
        </w:rPr>
        <w:t>　　第三节 牛冻精行业流动比率分析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2025-2031年牛冻精行业偿债能力预测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2025年中国牛冻精行业营运能力分析</w:t>
      </w:r>
      <w:r>
        <w:rPr>
          <w:rFonts w:hint="eastAsia"/>
        </w:rPr>
        <w:br/>
      </w:r>
      <w:r>
        <w:rPr>
          <w:rFonts w:hint="eastAsia"/>
        </w:rPr>
        <w:t>　　第一节 牛冻精行业总资产周转率分析</w:t>
      </w:r>
      <w:r>
        <w:rPr>
          <w:rFonts w:hint="eastAsia"/>
        </w:rPr>
        <w:br/>
      </w:r>
      <w:r>
        <w:rPr>
          <w:rFonts w:hint="eastAsia"/>
        </w:rPr>
        <w:t>　　第二节 牛冻精行业净资产周转率分析</w:t>
      </w:r>
      <w:r>
        <w:rPr>
          <w:rFonts w:hint="eastAsia"/>
        </w:rPr>
        <w:br/>
      </w:r>
      <w:r>
        <w:rPr>
          <w:rFonts w:hint="eastAsia"/>
        </w:rPr>
        <w:t>　　第三节 牛冻精行业应收账款周转率分析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2025-2031年牛冻精行业营运能力预测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2025年中国牛冻精行业竞争分析</w:t>
      </w:r>
      <w:r>
        <w:rPr>
          <w:rFonts w:hint="eastAsia"/>
        </w:rPr>
        <w:br/>
      </w:r>
      <w:r>
        <w:rPr>
          <w:rFonts w:hint="eastAsia"/>
        </w:rPr>
        <w:t>　　第一节 重点牛冻精企业市场份额</w:t>
      </w:r>
      <w:r>
        <w:rPr>
          <w:rFonts w:hint="eastAsia"/>
        </w:rPr>
        <w:br/>
      </w:r>
      <w:r>
        <w:rPr>
          <w:rFonts w:hint="eastAsia"/>
        </w:rPr>
        <w:t>　　第二节 牛冻精行业市场集中度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2025年中国牛冻精行业重点企业分析</w:t>
      </w:r>
      <w:r>
        <w:rPr>
          <w:rFonts w:hint="eastAsia"/>
        </w:rPr>
        <w:br/>
      </w:r>
      <w:r>
        <w:rPr>
          <w:rFonts w:hint="eastAsia"/>
        </w:rPr>
        <w:t>　　第一节 美国国际资源育种公司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加拿大先马士联合体公司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法国吉因斯育种公司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德国诺丁林种畜基因公司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北京奶牛中心公司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新疆天山畜牧生物工程公司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内蒙古赛科星繁育生物技术（集团）股份有限公司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山东奥克斯畜牧种业有限公司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河南省鼎元种牛育种公司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北京中农信德生物科技有限公司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2025-2031年中国牛冻精行业发展与投资前景分析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牛冻精行业环境风险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牛冻精行业政策风险</w:t>
      </w:r>
      <w:r>
        <w:rPr>
          <w:rFonts w:hint="eastAsia"/>
        </w:rPr>
        <w:br/>
      </w:r>
      <w:r>
        <w:rPr>
          <w:rFonts w:hint="eastAsia"/>
        </w:rPr>
        <w:t>　　第四节 牛冻精行业市场风险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2025-2031年中国牛冻精行业趋势预测及投资机会分析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牛冻精行业趋势预测分析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牛冻精行业投资机会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牛冻精行业研究结论及建议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(中:智:林)牛冻精行业发展建议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牛冻精行业历程</w:t>
      </w:r>
      <w:r>
        <w:rPr>
          <w:rFonts w:hint="eastAsia"/>
        </w:rPr>
        <w:br/>
      </w:r>
      <w:r>
        <w:rPr>
          <w:rFonts w:hint="eastAsia"/>
        </w:rPr>
        <w:t>　　图表 牛冻精行业生命周期</w:t>
      </w:r>
      <w:r>
        <w:rPr>
          <w:rFonts w:hint="eastAsia"/>
        </w:rPr>
        <w:br/>
      </w:r>
      <w:r>
        <w:rPr>
          <w:rFonts w:hint="eastAsia"/>
        </w:rPr>
        <w:t>　　图表 牛冻精行业产业链分析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2020-2025年牛冻精行业市场容量分析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2020-2025年中国牛冻精行业产量及增长趋势</w:t>
      </w:r>
      <w:r>
        <w:rPr>
          <w:rFonts w:hint="eastAsia"/>
        </w:rPr>
        <w:br/>
      </w:r>
      <w:r>
        <w:rPr>
          <w:rFonts w:hint="eastAsia"/>
        </w:rPr>
        <w:t>　　图表 牛冻精行业动态</w:t>
      </w:r>
      <w:r>
        <w:rPr>
          <w:rFonts w:hint="eastAsia"/>
        </w:rPr>
        <w:br/>
      </w:r>
      <w:r>
        <w:rPr>
          <w:rFonts w:hint="eastAsia"/>
        </w:rPr>
        <w:t>　　图表 2020-2025年中国牛冻精市场需求量及增速统计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2025年中国牛冻精行业需求领域分布格局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2020-2025年中国牛冻精行业盈利情况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2020-2025年中国牛冻精行业利润总额统计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2020-2025年中国牛冻精进口金额分析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2020-2025年中国牛冻精出口数量分析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2020-2025年中国牛冻精出口金额分析</w:t>
      </w:r>
      <w:r>
        <w:rPr>
          <w:rFonts w:hint="eastAsia"/>
        </w:rPr>
        <w:br/>
      </w:r>
      <w:r>
        <w:rPr>
          <w:rFonts w:hint="eastAsia"/>
        </w:rPr>
        <w:t>　　图表 2025年中国牛冻精进口国家及地区分析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2025年中国牛冻精出口国家及地区分析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2020-2025年中国牛冻精行业企业平均规模情况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牛冻精重点企业（一）基本信息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牛冻精重点企业（一）经营情况分析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牛冻精重点企业（一）主要经济指标情况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牛冻精重点企业（一）盈利能力情况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牛冻精重点企业（二）经营情况分析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牛冻精重点企业（二）主要经济指标情况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牛冻精重点企业（三）经营情况分析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牛冻精重点企业（三）主要经济指标情况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2025-2031年中国牛冻精行业产能预测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2025-2031年中国牛冻精市场需求量预测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2025-2031年中国牛冻精行业市场容量预测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2025-2031年中国牛冻精市场前景分析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2025-2031年中国牛冻精行业发展趋势预测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029b9f7964ab9" w:history="1">
        <w:r>
          <w:rPr>
            <w:rStyle w:val="Hyperlink"/>
          </w:rPr>
          <w:t>2025-2031年中国牛冻精行业研究及前景趋势分析报告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029b9f7964ab9" w:history="1">
        <w:r>
          <w:rPr>
            <w:rStyle w:val="Hyperlink"/>
          </w:rPr>
          <w:t>https://www.20087.com/3/97/NiuDongJingShiChangQianJingFenXi.html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热点：牛精编号查询种牛、牛冻精厂家、牛冻精报价表格、牛冻精查询、国内牛冻精前十名厂家、牛冻精品种编号大全、牛冻精管上的字母数字代表什么、牛冻精怎么查询、牛冻精型号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84beab83a4ee7" w:history="1">
      <w:r>
        <w:rPr>
          <w:rStyle w:val="Hyperlink"/>
        </w:rPr>
        <w:t>2025-2031年中国牛冻精行业研究及前景趋势分析报告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iuDongJingShiChangQianJingFenXi.html" TargetMode="External" Id="R4e1029b9f796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iuDongJingShiChangQianJingFenXi.html" TargetMode="External" Id="R64284beab83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2025-05-24T05:28:00Z</dcterms:created>
  <dcterms:modified xsi:type="dcterms:W3CDTF">2025-05-24T06:28:00Z</dcterms:modified>
  <dc:subject>2025-2031年中国牛冻精行业研究及前景趋势分析报告</dc:subject>
  <dc:title>2025-2031年中国牛冻精行业研究及前景趋势分析报告</dc:title>
  <cp:keywords>2025-2031年中国牛冻精行业研究及前景趋势分析报告</cp:keywords>
  <dc:description>2025-2031年中国牛冻精行业研究及前景趋势分析报告</dc:description>
</cp:coreProperties>
</file>