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a02a471154574" w:history="1">
              <w:r>
                <w:rPr>
                  <w:rStyle w:val="Hyperlink"/>
                </w:rPr>
                <w:t>2024-2030年中国粮油制品市场调研及发展前景报告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a02a471154574" w:history="1">
              <w:r>
                <w:rPr>
                  <w:rStyle w:val="Hyperlink"/>
                </w:rPr>
                <w:t>2024-2030年中国粮油制品市场调研及发展前景报告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a02a471154574" w:history="1">
                <w:r>
                  <w:rPr>
                    <w:rStyle w:val="Hyperlink"/>
                  </w:rPr>
                  <w:t>https://www.20087.com/3/27/LiangYouZhiPinShiChangQianJing.html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制品是以粮食和油料作物为原料加工而成的各种食品，如面粉、食用油等。近年来，随着农业技术和食品加工技术的进步，粮油制品在品质、营养价值及安全性方面都有了显著提升。现代粮油制品不仅提高了产品的口感和营养成分，还增加了健康概念和功能食品的研发，如低糖、低脂和富含膳食纤维的产品，以适应消费者日益增长的健康需求。</w:t>
      </w:r>
      <w:r>
        <w:rPr>
          <w:rFonts w:hint="eastAsia"/>
        </w:rPr>
        <w:br/>
      </w:r>
      <w:r>
        <w:rPr>
          <w:rFonts w:hint="eastAsia"/>
        </w:rPr>
        <w:t>　　未来，粮油制品的发展将更加注重技术创新和品牌建设。一方面，通过引入更先进的农业技术和食品加工技术，提高粮油制品的性能指标，例如采用更高效的种植技术和更精细的加工工艺来提高产品的营养价值。另一方面，随着消费者对食品安全和健康的关注，粮油制品将更加注重品牌建设和健康理念的传播，通过研发新产品和优化包装设计来提高市场竞争力。</w:t>
      </w:r>
      <w:r>
        <w:rPr>
          <w:rFonts w:hint="eastAsia"/>
        </w:rPr>
        <w:br/>
      </w:r>
      <w:r>
        <w:rPr>
          <w:rFonts w:hint="eastAsia"/>
        </w:rPr>
        <w:t>　　《</w:t>
      </w:r>
      <w:hyperlink r:id="R407a02a471154574" w:history="1">
        <w:r>
          <w:rPr>
            <w:rStyle w:val="Hyperlink"/>
          </w:rPr>
          <w:t>2024-2030年中国粮油制品市场调研及发展前景报告</w:t>
        </w:r>
      </w:hyperlink>
      <w:r>
        <w:rPr>
          <w:rFonts w:hint="eastAsia"/>
        </w:rPr>
        <w:t>》基于多年监测调研数据，结合粮油制品行业现状与发展前景，全面分析了粮油制品市场需求、市场规模、产业链构成、价格机制以及粮油制品细分市场特性。粮油制品报告客观评估了市场前景，预测了发展趋势，深入分析了品牌竞争、市场集中度及粮油制品重点企业运营状况。同时，粮油制品报告识别了行业面临的风险与机遇，为投资者和决策者提供了科学、规范、客观的战略建议。</w:t>
      </w:r>
      <w:r>
        <w:rPr>
          <w:rFonts w:hint="eastAsia"/>
        </w:rPr>
        <w:br/>
      </w:r>
      <w:r>
        <w:rPr>
          <w:rFonts w:hint="eastAsia"/>
        </w:rPr>
        <w:br/>
      </w:r>
      <w:r>
        <w:rPr>
          <w:rFonts w:hint="eastAsia"/>
        </w:rPr>
        <w:t>第一章 粮油制品产业市场概述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粮油制品行业关键成功要素</w:t>
      </w:r>
      <w:r>
        <w:rPr>
          <w:rFonts w:hint="eastAsia"/>
        </w:rPr>
        <w:br/>
      </w:r>
      <w:r>
        <w:rPr>
          <w:rFonts w:hint="eastAsia"/>
        </w:rPr>
        <w:t>　　第四节 粮油制品行业价值链分析</w:t>
      </w:r>
      <w:r>
        <w:rPr>
          <w:rFonts w:hint="eastAsia"/>
        </w:rPr>
        <w:br/>
      </w:r>
      <w:r>
        <w:rPr>
          <w:rFonts w:hint="eastAsia"/>
        </w:rPr>
        <w:t>　　第五节 粮油制品产业链分析</w:t>
      </w:r>
      <w:r>
        <w:rPr>
          <w:rFonts w:hint="eastAsia"/>
        </w:rPr>
        <w:br/>
      </w:r>
      <w:r>
        <w:rPr>
          <w:rFonts w:hint="eastAsia"/>
        </w:rPr>
        <w:br/>
      </w:r>
      <w:r>
        <w:rPr>
          <w:rFonts w:hint="eastAsia"/>
        </w:rPr>
        <w:t>第二章 2023-2024年全球粮油制品市场现状及发展趋势</w:t>
      </w:r>
      <w:r>
        <w:rPr>
          <w:rFonts w:hint="eastAsia"/>
        </w:rPr>
        <w:br/>
      </w:r>
      <w:r>
        <w:rPr>
          <w:rFonts w:hint="eastAsia"/>
        </w:rPr>
        <w:t>　　第一节 全球粮油制品市场现状及发展趋势</w:t>
      </w:r>
      <w:r>
        <w:rPr>
          <w:rFonts w:hint="eastAsia"/>
        </w:rPr>
        <w:br/>
      </w:r>
      <w:r>
        <w:rPr>
          <w:rFonts w:hint="eastAsia"/>
        </w:rPr>
        <w:t>　　　　一、全球粮油制品产业发展阶段</w:t>
      </w:r>
      <w:r>
        <w:rPr>
          <w:rFonts w:hint="eastAsia"/>
        </w:rPr>
        <w:br/>
      </w:r>
      <w:r>
        <w:rPr>
          <w:rFonts w:hint="eastAsia"/>
        </w:rPr>
        <w:t>　　　　二、全球粮油制品产业竞争现状</w:t>
      </w:r>
      <w:r>
        <w:rPr>
          <w:rFonts w:hint="eastAsia"/>
        </w:rPr>
        <w:br/>
      </w:r>
      <w:r>
        <w:rPr>
          <w:rFonts w:hint="eastAsia"/>
        </w:rPr>
        <w:t>　　　　三、全球粮油制品产业投资状况</w:t>
      </w:r>
      <w:r>
        <w:rPr>
          <w:rFonts w:hint="eastAsia"/>
        </w:rPr>
        <w:br/>
      </w:r>
      <w:r>
        <w:rPr>
          <w:rFonts w:hint="eastAsia"/>
        </w:rPr>
        <w:t>　　　　四、全球粮油制品产业市场发展趋势</w:t>
      </w:r>
      <w:r>
        <w:rPr>
          <w:rFonts w:hint="eastAsia"/>
        </w:rPr>
        <w:br/>
      </w:r>
      <w:r>
        <w:rPr>
          <w:rFonts w:hint="eastAsia"/>
        </w:rPr>
        <w:t>　　第二节 全球主要国家地区粮油制品市场现状及发展趋势</w:t>
      </w:r>
      <w:r>
        <w:rPr>
          <w:rFonts w:hint="eastAsia"/>
        </w:rPr>
        <w:br/>
      </w:r>
      <w:r>
        <w:rPr>
          <w:rFonts w:hint="eastAsia"/>
        </w:rPr>
        <w:t>　　第四节 全球粮油制品市场经营模式现状及发展趋势</w:t>
      </w:r>
      <w:r>
        <w:rPr>
          <w:rFonts w:hint="eastAsia"/>
        </w:rPr>
        <w:br/>
      </w:r>
      <w:r>
        <w:rPr>
          <w:rFonts w:hint="eastAsia"/>
        </w:rPr>
        <w:br/>
      </w:r>
      <w:r>
        <w:rPr>
          <w:rFonts w:hint="eastAsia"/>
        </w:rPr>
        <w:t>第三章 2023-2024年中国粮油制品产业链发展状况分析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中国粮油制品产业发展分析</w:t>
      </w:r>
      <w:r>
        <w:rPr>
          <w:rFonts w:hint="eastAsia"/>
        </w:rPr>
        <w:br/>
      </w:r>
      <w:r>
        <w:rPr>
          <w:rFonts w:hint="eastAsia"/>
        </w:rPr>
        <w:t>　　第一节 中国粮油制品产业发展现状</w:t>
      </w:r>
      <w:r>
        <w:rPr>
          <w:rFonts w:hint="eastAsia"/>
        </w:rPr>
        <w:br/>
      </w:r>
      <w:r>
        <w:rPr>
          <w:rFonts w:hint="eastAsia"/>
        </w:rPr>
        <w:t>　　第二节 中国粮油制品产业国际地位现状</w:t>
      </w:r>
      <w:r>
        <w:rPr>
          <w:rFonts w:hint="eastAsia"/>
        </w:rPr>
        <w:br/>
      </w:r>
      <w:r>
        <w:rPr>
          <w:rFonts w:hint="eastAsia"/>
        </w:rPr>
        <w:t>　　第三节 中国粮油制品产业经济运行现状</w:t>
      </w:r>
      <w:r>
        <w:rPr>
          <w:rFonts w:hint="eastAsia"/>
        </w:rPr>
        <w:br/>
      </w:r>
      <w:r>
        <w:rPr>
          <w:rFonts w:hint="eastAsia"/>
        </w:rPr>
        <w:t>　　第四节 中国粮油制品产业运营模式现状</w:t>
      </w:r>
      <w:r>
        <w:rPr>
          <w:rFonts w:hint="eastAsia"/>
        </w:rPr>
        <w:br/>
      </w:r>
      <w:r>
        <w:rPr>
          <w:rFonts w:hint="eastAsia"/>
        </w:rPr>
        <w:t>　　第五节 中国粮油制品产业存在的问题及发展障碍分析</w:t>
      </w:r>
      <w:r>
        <w:rPr>
          <w:rFonts w:hint="eastAsia"/>
        </w:rPr>
        <w:br/>
      </w:r>
      <w:r>
        <w:rPr>
          <w:rFonts w:hint="eastAsia"/>
        </w:rPr>
        <w:t>　　第六节 中国粮油制品产业发展趋势</w:t>
      </w:r>
      <w:r>
        <w:rPr>
          <w:rFonts w:hint="eastAsia"/>
        </w:rPr>
        <w:br/>
      </w:r>
      <w:r>
        <w:rPr>
          <w:rFonts w:hint="eastAsia"/>
        </w:rPr>
        <w:br/>
      </w:r>
      <w:r>
        <w:rPr>
          <w:rFonts w:hint="eastAsia"/>
        </w:rPr>
        <w:t>第五章 中国粮油制品市场现状及发展趋势</w:t>
      </w:r>
      <w:r>
        <w:rPr>
          <w:rFonts w:hint="eastAsia"/>
        </w:rPr>
        <w:br/>
      </w:r>
      <w:r>
        <w:rPr>
          <w:rFonts w:hint="eastAsia"/>
        </w:rPr>
        <w:t>　　第一节 中国粮油制品市场供给状况</w:t>
      </w:r>
      <w:r>
        <w:rPr>
          <w:rFonts w:hint="eastAsia"/>
        </w:rPr>
        <w:br/>
      </w:r>
      <w:r>
        <w:rPr>
          <w:rFonts w:hint="eastAsia"/>
        </w:rPr>
        <w:t>　　第二节 中国粮油制品市场需求状况</w:t>
      </w:r>
      <w:r>
        <w:rPr>
          <w:rFonts w:hint="eastAsia"/>
        </w:rPr>
        <w:br/>
      </w:r>
      <w:r>
        <w:rPr>
          <w:rFonts w:hint="eastAsia"/>
        </w:rPr>
        <w:t>　　第三节 中国粮油制品市场结构状况</w:t>
      </w:r>
      <w:r>
        <w:rPr>
          <w:rFonts w:hint="eastAsia"/>
        </w:rPr>
        <w:br/>
      </w:r>
      <w:r>
        <w:rPr>
          <w:rFonts w:hint="eastAsia"/>
        </w:rPr>
        <w:t>　　第四节 中国粮油制品市场存在的问题及障碍</w:t>
      </w:r>
      <w:r>
        <w:rPr>
          <w:rFonts w:hint="eastAsia"/>
        </w:rPr>
        <w:br/>
      </w:r>
      <w:r>
        <w:rPr>
          <w:rFonts w:hint="eastAsia"/>
        </w:rPr>
        <w:t>　　第五节 中国粮油制品市场发展潜力及发展趋势</w:t>
      </w:r>
      <w:r>
        <w:rPr>
          <w:rFonts w:hint="eastAsia"/>
        </w:rPr>
        <w:br/>
      </w:r>
      <w:r>
        <w:rPr>
          <w:rFonts w:hint="eastAsia"/>
        </w:rPr>
        <w:br/>
      </w:r>
      <w:r>
        <w:rPr>
          <w:rFonts w:hint="eastAsia"/>
        </w:rPr>
        <w:t>第六章 中国粮油制品市场消费者行为状况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中国粮油制品产业基本竞争战略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四、粮油制品产业该战略的SWOT分析</w:t>
      </w:r>
      <w:r>
        <w:rPr>
          <w:rFonts w:hint="eastAsia"/>
        </w:rPr>
        <w:br/>
      </w:r>
      <w:r>
        <w:rPr>
          <w:rFonts w:hint="eastAsia"/>
        </w:rPr>
        <w:t>　　　　五、粮油制品产业该战略的典型企业分析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中国粮油制品产业市场竞争策略分析</w:t>
      </w:r>
      <w:r>
        <w:rPr>
          <w:rFonts w:hint="eastAsia"/>
        </w:rPr>
        <w:br/>
      </w:r>
      <w:r>
        <w:rPr>
          <w:rFonts w:hint="eastAsia"/>
        </w:rPr>
        <w:t>　　第一节 粮油制品产业市场五种竞争动力模式结构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粮油制品产业市场核心竞争力的塑造要素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粮油制品产业市场不同市场地位的竞争策略分析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粮油制品产业市场竞争案例分析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中国粮油制品产业市场营销策略竞争分析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中国粮油制品产业重点企业市场竞争策略研究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中国粮油制品产业市场发展预测</w:t>
      </w:r>
      <w:r>
        <w:rPr>
          <w:rFonts w:hint="eastAsia"/>
        </w:rPr>
        <w:br/>
      </w:r>
      <w:r>
        <w:rPr>
          <w:rFonts w:hint="eastAsia"/>
        </w:rPr>
        <w:t>　　第一节 中国粮油制品产业发展环境预测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中国粮油制品产业发展预测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中国粮油制品市场发展预测</w:t>
      </w:r>
      <w:r>
        <w:rPr>
          <w:rFonts w:hint="eastAsia"/>
        </w:rPr>
        <w:br/>
      </w:r>
      <w:r>
        <w:rPr>
          <w:rFonts w:hint="eastAsia"/>
        </w:rPr>
        <w:t>　　　　一、2024-2030年中国粮油制品市场需求预测</w:t>
      </w:r>
      <w:r>
        <w:rPr>
          <w:rFonts w:hint="eastAsia"/>
        </w:rPr>
        <w:br/>
      </w:r>
      <w:r>
        <w:rPr>
          <w:rFonts w:hint="eastAsia"/>
        </w:rPr>
        <w:t>　　　　二、2024-2030年中国粮油制品市场结构预测</w:t>
      </w:r>
      <w:r>
        <w:rPr>
          <w:rFonts w:hint="eastAsia"/>
        </w:rPr>
        <w:br/>
      </w:r>
      <w:r>
        <w:rPr>
          <w:rFonts w:hint="eastAsia"/>
        </w:rPr>
        <w:t>　　　　三、2024-2030年中国粮油制品市场集中度预测</w:t>
      </w:r>
      <w:r>
        <w:rPr>
          <w:rFonts w:hint="eastAsia"/>
        </w:rPr>
        <w:br/>
      </w:r>
      <w:r>
        <w:rPr>
          <w:rFonts w:hint="eastAsia"/>
        </w:rPr>
        <w:t>　　　　四、2024-2030年中国粮油制品市场供给预测</w:t>
      </w:r>
      <w:r>
        <w:rPr>
          <w:rFonts w:hint="eastAsia"/>
        </w:rPr>
        <w:br/>
      </w:r>
      <w:r>
        <w:rPr>
          <w:rFonts w:hint="eastAsia"/>
        </w:rPr>
        <w:t>　　　　五、2024-2030年中国粮油制品市场价格预测</w:t>
      </w:r>
      <w:r>
        <w:rPr>
          <w:rFonts w:hint="eastAsia"/>
        </w:rPr>
        <w:br/>
      </w:r>
      <w:r>
        <w:rPr>
          <w:rFonts w:hint="eastAsia"/>
        </w:rPr>
        <w:t>　　第四节 中国粮油制品产业竞争发展趋势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中国粮油制品产业市场投资机会与风险</w:t>
      </w:r>
      <w:r>
        <w:rPr>
          <w:rFonts w:hint="eastAsia"/>
        </w:rPr>
        <w:br/>
      </w:r>
      <w:r>
        <w:rPr>
          <w:rFonts w:hint="eastAsia"/>
        </w:rPr>
        <w:t>　　第一节 中国粮油制品产业市场投资优势分析</w:t>
      </w:r>
      <w:r>
        <w:rPr>
          <w:rFonts w:hint="eastAsia"/>
        </w:rPr>
        <w:br/>
      </w:r>
      <w:r>
        <w:rPr>
          <w:rFonts w:hint="eastAsia"/>
        </w:rPr>
        <w:t>　　第二节 中国粮油制品产业市场投资劣势分析</w:t>
      </w:r>
      <w:r>
        <w:rPr>
          <w:rFonts w:hint="eastAsia"/>
        </w:rPr>
        <w:br/>
      </w:r>
      <w:r>
        <w:rPr>
          <w:rFonts w:hint="eastAsia"/>
        </w:rPr>
        <w:t>　　第三节 中国粮油制品产业市场投资机会分析</w:t>
      </w:r>
      <w:r>
        <w:rPr>
          <w:rFonts w:hint="eastAsia"/>
        </w:rPr>
        <w:br/>
      </w:r>
      <w:r>
        <w:rPr>
          <w:rFonts w:hint="eastAsia"/>
        </w:rPr>
        <w:t>　　第四节 中国粮油制品产业市场投资风险分析</w:t>
      </w:r>
      <w:r>
        <w:rPr>
          <w:rFonts w:hint="eastAsia"/>
        </w:rPr>
        <w:br/>
      </w:r>
      <w:r>
        <w:rPr>
          <w:rFonts w:hint="eastAsia"/>
        </w:rPr>
        <w:br/>
      </w:r>
      <w:r>
        <w:rPr>
          <w:rFonts w:hint="eastAsia"/>
        </w:rPr>
        <w:t>第十三章 中国粮油制品产业市场竞争策略建议</w:t>
      </w:r>
      <w:r>
        <w:rPr>
          <w:rFonts w:hint="eastAsia"/>
        </w:rPr>
        <w:br/>
      </w:r>
      <w:r>
        <w:rPr>
          <w:rFonts w:hint="eastAsia"/>
        </w:rPr>
        <w:t>　　第一节 中国粮油制品产业竞争战略建议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中国粮油制品产业竞争策略建议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中国粮油制品市场竞争策略建议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粮油制品产业链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2019-2024年中国粮油制品行业市场规模及增长情况</w:t>
      </w:r>
      <w:r>
        <w:rPr>
          <w:rFonts w:hint="eastAsia"/>
        </w:rPr>
        <w:br/>
      </w:r>
      <w:r>
        <w:rPr>
          <w:rFonts w:hint="eastAsia"/>
        </w:rPr>
        <w:t>　　……</w:t>
      </w:r>
      <w:r>
        <w:rPr>
          <w:rFonts w:hint="eastAsia"/>
        </w:rPr>
        <w:br/>
      </w:r>
      <w:r>
        <w:rPr>
          <w:rFonts w:hint="eastAsia"/>
        </w:rPr>
        <w:t>　　图表 2019-2024年中国粮油制品行业产量及增长趋势</w:t>
      </w:r>
      <w:r>
        <w:rPr>
          <w:rFonts w:hint="eastAsia"/>
        </w:rPr>
        <w:br/>
      </w:r>
      <w:r>
        <w:rPr>
          <w:rFonts w:hint="eastAsia"/>
        </w:rPr>
        <w:t>　　图表 2019-2024年中国粮油制品市场需求量及增速统计</w:t>
      </w:r>
      <w:r>
        <w:rPr>
          <w:rFonts w:hint="eastAsia"/>
        </w:rPr>
        <w:br/>
      </w:r>
      <w:r>
        <w:rPr>
          <w:rFonts w:hint="eastAsia"/>
        </w:rPr>
        <w:t>　　……</w:t>
      </w:r>
      <w:r>
        <w:rPr>
          <w:rFonts w:hint="eastAsia"/>
        </w:rPr>
        <w:br/>
      </w:r>
      <w:r>
        <w:rPr>
          <w:rFonts w:hint="eastAsia"/>
        </w:rPr>
        <w:t>　　图表 2019-2024年中国粮油制品行业盈利情况 单位：亿元</w:t>
      </w:r>
      <w:r>
        <w:rPr>
          <w:rFonts w:hint="eastAsia"/>
        </w:rPr>
        <w:br/>
      </w:r>
      <w:r>
        <w:rPr>
          <w:rFonts w:hint="eastAsia"/>
        </w:rPr>
        <w:t>　　……</w:t>
      </w:r>
      <w:r>
        <w:rPr>
          <w:rFonts w:hint="eastAsia"/>
        </w:rPr>
        <w:br/>
      </w:r>
      <w:r>
        <w:rPr>
          <w:rFonts w:hint="eastAsia"/>
        </w:rPr>
        <w:t>　　图表 2019-2024年中国粮油制品行业企业数量情况 单位：家</w:t>
      </w:r>
      <w:r>
        <w:rPr>
          <w:rFonts w:hint="eastAsia"/>
        </w:rPr>
        <w:br/>
      </w:r>
      <w:r>
        <w:rPr>
          <w:rFonts w:hint="eastAsia"/>
        </w:rPr>
        <w:t>　　图表 2019-2024年中国粮油制品行业企业平均规模情况 单位：万元/家</w:t>
      </w:r>
      <w:r>
        <w:rPr>
          <w:rFonts w:hint="eastAsia"/>
        </w:rPr>
        <w:br/>
      </w:r>
      <w:r>
        <w:rPr>
          <w:rFonts w:hint="eastAsia"/>
        </w:rPr>
        <w:t>　　图表 2019-2024年中国粮油制品行业市场规模及增长情况</w:t>
      </w:r>
      <w:r>
        <w:rPr>
          <w:rFonts w:hint="eastAsia"/>
        </w:rPr>
        <w:br/>
      </w:r>
      <w:r>
        <w:rPr>
          <w:rFonts w:hint="eastAsia"/>
        </w:rPr>
        <w:t>　　……</w:t>
      </w:r>
      <w:r>
        <w:rPr>
          <w:rFonts w:hint="eastAsia"/>
        </w:rPr>
        <w:br/>
      </w:r>
      <w:r>
        <w:rPr>
          <w:rFonts w:hint="eastAsia"/>
        </w:rPr>
        <w:t>　　图表 **地区粮油制品市场规模及增长情况</w:t>
      </w:r>
      <w:r>
        <w:rPr>
          <w:rFonts w:hint="eastAsia"/>
        </w:rPr>
        <w:br/>
      </w:r>
      <w:r>
        <w:rPr>
          <w:rFonts w:hint="eastAsia"/>
        </w:rPr>
        <w:t>　　图表 **地区粮油制品行业市场需求情况</w:t>
      </w:r>
      <w:r>
        <w:rPr>
          <w:rFonts w:hint="eastAsia"/>
        </w:rPr>
        <w:br/>
      </w:r>
      <w:r>
        <w:rPr>
          <w:rFonts w:hint="eastAsia"/>
        </w:rPr>
        <w:t>　　……</w:t>
      </w:r>
      <w:r>
        <w:rPr>
          <w:rFonts w:hint="eastAsia"/>
        </w:rPr>
        <w:br/>
      </w:r>
      <w:r>
        <w:rPr>
          <w:rFonts w:hint="eastAsia"/>
        </w:rPr>
        <w:t>　　图表 粮油制品重点企业（一）基本信息</w:t>
      </w:r>
      <w:r>
        <w:rPr>
          <w:rFonts w:hint="eastAsia"/>
        </w:rPr>
        <w:br/>
      </w:r>
      <w:r>
        <w:rPr>
          <w:rFonts w:hint="eastAsia"/>
        </w:rPr>
        <w:t>　　图表 粮油制品重点企业（一）经营情况分析</w:t>
      </w:r>
      <w:r>
        <w:rPr>
          <w:rFonts w:hint="eastAsia"/>
        </w:rPr>
        <w:br/>
      </w:r>
      <w:r>
        <w:rPr>
          <w:rFonts w:hint="eastAsia"/>
        </w:rPr>
        <w:t>　　图表 粮油制品重点企业（一）主要经济指标情况</w:t>
      </w:r>
      <w:r>
        <w:rPr>
          <w:rFonts w:hint="eastAsia"/>
        </w:rPr>
        <w:br/>
      </w:r>
      <w:r>
        <w:rPr>
          <w:rFonts w:hint="eastAsia"/>
        </w:rPr>
        <w:t>　　图表 粮油制品重点企业（一）盈利能力情况</w:t>
      </w:r>
      <w:r>
        <w:rPr>
          <w:rFonts w:hint="eastAsia"/>
        </w:rPr>
        <w:br/>
      </w:r>
      <w:r>
        <w:rPr>
          <w:rFonts w:hint="eastAsia"/>
        </w:rPr>
        <w:t>　　图表 粮油制品重点企业（一）偿债能力情况</w:t>
      </w:r>
      <w:r>
        <w:rPr>
          <w:rFonts w:hint="eastAsia"/>
        </w:rPr>
        <w:br/>
      </w:r>
      <w:r>
        <w:rPr>
          <w:rFonts w:hint="eastAsia"/>
        </w:rPr>
        <w:t>　　图表 粮油制品重点企业（一）运营能力情况</w:t>
      </w:r>
      <w:r>
        <w:rPr>
          <w:rFonts w:hint="eastAsia"/>
        </w:rPr>
        <w:br/>
      </w:r>
      <w:r>
        <w:rPr>
          <w:rFonts w:hint="eastAsia"/>
        </w:rPr>
        <w:t>　　图表 粮油制品重点企业（一）成长能力情况</w:t>
      </w:r>
      <w:r>
        <w:rPr>
          <w:rFonts w:hint="eastAsia"/>
        </w:rPr>
        <w:br/>
      </w:r>
      <w:r>
        <w:rPr>
          <w:rFonts w:hint="eastAsia"/>
        </w:rPr>
        <w:t>　　图表 粮油制品重点企业（二）基本信息</w:t>
      </w:r>
      <w:r>
        <w:rPr>
          <w:rFonts w:hint="eastAsia"/>
        </w:rPr>
        <w:br/>
      </w:r>
      <w:r>
        <w:rPr>
          <w:rFonts w:hint="eastAsia"/>
        </w:rPr>
        <w:t>　　图表 粮油制品重点企业（二）经营情况分析</w:t>
      </w:r>
      <w:r>
        <w:rPr>
          <w:rFonts w:hint="eastAsia"/>
        </w:rPr>
        <w:br/>
      </w:r>
      <w:r>
        <w:rPr>
          <w:rFonts w:hint="eastAsia"/>
        </w:rPr>
        <w:t>　　图表 粮油制品重点企业（二）主要经济指标情况</w:t>
      </w:r>
      <w:r>
        <w:rPr>
          <w:rFonts w:hint="eastAsia"/>
        </w:rPr>
        <w:br/>
      </w:r>
      <w:r>
        <w:rPr>
          <w:rFonts w:hint="eastAsia"/>
        </w:rPr>
        <w:t>　　图表 粮油制品重点企业（二）盈利能力情况</w:t>
      </w:r>
      <w:r>
        <w:rPr>
          <w:rFonts w:hint="eastAsia"/>
        </w:rPr>
        <w:br/>
      </w:r>
      <w:r>
        <w:rPr>
          <w:rFonts w:hint="eastAsia"/>
        </w:rPr>
        <w:t>　　图表 粮油制品重点企业（二）偿债能力情况</w:t>
      </w:r>
      <w:r>
        <w:rPr>
          <w:rFonts w:hint="eastAsia"/>
        </w:rPr>
        <w:br/>
      </w:r>
      <w:r>
        <w:rPr>
          <w:rFonts w:hint="eastAsia"/>
        </w:rPr>
        <w:t>　　图表 粮油制品重点企业（二）运营能力情况</w:t>
      </w:r>
      <w:r>
        <w:rPr>
          <w:rFonts w:hint="eastAsia"/>
        </w:rPr>
        <w:br/>
      </w:r>
      <w:r>
        <w:rPr>
          <w:rFonts w:hint="eastAsia"/>
        </w:rPr>
        <w:t>　　图表 粮油制品重点企业（二）成长能力情况</w:t>
      </w:r>
      <w:r>
        <w:rPr>
          <w:rFonts w:hint="eastAsia"/>
        </w:rPr>
        <w:br/>
      </w:r>
      <w:r>
        <w:rPr>
          <w:rFonts w:hint="eastAsia"/>
        </w:rPr>
        <w:t>　　……</w:t>
      </w:r>
      <w:r>
        <w:rPr>
          <w:rFonts w:hint="eastAsia"/>
        </w:rPr>
        <w:br/>
      </w:r>
      <w:r>
        <w:rPr>
          <w:rFonts w:hint="eastAsia"/>
        </w:rPr>
        <w:t>　　图表 2024-2030年中国粮油制品行业产量预测</w:t>
      </w:r>
      <w:r>
        <w:rPr>
          <w:rFonts w:hint="eastAsia"/>
        </w:rPr>
        <w:br/>
      </w:r>
      <w:r>
        <w:rPr>
          <w:rFonts w:hint="eastAsia"/>
        </w:rPr>
        <w:t>　　图表 2024-2030年中国粮油制品市场需求量预测</w:t>
      </w:r>
      <w:r>
        <w:rPr>
          <w:rFonts w:hint="eastAsia"/>
        </w:rPr>
        <w:br/>
      </w:r>
      <w:r>
        <w:rPr>
          <w:rFonts w:hint="eastAsia"/>
        </w:rPr>
        <w:t>　　……</w:t>
      </w:r>
      <w:r>
        <w:rPr>
          <w:rFonts w:hint="eastAsia"/>
        </w:rPr>
        <w:br/>
      </w:r>
      <w:r>
        <w:rPr>
          <w:rFonts w:hint="eastAsia"/>
        </w:rPr>
        <w:t>　　图表 2024-2030年中国粮油制品行业市场规模预测</w:t>
      </w:r>
      <w:r>
        <w:rPr>
          <w:rFonts w:hint="eastAsia"/>
        </w:rPr>
        <w:br/>
      </w:r>
      <w:r>
        <w:rPr>
          <w:rFonts w:hint="eastAsia"/>
        </w:rPr>
        <w:t>　　图表 2024-2030年中国粮油制品市场前景分析</w:t>
      </w:r>
      <w:r>
        <w:rPr>
          <w:rFonts w:hint="eastAsia"/>
        </w:rPr>
        <w:br/>
      </w:r>
      <w:r>
        <w:rPr>
          <w:rFonts w:hint="eastAsia"/>
        </w:rPr>
        <w:t>　　图表 2024-2030年中国粮油制品行业发展趋势预测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a02a471154574" w:history="1">
        <w:r>
          <w:rPr>
            <w:rStyle w:val="Hyperlink"/>
          </w:rPr>
          <w:t>2024-2030年中国粮油制品市场调研及发展前景报告</w:t>
        </w:r>
      </w:hyperlink>
      <w:r>
        <w:rPr>
          <w:color w:val="C00000"/>
        </w:rPr>
        <w:t>》，报告编号：</w:t>
      </w:r>
      <w:r>
        <w:rPr>
          <w:rFonts w:hint="eastAsia"/>
          <w:color w:val="C00000"/>
        </w:rPr>
        <w:t>0703273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a02a471154574" w:history="1">
        <w:r>
          <w:rPr>
            <w:rStyle w:val="Hyperlink"/>
          </w:rPr>
          <w:t>https://www.20087.com/3/27/LiangYouZhiPinShiChangQianJing.html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6f7a4236e4e13" w:history="1">
      <w:r>
        <w:rPr>
          <w:rStyle w:val="Hyperlink"/>
        </w:rPr>
        <w:t>2024-2030年中国粮油制品市场调研及发展前景报告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iangYouZhiPinShiChangQianJing.html" TargetMode="External" Id="R407a02a471154574" /></Relationships>
</file>

<file path=word/_rels/header2.xml.rels>&#65279;<?xml version="1.0" encoding="utf-8"?><Relationships xmlns="http://schemas.openxmlformats.org/package/2006/relationships"><Relationship Type="http://schemas.openxmlformats.org/officeDocument/2006/relationships/hyperlink" Target="https://www.20087.com/3/27/LiangYouZhiPinShiChangQianJing.html" TargetMode="External" Id="R0566f7a4236e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2024-05-04T06:35:00Z</dcterms:created>
  <dcterms:modified xsi:type="dcterms:W3CDTF">2024-05-04T07:35:00Z</dcterms:modified>
  <dc:subject>2024-2030年中国粮油制品市场调研及发展前景报告</dc:subject>
  <dc:title>2024-2030年中国粮油制品市场调研及发展前景报告</dc:title>
  <cp:keywords>2024-2030年中国粮油制品市场调研及发展前景报告</cp:keywords>
  <dc:description>2024-2030年中国粮油制品市场调研及发展前景报告</dc:description>
</cp:coreProperties>
</file>