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a3dac49049e2" w:history="1">
              <w:r>
                <w:rPr>
                  <w:rStyle w:val="Hyperlink"/>
                </w:rPr>
                <w:t>2025-2031年中国细菌纤维素发展现状与市场前景分析报告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a3dac49049e2" w:history="1">
              <w:r>
                <w:rPr>
                  <w:rStyle w:val="Hyperlink"/>
                </w:rPr>
                <w:t>2025-2031年中国细菌纤维素发展现状与市场前景分析报告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8a3dac49049e2" w:history="1">
                <w:r>
                  <w:rPr>
                    <w:rStyle w:val="Hyperlink"/>
                  </w:rPr>
                  <w:t>https://www.20087.com/3/67/XiJunXianWeiSuFaZhanQianJing.html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纤维素是一种由特定细菌种类合成的天然高分子材料，具有高度纯净、生物相容性好以及独特的三维纳米网络结构等特点。在医药、食品及化妆品等领域应用广泛，特别是在伤口敷料和组织工程方面显示出卓越的潜力。由于其生产过程对环境友好，且可再生资源利用效率高，细菌纤维素逐渐成为替代传统纤维素的理想选择。然而，高昂的制造成本和技术挑战限制了其大规模商业化应用，目前市场仍处于初步发展阶段。</w:t>
      </w:r>
      <w:r>
        <w:rPr>
          <w:rFonts w:hint="eastAsia"/>
        </w:rPr>
        <w:br/>
      </w:r>
      <w:r>
        <w:rPr>
          <w:rFonts w:hint="eastAsia"/>
        </w:rPr>
        <w:t>　　未来，随着生物工程技术的进步，特别是基因编辑技术的发展，预计细菌纤维素的生产效率和性能将进一步提升，从而降低成本并扩大应用范围。此外，随着消费者健康意识的提高和对天然产品偏好的增强，细菌纤维素有望在更多领域得到推广使用，如功能性食品添加剂和高效保湿护肤品等。与此同时，研发环保型生产工艺将成为行业发展的关键趋势之一，以满足日益严格的环境保护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8a3dac49049e2" w:history="1">
        <w:r>
          <w:rPr>
            <w:rStyle w:val="Hyperlink"/>
          </w:rPr>
          <w:t>2025-2031年中国细菌纤维素发展现状与市场前景分析报告</w:t>
        </w:r>
      </w:hyperlink>
      <w:r>
        <w:rPr>
          <w:rFonts w:hint="eastAsia"/>
        </w:rPr>
        <w:t>》全面剖析了细菌纤维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细菌纤维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细菌纤维素行业概述</w:t>
      </w:r>
      <w:r>
        <w:rPr>
          <w:rFonts w:hint="eastAsia"/>
        </w:rPr>
        <w:br/>
      </w:r>
      <w:r>
        <w:rPr>
          <w:rFonts w:hint="eastAsia"/>
        </w:rPr>
        <w:t>　　第一节 细菌纤维素定义与分类</w:t>
      </w:r>
      <w:r>
        <w:rPr>
          <w:rFonts w:hint="eastAsia"/>
        </w:rPr>
        <w:br/>
      </w:r>
      <w:r>
        <w:rPr>
          <w:rFonts w:hint="eastAsia"/>
        </w:rPr>
        <w:t>　　第二节 细菌纤维素应用领域</w:t>
      </w:r>
      <w:r>
        <w:rPr>
          <w:rFonts w:hint="eastAsia"/>
        </w:rPr>
        <w:br/>
      </w:r>
      <w:r>
        <w:rPr>
          <w:rFonts w:hint="eastAsia"/>
        </w:rPr>
        <w:t>　　第三节 细菌纤维素行业经济指标分析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细菌纤维素产业链及经营模式分析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三、细菌纤维素销售模式及销售渠道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全球细菌纤维素市场发展综述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2019-2024年全球细菌纤维素市场规模与趋势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主要国家与地区细菌纤维素市场分析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2025-2031年全球细菌纤维素行业发展趋势与前景预测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中国细菌纤维素行业市场分析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2024-2025年细菌纤维素产能与投资动态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一、国内细菌纤维素产能及利用情况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二、细菌纤维素产能扩张与投资动态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2025-2031年细菌纤维素行业产量统计与趋势预测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一、2019-2024年细菌纤维素行业产量数据统计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1、2019-2024年细菌纤维素产量及增长趋势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2、2019-2024年细菌纤维素细分产品产量及份额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二、影响细菌纤维素产量的关键因素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三、2025-2031年细菌纤维素产量预测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2025-2031年细菌纤维素市场需求与销售分析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一、2024-2025年细菌纤维素行业需求现状</w:t>
      </w:r>
      <w:r>
        <w:rPr>
          <w:rFonts w:hint="eastAsia"/>
        </w:rPr>
        <w:br/>
      </w:r>
      <w:r>
        <w:rPr>
          <w:rFonts w:hint="eastAsia"/>
        </w:rPr>
        <w:t>　　　　二、细菌纤维素客户群体与需求特点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三、2019-2024年细菌纤维素行业销售规模分析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四、2025-2031年细菌纤维素市场增长潜力与规模预测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中国细菌纤维素细分市场与下游应用领域分析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细菌纤维素细分市场分析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一、2024-2025年细菌纤维素主要细分产品市场现状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细菌纤维素下游应用与客户群体分析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一、2024-2025年细菌纤维素各应用领域市场现状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2024-2025年中国细菌纤维素技术发展研究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当前细菌纤维素技术发展现状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国内外细菌纤维素技术差异与原因</w:t>
      </w:r>
      <w:r>
        <w:rPr>
          <w:rFonts w:hint="eastAsia"/>
        </w:rPr>
        <w:br/>
      </w:r>
      <w:r>
        <w:rPr>
          <w:rFonts w:hint="eastAsia"/>
        </w:rPr>
        <w:t>　　第三节 细菌纤维素技术创新与发展趋势预测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技术进步对细菌纤维素行业的影响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细菌纤维素价格机制与竞争策略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一、2019-2024年细菌纤维素市场价格走势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细菌纤维素定价策略与方法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2025-2031年细菌纤维素价格竞争态势与趋势预测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2024-2025年重点区域细菌纤维素市场发展概况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2019-2024年中国细菌纤维素行业进出口情况分析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细菌纤维素行业进口情况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一、2019-2024年细菌纤维素进口规模及增长情况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细菌纤维素行业出口情况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一、2019-2024年细菌纤维素出口规模及增长情况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2019-2024年中国细菌纤维素行业总体发展与财务状况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2019-2024年中国细菌纤维素行业规模情况</w:t>
      </w:r>
      <w:r>
        <w:rPr>
          <w:rFonts w:hint="eastAsia"/>
        </w:rPr>
        <w:br/>
      </w:r>
      <w:r>
        <w:rPr>
          <w:rFonts w:hint="eastAsia"/>
        </w:rPr>
        <w:t>　　　　一、细菌纤维素行业企业数量规模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二、细菌纤维素行业从业人员规模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三、细菌纤维素行业市场敏感性分析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2019-2024年中国细菌纤维素行业财务能力分析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一、细菌纤维素行业盈利能力</w:t>
      </w:r>
      <w:r>
        <w:rPr>
          <w:rFonts w:hint="eastAsia"/>
        </w:rPr>
        <w:br/>
      </w:r>
      <w:r>
        <w:rPr>
          <w:rFonts w:hint="eastAsia"/>
        </w:rPr>
        <w:t>　　　　二、细菌纤维素行业偿债能力</w:t>
      </w:r>
      <w:r>
        <w:rPr>
          <w:rFonts w:hint="eastAsia"/>
        </w:rPr>
        <w:br/>
      </w:r>
      <w:r>
        <w:rPr>
          <w:rFonts w:hint="eastAsia"/>
        </w:rPr>
        <w:t>　　　　三、细菌纤维素行业营运能力</w:t>
      </w:r>
      <w:r>
        <w:rPr>
          <w:rFonts w:hint="eastAsia"/>
        </w:rPr>
        <w:br/>
      </w:r>
      <w:r>
        <w:rPr>
          <w:rFonts w:hint="eastAsia"/>
        </w:rPr>
        <w:t>　　　　四、细菌纤维素行业发展能力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中国细菌纤维素行业竞争格局分析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细菌纤维素行业竞争格局总览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2024-2025年细菌纤维素行业竞争力分析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2019-2024年细菌纤维素行业企业并购活动分析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2024-2025年细菌纤维素行业会展与招投标活动分析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一、细菌纤维素行业会展活动及其市场影响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2025年中国细菌纤维素企业发展企业发展策略与建议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细菌纤维素销售模式与渠道策略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细菌纤维素品牌与市场推广策略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细菌纤维素研发投入与技术创新能力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细菌纤维素合作联盟与资源整合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中国细菌纤维素行业风险与对策</w:t>
      </w:r>
      <w:r>
        <w:rPr>
          <w:rFonts w:hint="eastAsia"/>
        </w:rPr>
        <w:br/>
      </w:r>
      <w:r>
        <w:rPr>
          <w:rFonts w:hint="eastAsia"/>
        </w:rPr>
        <w:t>　　第一节 细菌纤维素行业SWOT分析</w:t>
      </w:r>
      <w:r>
        <w:rPr>
          <w:rFonts w:hint="eastAsia"/>
        </w:rPr>
        <w:br/>
      </w:r>
      <w:r>
        <w:rPr>
          <w:rFonts w:hint="eastAsia"/>
        </w:rPr>
        <w:t>　　　　一、细菌纤维素行业优势</w:t>
      </w:r>
      <w:r>
        <w:rPr>
          <w:rFonts w:hint="eastAsia"/>
        </w:rPr>
        <w:br/>
      </w:r>
      <w:r>
        <w:rPr>
          <w:rFonts w:hint="eastAsia"/>
        </w:rPr>
        <w:t>　　　　二、细菌纤维素行业劣势</w:t>
      </w:r>
      <w:r>
        <w:rPr>
          <w:rFonts w:hint="eastAsia"/>
        </w:rPr>
        <w:br/>
      </w:r>
      <w:r>
        <w:rPr>
          <w:rFonts w:hint="eastAsia"/>
        </w:rPr>
        <w:t>　　　　三、细菌纤维素市场机会</w:t>
      </w:r>
      <w:r>
        <w:rPr>
          <w:rFonts w:hint="eastAsia"/>
        </w:rPr>
        <w:br/>
      </w:r>
      <w:r>
        <w:rPr>
          <w:rFonts w:hint="eastAsia"/>
        </w:rPr>
        <w:t>　　　　四、细菌纤维素市场威胁</w:t>
      </w:r>
      <w:r>
        <w:rPr>
          <w:rFonts w:hint="eastAsia"/>
        </w:rPr>
        <w:br/>
      </w:r>
      <w:r>
        <w:rPr>
          <w:rFonts w:hint="eastAsia"/>
        </w:rPr>
        <w:t>　　第二节 细菌纤维素行业风险及对策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2025-2031年中国细菌纤维素行业前景与发展趋势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2024-2025年细菌纤维素行业发展环境分析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一、细菌纤维素行业主管部门与监管体制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二、细菌纤维素行业主要法律法规及政策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三、细菌纤维素行业标准与质量监管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2025-2031年细菌纤维素行业发展趋势与方向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2025-2031年细菌纤维素行业发展潜力与机遇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细菌纤维素行业研究结论与建议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细菌纤维素行业发展建议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2019-2024年中国细菌纤维素市场规模及增长情况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2019-2024年中国细菌纤维素行业产量及增长趋势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2025-2031年中国细菌纤维素行业产量预测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2019-2024年中国细菌纤维素行业市场需求及增长情况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2025-2031年中国细菌纤维素行业市场需求预测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2019-2024年中国细菌纤维素行业利润及增长情况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**地区细菌纤维素市场规模及增长情况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2019-2024年中国细菌纤维素行业出口情况分析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2019-2024年中国细菌纤维素行业产品市场价格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2025-2031年中国细菌纤维素行业产品市场价格走势预测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细菌纤维素重点企业经营情况分析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细菌纤维素重点企业经营情况分析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2025-2031年中国细菌纤维素市场规模预测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2025-2031年中国细菌纤维素行业利润预测</w:t>
      </w:r>
      <w:r>
        <w:rPr>
          <w:rFonts w:hint="eastAsia"/>
        </w:rPr>
        <w:br/>
      </w:r>
      <w:r>
        <w:rPr>
          <w:rFonts w:hint="eastAsia"/>
        </w:rPr>
        <w:t>　　图表 2025年细菌纤维素行业壁垒</w:t>
      </w:r>
      <w:r>
        <w:rPr>
          <w:rFonts w:hint="eastAsia"/>
        </w:rPr>
        <w:br/>
      </w:r>
      <w:r>
        <w:rPr>
          <w:rFonts w:hint="eastAsia"/>
        </w:rPr>
        <w:t>　　图表 2025年细菌纤维素市场前景分析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2025-2031年中国细菌纤维素市场需求预测</w:t>
      </w:r>
      <w:r>
        <w:rPr>
          <w:rFonts w:hint="eastAsia"/>
        </w:rPr>
        <w:br/>
      </w:r>
      <w:r>
        <w:rPr>
          <w:rFonts w:hint="eastAsia"/>
        </w:rPr>
        <w:t>　　图表 2025年细菌纤维素发展趋势预测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a3dac49049e2" w:history="1">
        <w:r>
          <w:rPr>
            <w:rStyle w:val="Hyperlink"/>
          </w:rPr>
          <w:t>2025-2031年中国细菌纤维素发展现状与市场前景分析报告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8a3dac49049e2" w:history="1">
        <w:r>
          <w:rPr>
            <w:rStyle w:val="Hyperlink"/>
          </w:rPr>
          <w:t>https://www.20087.com/3/67/XiJunXianWeiSuFaZhanQianJing.html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a19623af94fa7" w:history="1">
      <w:r>
        <w:rPr>
          <w:rStyle w:val="Hyperlink"/>
        </w:rPr>
        <w:t>2025-2031年中国细菌纤维素发展现状与市场前景分析报告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JunXianWeiSuFaZhanQianJing.html" TargetMode="External" Id="R07e8a3dac49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JunXianWeiSuFaZhanQianJing.html" TargetMode="External" Id="R2c5a19623af9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2025-02-20T01:13:52Z</dcterms:created>
  <dcterms:modified xsi:type="dcterms:W3CDTF">2025-02-20T02:13:52Z</dcterms:modified>
  <dc:subject>2025-2031年中国细菌纤维素发展现状与市场前景分析报告</dc:subject>
  <dc:title>2025-2031年中国细菌纤维素发展现状与市场前景分析报告</dc:title>
  <cp:keywords>2025-2031年中国细菌纤维素发展现状与市场前景分析报告</cp:keywords>
  <dc:description>2025-2031年中国细菌纤维素发展现状与市场前景分析报告</dc:description>
</cp:coreProperties>
</file>