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3139830074dea" w:history="1">
              <w:r>
                <w:rPr>
                  <w:rStyle w:val="Hyperlink"/>
                </w:rPr>
                <w:t>2026-2032年全球与中国饲料级硫酸铜行业发展现状分析及市场前景报告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3139830074dea" w:history="1">
              <w:r>
                <w:rPr>
                  <w:rStyle w:val="Hyperlink"/>
                </w:rPr>
                <w:t>2026-2032年全球与中国饲料级硫酸铜行业发展现状分析及市场前景报告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3139830074dea" w:history="1">
                <w:r>
                  <w:rPr>
                    <w:rStyle w:val="Hyperlink"/>
                  </w:rPr>
                  <w:t>https://www.20087.com/3/57/SiLiaoJiLiuSuanTongShiChangQianJingFenXi.html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硫酸铜是一种重要的微量元素添加剂，用于补充动物日粮中的铜元素，促进生长发育、增强免疫力并改善饲料转化效率，广泛应用于猪、禽、反刍动物及水产养殖。饲料级硫酸铜需符合严格的重金属杂质限量（如铅、砷、镉）与溶解性标准，通常以五水合硫酸铜晶体形式添加于预混料或全价料中。在养殖业集约化与精准营养管理推进下，对硫酸铜的生物利用率、混合均匀度及稳定性提出更高要求。然而，铜过量排放易造成土壤与水体累积污染；部分养殖场仍存在超量添加现象，违背减抗替抗政策导向；劣质产品杂质超标亦威胁动物健康。</w:t>
      </w:r>
      <w:r>
        <w:rPr>
          <w:rFonts w:hint="eastAsia"/>
        </w:rPr>
        <w:br/>
      </w:r>
      <w:r>
        <w:rPr>
          <w:rFonts w:hint="eastAsia"/>
        </w:rPr>
        <w:t>　　未来，饲料级硫酸铜将向有机螯合化、精准供给与环境友好方向转型。市场调研网指出，氨基酸铜、酵母铜等有机铜源因吸收率高、排泄少，将逐步替代部分无机硫酸铜；微囊包被技术可实现肠道靶向释放，减少胃酸破坏与金属离子相互作用。在管理层面，智能饲喂系统根据动物品种、阶段及健康状态动态调整铜添加量，避免浪费与污染。环保方面，养殖粪污中铜回收技术（如吸附-沉淀法）将纳入循环农业体系；行业自律组织推动“最低有效剂量”使用规范。长远看，随着替铜技术（如益生菌、酶制剂）成熟，硫酸铜用量将结构性下降，但其作为必需微量元素的地位短期内不可替代。最终，饲料级硫酸铜将从传统添加剂升级为精准、安全、可追溯的绿色养殖营养解决方案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3139830074dea" w:history="1">
        <w:r>
          <w:rPr>
            <w:rStyle w:val="Hyperlink"/>
          </w:rPr>
          <w:t>2026-2032年全球与中国饲料级硫酸铜行业发展现状分析及市场前景报告</w:t>
        </w:r>
      </w:hyperlink>
      <w:r>
        <w:rPr>
          <w:rFonts w:hint="eastAsia"/>
        </w:rPr>
        <w:t>》，2025年饲料级硫酸铜行业市场规模达 亿元，预计2032年市场规模将达 亿元，期间年均复合增长率（CAGR）达 %。报告系统研究了饲料级硫酸铜行业的市场运行态势，并对未来发展趋势进行了科学预测。报告包括行业基础知识、国内外环境分析、运行数据解读及产业链梳理，同时探讨了饲料级硫酸铜市场竞争格局与重点企业的表现。基于对饲料级硫酸铜行业的全面分析，报告展望了饲料级硫酸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产品分类，按含量</w:t>
      </w:r>
      <w:r>
        <w:rPr>
          <w:rFonts w:hint="eastAsia"/>
        </w:rPr>
        <w:br/>
      </w:r>
      <w:r>
        <w:rPr>
          <w:rFonts w:hint="eastAsia"/>
        </w:rPr>
        <w:t>　　　　1.4.1 按含量细分，全球饲料级硫酸铜市场规模2021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含量≥98%</w:t>
      </w:r>
      <w:r>
        <w:rPr>
          <w:rFonts w:hint="eastAsia"/>
        </w:rPr>
        <w:br/>
      </w:r>
      <w:r>
        <w:rPr>
          <w:rFonts w:hint="eastAsia"/>
        </w:rPr>
        <w:t>　　　　1.4.3 含量≥99%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按加工工艺细分，全球饲料级硫酸铜市场规模2021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结晶型</w:t>
      </w:r>
      <w:r>
        <w:rPr>
          <w:rFonts w:hint="eastAsia"/>
        </w:rPr>
        <w:br/>
      </w:r>
      <w:r>
        <w:rPr>
          <w:rFonts w:hint="eastAsia"/>
        </w:rPr>
        <w:t>　　　　1.5.3 喷雾造粒型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按应用细分，全球饲料级硫酸铜市场规模2021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畜禽</w:t>
      </w:r>
      <w:r>
        <w:rPr>
          <w:rFonts w:hint="eastAsia"/>
        </w:rPr>
        <w:br/>
      </w:r>
      <w:r>
        <w:rPr>
          <w:rFonts w:hint="eastAsia"/>
        </w:rPr>
        <w:t>　　　　1.6.3 水产</w:t>
      </w:r>
      <w:r>
        <w:rPr>
          <w:rFonts w:hint="eastAsia"/>
        </w:rPr>
        <w:br/>
      </w:r>
      <w:r>
        <w:rPr>
          <w:rFonts w:hint="eastAsia"/>
        </w:rPr>
        <w:t>　　　　1.6.4 反刍动物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饲料级硫酸铜行业发展总体概况</w:t>
      </w:r>
      <w:r>
        <w:rPr>
          <w:rFonts w:hint="eastAsia"/>
        </w:rPr>
        <w:br/>
      </w:r>
      <w:r>
        <w:rPr>
          <w:rFonts w:hint="eastAsia"/>
        </w:rPr>
        <w:t>　　　　1.7.2 饲料级硫酸铜行业发展主要特点</w:t>
      </w:r>
      <w:r>
        <w:rPr>
          <w:rFonts w:hint="eastAsia"/>
        </w:rPr>
        <w:br/>
      </w:r>
      <w:r>
        <w:rPr>
          <w:rFonts w:hint="eastAsia"/>
        </w:rPr>
        <w:t>　　　　1.7.3 饲料级硫酸铜行业发展影响因素</w:t>
      </w:r>
      <w:r>
        <w:rPr>
          <w:rFonts w:hint="eastAsia"/>
        </w:rPr>
        <w:br/>
      </w:r>
      <w:r>
        <w:rPr>
          <w:rFonts w:hint="eastAsia"/>
        </w:rPr>
        <w:t>　　　　1.7.3 .1 饲料级硫酸铜有利因素</w:t>
      </w:r>
      <w:r>
        <w:rPr>
          <w:rFonts w:hint="eastAsia"/>
        </w:rPr>
        <w:br/>
      </w:r>
      <w:r>
        <w:rPr>
          <w:rFonts w:hint="eastAsia"/>
        </w:rPr>
        <w:t>　　　　1.7.3 .2 饲料级硫酸铜不利因素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全球市场，近三年饲料级硫酸铜主要企业占有率及排名（按销量）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饲料级硫酸铜主要企业在国际市场占有率（按销量，2023-2026）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2025年饲料级硫酸铜主要企业在国际市场排名（按销量）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全球市场主要企业饲料级硫酸铜销量（2023-2026）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全球市场，近三年饲料级硫酸铜主要企业占有率及排名（按收入）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饲料级硫酸铜主要企业在国际市场占有率（按收入，2023-2026）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2025年饲料级硫酸铜主要企业在国际市场排名（按收入）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全球市场主要企业饲料级硫酸铜销售收入（2023-2026）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全球市场主要企业饲料级硫酸铜销售价格（2023-2026）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中国市场，近三年饲料级硫酸铜主要企业占有率及排名（按销量）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饲料级硫酸铜主要企业在中国市场占有率（按销量，2023-2026）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2025年饲料级硫酸铜主要企业在中国市场排名（按销量）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中国市场主要企业饲料级硫酸铜销量（2023-2026）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中国市场，近三年饲料级硫酸铜主要企业占有率及排名（按收入）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饲料级硫酸铜主要企业在中国市场占有率（按收入，2023-2026）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2025年饲料级硫酸铜主要企业在中国市场排名（按收入）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中国市场主要企业饲料级硫酸铜销售收入（2023-2026）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全球主要厂商饲料级硫酸铜总部及产地分布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全球主要厂商成立时间及饲料级硫酸铜商业化日期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全球主要厂商饲料级硫酸铜产品类型及应用</w:t>
      </w:r>
      <w:r>
        <w:rPr>
          <w:rFonts w:hint="eastAsia"/>
        </w:rPr>
        <w:br/>
      </w:r>
      <w:r>
        <w:rPr>
          <w:rFonts w:hint="eastAsia"/>
        </w:rPr>
        <w:t>　　2.9 饲料级硫酸铜行业集中度、竞争程度分析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饲料级硫酸铜行业集中度分析：2025年全球Top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全球饲料级硫酸铜第一梯队、第二梯队和第三梯队生产商（品牌）及市场份额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全球饲料级硫酸铜总体规模分析</w:t>
      </w:r>
      <w:r>
        <w:rPr>
          <w:rFonts w:hint="eastAsia"/>
        </w:rPr>
        <w:br/>
      </w:r>
      <w:r>
        <w:rPr>
          <w:rFonts w:hint="eastAsia"/>
        </w:rPr>
        <w:t>　　3.1 全球饲料级硫酸铜供需现状及预测（2021-2032）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全球饲料级硫酸铜产能、产量、产能利用率及发展趋势（2021-2032）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全球饲料级硫酸铜产量、需求量及发展趋势（2021-2032）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全球主要地区饲料级硫酸铜产量及发展趋势（2021-2032）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全球主要地区饲料级硫酸铜产量（2021-2026）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全球主要地区饲料级硫酸铜产量（2027-2032）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全球主要地区饲料级硫酸铜产量市场份额（2021-2032）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中国饲料级硫酸铜供需现状及预测（2021-2032）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中国饲料级硫酸铜产能、产量、产能利用率及发展趋势（2021-2032）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中国饲料级硫酸铜产量、市场需求量及发展趋势（2021-2032）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中国市场饲料级硫酸铜进出口（2021-2032）</w:t>
      </w:r>
      <w:r>
        <w:rPr>
          <w:rFonts w:hint="eastAsia"/>
        </w:rPr>
        <w:br/>
      </w:r>
      <w:r>
        <w:rPr>
          <w:rFonts w:hint="eastAsia"/>
        </w:rPr>
        <w:t>　　3.4 全球饲料级硫酸铜销量及销售额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全球市场饲料级硫酸铜销售额（2021-2032）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全球市场饲料级硫酸铜价格趋势（2021-2032）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全球饲料级硫酸铜主要地区分析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全球主要地区饲料级硫酸铜市场规模分析：2021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全球主要地区饲料级硫酸铜销售收入及市场份额（2021-2026）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全球主要地区饲料级硫酸铜销售收入预测（2027-2032）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全球主要地区饲料级硫酸铜销量分析：2021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全球主要地区饲料级硫酸铜销量及市场份额预测（2027-2032）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不同产品类型饲料级硫酸铜分析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全球不同产品类型饲料级硫酸铜收入（2021-2032）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全球不同产品类型饲料级硫酸铜收入预测（2027-2032）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全球不同产品类型饲料级硫酸铜价格走势（2021-2032）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中国不同产品类型饲料级硫酸铜收入（2021-2032）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中国不同产品类型饲料级硫酸铜收入预测（2027-2032）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不同应用饲料级硫酸铜分析</w:t>
      </w:r>
      <w:r>
        <w:rPr>
          <w:rFonts w:hint="eastAsia"/>
        </w:rPr>
        <w:br/>
      </w:r>
      <w:r>
        <w:rPr>
          <w:rFonts w:hint="eastAsia"/>
        </w:rPr>
        <w:t>　　7.1 全球不同应用饲料级硫酸铜销量（2021-2032）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全球不同应用饲料级硫酸铜收入（2021-2032）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全球不同应用饲料级硫酸铜收入及市场份额（2021-2026）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全球不同应用饲料级硫酸铜收入预测（2027-2032）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全球不同应用饲料级硫酸铜价格走势（2021-2032）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中国不同应用饲料级硫酸铜收入（2021-2032）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中国不同应用饲料级硫酸铜收入及市场份额（2021-2026）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中国不同应用饲料级硫酸铜收入预测（2027-2032）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饲料级硫酸铜行业发展趋势</w:t>
      </w:r>
      <w:r>
        <w:rPr>
          <w:rFonts w:hint="eastAsia"/>
        </w:rPr>
        <w:br/>
      </w:r>
      <w:r>
        <w:rPr>
          <w:rFonts w:hint="eastAsia"/>
        </w:rPr>
        <w:t>　　8.2 饲料级硫酸铜行业主要驱动因素</w:t>
      </w:r>
      <w:r>
        <w:rPr>
          <w:rFonts w:hint="eastAsia"/>
        </w:rPr>
        <w:br/>
      </w:r>
      <w:r>
        <w:rPr>
          <w:rFonts w:hint="eastAsia"/>
        </w:rPr>
        <w:t>　　8.3 饲料级硫酸铜中国企业SWOT分析</w:t>
      </w:r>
      <w:r>
        <w:rPr>
          <w:rFonts w:hint="eastAsia"/>
        </w:rPr>
        <w:br/>
      </w:r>
      <w:r>
        <w:rPr>
          <w:rFonts w:hint="eastAsia"/>
        </w:rPr>
        <w:t>　　8.4 中国饲料级硫酸铜行业政策环境分析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饲料级硫酸铜行业产业链简介</w:t>
      </w:r>
      <w:r>
        <w:rPr>
          <w:rFonts w:hint="eastAsia"/>
        </w:rPr>
        <w:br/>
      </w:r>
      <w:r>
        <w:rPr>
          <w:rFonts w:hint="eastAsia"/>
        </w:rPr>
        <w:t>　　　　9.1.1 饲料级硫酸铜行业供应链分析</w:t>
      </w:r>
      <w:r>
        <w:rPr>
          <w:rFonts w:hint="eastAsia"/>
        </w:rPr>
        <w:br/>
      </w:r>
      <w:r>
        <w:rPr>
          <w:rFonts w:hint="eastAsia"/>
        </w:rPr>
        <w:t>　　　　9.1.2 饲料级硫酸铜主要原料及供应情况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饲料级硫酸铜行业采购模式</w:t>
      </w:r>
      <w:r>
        <w:rPr>
          <w:rFonts w:hint="eastAsia"/>
        </w:rPr>
        <w:br/>
      </w:r>
      <w:r>
        <w:rPr>
          <w:rFonts w:hint="eastAsia"/>
        </w:rPr>
        <w:t>　　9.3 饲料级硫酸铜行业生产模式</w:t>
      </w:r>
      <w:r>
        <w:rPr>
          <w:rFonts w:hint="eastAsia"/>
        </w:rPr>
        <w:br/>
      </w:r>
      <w:r>
        <w:rPr>
          <w:rFonts w:hint="eastAsia"/>
        </w:rPr>
        <w:t>　　9.4 饲料级硫酸铜行业销售模式及销售渠道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按含量细分，全球饲料级硫酸铜市场规模2021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按加工工艺细分，全球饲料级硫酸铜市场规模2021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按应用细分，全球饲料级硫酸铜市场规模（CAGR）2021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饲料级硫酸铜行业发展主要特点</w:t>
      </w:r>
      <w:r>
        <w:rPr>
          <w:rFonts w:hint="eastAsia"/>
        </w:rPr>
        <w:br/>
      </w:r>
      <w:r>
        <w:rPr>
          <w:rFonts w:hint="eastAsia"/>
        </w:rPr>
        <w:t>　　表 6： 饲料级硫酸铜行业发展有利因素分析</w:t>
      </w:r>
      <w:r>
        <w:rPr>
          <w:rFonts w:hint="eastAsia"/>
        </w:rPr>
        <w:br/>
      </w:r>
      <w:r>
        <w:rPr>
          <w:rFonts w:hint="eastAsia"/>
        </w:rPr>
        <w:t>　　表 7： 饲料级硫酸铜行业发展不利因素分析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进入饲料级硫酸铜行业壁垒</w:t>
      </w:r>
      <w:r>
        <w:rPr>
          <w:rFonts w:hint="eastAsia"/>
        </w:rPr>
        <w:br/>
      </w:r>
      <w:r>
        <w:rPr>
          <w:rFonts w:hint="eastAsia"/>
        </w:rPr>
        <w:t>　　表 9： 饲料级硫酸铜主要企业在国际市场占有率（按销量，2023-2026）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2025年饲料级硫酸铜主要企业在国际市场排名（按销量）&amp;（吨）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全球市场主要企业饲料级硫酸铜销量（2023-2026）&amp;（吨）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饲料级硫酸铜主要企业在国际市场占有率（按收入，2023-2026）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2025年饲料级硫酸铜主要企业在国际市场排名（按收入）&amp;（万元）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全球市场主要企业饲料级硫酸铜销售收入（2023-2026）&amp;（万元）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全球市场主要企业饲料级硫酸铜销售价格（2023-2026）&amp;（元/吨）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饲料级硫酸铜主要企业在中国市场占有率（按销量，2023-2026）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2025年饲料级硫酸铜主要企业在中国市场排名（按销量）&amp;（吨）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中国市场主要企业饲料级硫酸铜销量（2023-2026）&amp;（吨）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饲料级硫酸铜主要企业在中国市场占有率（按收入，2023-2026）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2025年饲料级硫酸铜主要企业在中国市场排名（按收入）&amp;（万元）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中国市场主要企业饲料级硫酸铜销售收入（2023-2026）&amp;（万元）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全球主要厂商饲料级硫酸铜总部及产地分布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全球主要厂商成立时间及饲料级硫酸铜商业化日期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全球主要厂商饲料级硫酸铜产品类型及应用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2025年全球饲料级硫酸铜主要厂商市场地位（第一梯队、第二梯队和第三梯队）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全球饲料级硫酸铜市场投资、并购等现状分析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全球主要地区饲料级硫酸铜产量增速（CAGR）：（2021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全球主要地区饲料级硫酸铜产量（2021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全球主要地区饲料级硫酸铜产量（2021-2026）&amp;（吨）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全球主要地区饲料级硫酸铜产量（2027-2032）&amp;（吨）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全球主要地区饲料级硫酸铜产量市场份额（2021-2026）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全球主要地区饲料级硫酸铜产量市场份额（2027-2032）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中国市场饲料级硫酸铜产量、销量、进出口（2021-2026）&amp;（吨）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中国市场饲料级硫酸铜产量、销量、进出口预测（2027-2032）&amp;（吨）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全球主要地区饲料级硫酸铜销售收入增速：（2021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全球主要地区饲料级硫酸铜销售收入（2021-2026）&amp;（万元）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全球主要地区饲料级硫酸铜销售收入市场份额（2021-2026）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全球主要地区饲料级硫酸铜收入（2027-2032）&amp;（万元）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全球主要地区饲料级硫酸铜收入市场份额（2027-2032）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全球主要地区饲料级硫酸铜销量（吨）：2021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全球主要地区饲料级硫酸铜销量（2027-2032）&amp;（吨）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全球主要地区饲料级硫酸铜销量份额（2027-2032）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全球不同产品类型饲料级硫酸铜收入预测（2027-2032）&amp;（万元）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全球不同产品类型饲料级硫酸铜收入市场份额预测（2027-2032）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中国不同产品类型饲料级硫酸铜收入预测（2027-2032）&amp;（万元）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中国不同产品类型饲料级硫酸铜收入市场份额预测（2027-2032）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全球不同应用饲料级硫酸铜收入预测（2027-2032）&amp;（万元）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全球不同应用饲料级硫酸铜收入市场份额预测（2027-2032）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中国不同应用饲料级硫酸铜收入预测（2027-2032）&amp;（万元）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中国不同应用饲料级硫酸铜收入市场份额预测（2027-2032）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饲料级硫酸铜行业发展趋势</w:t>
      </w:r>
      <w:r>
        <w:rPr>
          <w:rFonts w:hint="eastAsia"/>
        </w:rPr>
        <w:br/>
      </w:r>
      <w:r>
        <w:rPr>
          <w:rFonts w:hint="eastAsia"/>
        </w:rPr>
        <w:t>　　表 148： 饲料级硫酸铜行业主要驱动因素</w:t>
      </w:r>
      <w:r>
        <w:rPr>
          <w:rFonts w:hint="eastAsia"/>
        </w:rPr>
        <w:br/>
      </w:r>
      <w:r>
        <w:rPr>
          <w:rFonts w:hint="eastAsia"/>
        </w:rPr>
        <w:t>　　表 149： 饲料级硫酸铜行业供应链分析</w:t>
      </w:r>
      <w:r>
        <w:rPr>
          <w:rFonts w:hint="eastAsia"/>
        </w:rPr>
        <w:br/>
      </w:r>
      <w:r>
        <w:rPr>
          <w:rFonts w:hint="eastAsia"/>
        </w:rPr>
        <w:t>　　表 150： 饲料级硫酸铜上游原料供应商</w:t>
      </w:r>
      <w:r>
        <w:rPr>
          <w:rFonts w:hint="eastAsia"/>
        </w:rPr>
        <w:br/>
      </w:r>
      <w:r>
        <w:rPr>
          <w:rFonts w:hint="eastAsia"/>
        </w:rPr>
        <w:t>　　表 151： 饲料级硫酸铜主要地区不同应用客户分析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饲料级硫酸铜典型经销商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饲料级硫酸铜产品图片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全球不同含量饲料级硫酸铜销售额2021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全球不同含量饲料级硫酸铜市场份额2025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8： 含量≥98%产品图片</w:t>
      </w:r>
      <w:r>
        <w:rPr>
          <w:rFonts w:hint="eastAsia"/>
        </w:rPr>
        <w:br/>
      </w:r>
      <w:r>
        <w:rPr>
          <w:rFonts w:hint="eastAsia"/>
        </w:rPr>
        <w:t>　　图 9： 含量≥99%产品图片</w:t>
      </w:r>
      <w:r>
        <w:rPr>
          <w:rFonts w:hint="eastAsia"/>
        </w:rPr>
        <w:br/>
      </w:r>
      <w:r>
        <w:rPr>
          <w:rFonts w:hint="eastAsia"/>
        </w:rPr>
        <w:t>　　图 10： 全球不同加工工艺饲料级硫酸铜销售额2021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全球不同加工工艺饲料级硫酸铜市场份额2025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12： 结晶型产品图片</w:t>
      </w:r>
      <w:r>
        <w:rPr>
          <w:rFonts w:hint="eastAsia"/>
        </w:rPr>
        <w:br/>
      </w:r>
      <w:r>
        <w:rPr>
          <w:rFonts w:hint="eastAsia"/>
        </w:rPr>
        <w:t>　　图 13： 喷雾造粒型产品图片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16： 畜禽</w:t>
      </w:r>
      <w:r>
        <w:rPr>
          <w:rFonts w:hint="eastAsia"/>
        </w:rPr>
        <w:br/>
      </w:r>
      <w:r>
        <w:rPr>
          <w:rFonts w:hint="eastAsia"/>
        </w:rPr>
        <w:t>　　图 17： 水产</w:t>
      </w:r>
      <w:r>
        <w:rPr>
          <w:rFonts w:hint="eastAsia"/>
        </w:rPr>
        <w:br/>
      </w:r>
      <w:r>
        <w:rPr>
          <w:rFonts w:hint="eastAsia"/>
        </w:rPr>
        <w:t>　　图 18： 反刍动物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2025年全球前五大生产商饲料级硫酸铜市场份额</w:t>
      </w:r>
      <w:r>
        <w:rPr>
          <w:rFonts w:hint="eastAsia"/>
        </w:rPr>
        <w:br/>
      </w:r>
      <w:r>
        <w:rPr>
          <w:rFonts w:hint="eastAsia"/>
        </w:rPr>
        <w:t>　　图 20： 2025年全球饲料级硫酸铜第一梯队、第二梯队和第三梯队厂商及市场份额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全球饲料级硫酸铜产能、产量、产能利用率及发展趋势（2021-2032）&amp;（吨）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全球饲料级硫酸铜产量、需求量及发展趋势（2021-2032）&amp;（吨）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全球主要地区饲料级硫酸铜产量市场份额（2021-2032）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中国饲料级硫酸铜产能、产量、产能利用率及发展趋势（2021-2032）&amp;（吨）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中国饲料级硫酸铜产量、市场需求量及发展趋势（2021-2032）&amp;（吨）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全球饲料级硫酸铜市场销售额及增长率：（2021-2032）&amp;（万元）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全球市场饲料级硫酸铜市场规模：2021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全球市场饲料级硫酸铜价格趋势（2021-2032）&amp;（元/吨）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全球主要地区饲料级硫酸铜销售收入（2021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全球主要地区饲料级硫酸铜销售收入市场份额（2021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全球不同产品类型饲料级硫酸铜价格走势（2021-2032）&amp;（元/吨）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全球不同应用饲料级硫酸铜价格走势（2021-2032）&amp;（元/吨）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饲料级硫酸铜中国企业SWOT分析</w:t>
      </w:r>
      <w:r>
        <w:rPr>
          <w:rFonts w:hint="eastAsia"/>
        </w:rPr>
        <w:br/>
      </w:r>
      <w:r>
        <w:rPr>
          <w:rFonts w:hint="eastAsia"/>
        </w:rPr>
        <w:t>　　图 51： 饲料级硫酸铜产业链</w:t>
      </w:r>
      <w:r>
        <w:rPr>
          <w:rFonts w:hint="eastAsia"/>
        </w:rPr>
        <w:br/>
      </w:r>
      <w:r>
        <w:rPr>
          <w:rFonts w:hint="eastAsia"/>
        </w:rPr>
        <w:t>　　图 52： 饲料级硫酸铜行业采购模式分析</w:t>
      </w:r>
      <w:r>
        <w:rPr>
          <w:rFonts w:hint="eastAsia"/>
        </w:rPr>
        <w:br/>
      </w:r>
      <w:r>
        <w:rPr>
          <w:rFonts w:hint="eastAsia"/>
        </w:rPr>
        <w:t>　　图 53： 饲料级硫酸铜行业生产模式</w:t>
      </w:r>
      <w:r>
        <w:rPr>
          <w:rFonts w:hint="eastAsia"/>
        </w:rPr>
        <w:br/>
      </w:r>
      <w:r>
        <w:rPr>
          <w:rFonts w:hint="eastAsia"/>
        </w:rPr>
        <w:t>　　图 54： 饲料级硫酸铜行业销售模式分析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3139830074dea" w:history="1">
        <w:r>
          <w:rPr>
            <w:rStyle w:val="Hyperlink"/>
          </w:rPr>
          <w:t>2026-2032年全球与中国饲料级硫酸铜行业发展现状分析及市场前景报告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3139830074dea" w:history="1">
        <w:r>
          <w:rPr>
            <w:rStyle w:val="Hyperlink"/>
          </w:rPr>
          <w:t>https://www.20087.com/3/57/SiLiaoJiLiuSuanTongShiChangQianJingFenXi.html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54dff8bb64807" w:history="1">
      <w:r>
        <w:rPr>
          <w:rStyle w:val="Hyperlink"/>
        </w:rPr>
        <w:t>2026-2032年全球与中国饲料级硫酸铜行业发展现状分析及市场前景报告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iLiaoJiLiuSuanTongShiChangQianJingFenXi.html" TargetMode="External" Id="R436313983007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iLiaoJiLiuSuanTongShiChangQianJingFenXi.html" TargetMode="External" Id="R92454dff8bb6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2026-02-20T01:38:14Z</dcterms:created>
  <dcterms:modified xsi:type="dcterms:W3CDTF">2026-02-20T02:38:14Z</dcterms:modified>
  <dc:subject>2026-2032年全球与中国饲料级硫酸铜行业发展现状分析及市场前景报告</dc:subject>
  <dc:title>2026-2032年全球与中国饲料级硫酸铜行业发展现状分析及市场前景报告</dc:title>
  <cp:keywords>2026-2032年全球与中国饲料级硫酸铜行业发展现状分析及市场前景报告</cp:keywords>
  <dc:description>2026-2032年全球与中国饲料级硫酸铜行业发展现状分析及市场前景报告</dc:description>
</cp:coreProperties>
</file>