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eba4726004f25" w:history="1">
              <w:r>
                <w:rPr>
                  <w:rStyle w:val="Hyperlink"/>
                </w:rPr>
                <w:t>2023-2029年中国悬挂式联合收割机市场现状调研与发展前景分析报告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eba4726004f25" w:history="1">
              <w:r>
                <w:rPr>
                  <w:rStyle w:val="Hyperlink"/>
                </w:rPr>
                <w:t>2023-2029年中国悬挂式联合收割机市场现状调研与发展前景分析报告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eba4726004f25" w:history="1">
                <w:r>
                  <w:rPr>
                    <w:rStyle w:val="Hyperlink"/>
                  </w:rPr>
                  <w:t>https://www.20087.com/3/A7/XuanGuaLinLianHeShouGeJiShiChangQianJing.html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联合收割机是一种通过与拖拉机等动力机械相连的农业机械设备，用于收割、脱粒、分离等作业。近年来，随着农业现代化进程的加快，悬挂式联合收割机的设计和制造技术取得了显著进步，特别是在提高作业效率、降低损耗和简化操作方面。此外，智能化技术的应用，如卫星导航系统和自动化控制系统，也使得悬挂式联合收割机的操作更加精准和高效。</w:t>
      </w:r>
      <w:r>
        <w:rPr>
          <w:rFonts w:hint="eastAsia"/>
        </w:rPr>
        <w:br/>
      </w:r>
      <w:r>
        <w:rPr>
          <w:rFonts w:hint="eastAsia"/>
        </w:rPr>
        <w:t>　　未来，悬挂式联合收割机的发展将更加注重智能化和节能环保。随着农业物联网技术的发展，悬挂式联合收割机将集成更多的智能功能，如自动导航、作物识别和数据分析，从而提高作业精度和效率。同时，随着对可持续农业实践的重视，悬挂式联合收割机将采用更高效的能源解决方案，如电动或混合动力系统，以减少环境污染。此外，轻量化材料的应用将进一步降低机器的能耗和对土壤的压力。</w:t>
      </w:r>
      <w:r>
        <w:rPr>
          <w:rFonts w:hint="eastAsia"/>
        </w:rPr>
        <w:br/>
      </w:r>
      <w:r>
        <w:rPr>
          <w:rFonts w:hint="eastAsia"/>
        </w:rPr>
        <w:t>　　</w:t>
      </w:r>
      <w:hyperlink r:id="R11aeba4726004f25" w:history="1">
        <w:r>
          <w:rPr>
            <w:rStyle w:val="Hyperlink"/>
          </w:rPr>
          <w:t>2023-2029年中国悬挂式联合收割机市场现状调研与发展前景分析报告</w:t>
        </w:r>
      </w:hyperlink>
      <w:r>
        <w:rPr>
          <w:rFonts w:hint="eastAsia"/>
        </w:rPr>
        <w:t>基于科学的市场调研和数据分析，全面剖析了悬挂式联合收割机行业现状、市场需求及市场规模。悬挂式联合收割机报告探讨了悬挂式联合收割机产业链结构，细分市场的特点，并分析了悬挂式联合收割机市场前景及发展趋势。通过科学预测，揭示了悬挂式联合收割机行业未来的增长潜力。同时，悬挂式联合收割机报告还对重点企业进行了研究，评估了各大品牌在市场竞争中的地位，以及行业集中度的变化。悬挂式联合收割机报告以专业、科学、规范的研究方法，为投资者、企业决策者及银行信贷部门提供了权威的市场情报和决策参考。</w:t>
      </w:r>
      <w:r>
        <w:rPr>
          <w:rFonts w:hint="eastAsia"/>
        </w:rPr>
        <w:br/>
      </w:r>
      <w:r>
        <w:rPr>
          <w:rFonts w:hint="eastAsia"/>
        </w:rPr>
        <w:br/>
      </w:r>
      <w:r>
        <w:rPr>
          <w:rFonts w:hint="eastAsia"/>
        </w:rPr>
        <w:t>第一章 悬挂式联合收割机行业市场概述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全球悬挂式联合收割机市场现状及发展趋势</w:t>
      </w:r>
      <w:r>
        <w:rPr>
          <w:rFonts w:hint="eastAsia"/>
        </w:rPr>
        <w:br/>
      </w:r>
      <w:r>
        <w:rPr>
          <w:rFonts w:hint="eastAsia"/>
        </w:rPr>
        <w:t>　　第一节 全球悬挂式联合收割机市场现状及发展趋势</w:t>
      </w:r>
      <w:r>
        <w:rPr>
          <w:rFonts w:hint="eastAsia"/>
        </w:rPr>
        <w:br/>
      </w:r>
      <w:r>
        <w:rPr>
          <w:rFonts w:hint="eastAsia"/>
        </w:rPr>
        <w:t>　　　　一、2022-2023年全球悬挂式联合收割机行业竞争现状</w:t>
      </w:r>
      <w:r>
        <w:rPr>
          <w:rFonts w:hint="eastAsia"/>
        </w:rPr>
        <w:br/>
      </w:r>
      <w:r>
        <w:rPr>
          <w:rFonts w:hint="eastAsia"/>
        </w:rPr>
        <w:t>　　　　二、全球悬挂式联合收割机行业市场发展趋势</w:t>
      </w:r>
      <w:r>
        <w:rPr>
          <w:rFonts w:hint="eastAsia"/>
        </w:rPr>
        <w:br/>
      </w:r>
      <w:r>
        <w:rPr>
          <w:rFonts w:hint="eastAsia"/>
        </w:rPr>
        <w:t>　　第二节 2022-2023年全球主要国家地区悬挂式联合收割机行业现状及行业转移</w:t>
      </w:r>
      <w:r>
        <w:rPr>
          <w:rFonts w:hint="eastAsia"/>
        </w:rPr>
        <w:br/>
      </w:r>
      <w:r>
        <w:rPr>
          <w:rFonts w:hint="eastAsia"/>
        </w:rPr>
        <w:t>　　第三节 全球悬挂式联合收割机市场经营模式现状及发展趋势</w:t>
      </w:r>
      <w:r>
        <w:rPr>
          <w:rFonts w:hint="eastAsia"/>
        </w:rPr>
        <w:br/>
      </w:r>
      <w:r>
        <w:rPr>
          <w:rFonts w:hint="eastAsia"/>
        </w:rPr>
        <w:br/>
      </w:r>
      <w:r>
        <w:rPr>
          <w:rFonts w:hint="eastAsia"/>
        </w:rPr>
        <w:t>第三章 2022-2023年中国悬挂式联合收割机行业链发展状况分析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2022-2023年中国悬挂式联合收割机行业发展分析</w:t>
      </w:r>
      <w:r>
        <w:rPr>
          <w:rFonts w:hint="eastAsia"/>
        </w:rPr>
        <w:br/>
      </w:r>
      <w:r>
        <w:rPr>
          <w:rFonts w:hint="eastAsia"/>
        </w:rPr>
        <w:t>　　第一节 中国悬挂式联合收割机行业发展现状</w:t>
      </w:r>
      <w:r>
        <w:rPr>
          <w:rFonts w:hint="eastAsia"/>
        </w:rPr>
        <w:br/>
      </w:r>
      <w:r>
        <w:rPr>
          <w:rFonts w:hint="eastAsia"/>
        </w:rPr>
        <w:t>　　第二节 中国悬挂式联合收割机行业经济运行现状</w:t>
      </w:r>
      <w:r>
        <w:rPr>
          <w:rFonts w:hint="eastAsia"/>
        </w:rPr>
        <w:br/>
      </w:r>
      <w:r>
        <w:rPr>
          <w:rFonts w:hint="eastAsia"/>
        </w:rPr>
        <w:t>　　第三节 中国悬挂式联合收割机行业存在的问题及发展障碍分析</w:t>
      </w:r>
      <w:r>
        <w:rPr>
          <w:rFonts w:hint="eastAsia"/>
        </w:rPr>
        <w:br/>
      </w:r>
      <w:r>
        <w:rPr>
          <w:rFonts w:hint="eastAsia"/>
        </w:rPr>
        <w:t>　　第四节 中国悬挂式联合收割机行业发展趋势</w:t>
      </w:r>
      <w:r>
        <w:rPr>
          <w:rFonts w:hint="eastAsia"/>
        </w:rPr>
        <w:br/>
      </w:r>
      <w:r>
        <w:rPr>
          <w:rFonts w:hint="eastAsia"/>
        </w:rPr>
        <w:br/>
      </w:r>
      <w:r>
        <w:rPr>
          <w:rFonts w:hint="eastAsia"/>
        </w:rPr>
        <w:t>第五章 2018-2023年中国悬挂式联合收割机市场现状及发展趋势</w:t>
      </w:r>
      <w:r>
        <w:rPr>
          <w:rFonts w:hint="eastAsia"/>
        </w:rPr>
        <w:br/>
      </w:r>
      <w:r>
        <w:rPr>
          <w:rFonts w:hint="eastAsia"/>
        </w:rPr>
        <w:t>　　第一节 中国悬挂式联合收割机市场供给状况</w:t>
      </w:r>
      <w:r>
        <w:rPr>
          <w:rFonts w:hint="eastAsia"/>
        </w:rPr>
        <w:br/>
      </w:r>
      <w:r>
        <w:rPr>
          <w:rFonts w:hint="eastAsia"/>
        </w:rPr>
        <w:t>　　第二节 中国悬挂式联合收割机市场需求状况</w:t>
      </w:r>
      <w:r>
        <w:rPr>
          <w:rFonts w:hint="eastAsia"/>
        </w:rPr>
        <w:br/>
      </w:r>
      <w:r>
        <w:rPr>
          <w:rFonts w:hint="eastAsia"/>
        </w:rPr>
        <w:t>　　第三节 中国悬挂式联合收割机市场存在的问题及障碍</w:t>
      </w:r>
      <w:r>
        <w:rPr>
          <w:rFonts w:hint="eastAsia"/>
        </w:rPr>
        <w:br/>
      </w:r>
      <w:r>
        <w:rPr>
          <w:rFonts w:hint="eastAsia"/>
        </w:rPr>
        <w:t>　　第四节 中国悬挂式联合收割机市场发展潜力及发展趋势</w:t>
      </w:r>
      <w:r>
        <w:rPr>
          <w:rFonts w:hint="eastAsia"/>
        </w:rPr>
        <w:br/>
      </w:r>
      <w:r>
        <w:rPr>
          <w:rFonts w:hint="eastAsia"/>
        </w:rPr>
        <w:br/>
      </w:r>
      <w:r>
        <w:rPr>
          <w:rFonts w:hint="eastAsia"/>
        </w:rPr>
        <w:t>第六章 2022-2023年中国悬挂式联合收割机行业基本竞争战略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2022-2023年中国悬挂式联合收割机行业市场状况分析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2022-2023年中国悬挂式联合收割机行业市场营销策略竞争分析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悬挂式联合收割机行业重点企业发展调研</w:t>
      </w:r>
      <w:r>
        <w:rPr>
          <w:rFonts w:hint="eastAsia"/>
        </w:rPr>
        <w:br/>
      </w:r>
      <w:r>
        <w:rPr>
          <w:rFonts w:hint="eastAsia"/>
        </w:rPr>
        <w:t>　　第一节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第二节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第三节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第四节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第五节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第六节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第七节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第八节 悬挂式联合收割机重点企业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三、悬挂式联合收割机企业经营情况分析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2023-2029年中国悬挂式联合收割机行业市场投资机会与风险</w:t>
      </w:r>
      <w:r>
        <w:rPr>
          <w:rFonts w:hint="eastAsia"/>
        </w:rPr>
        <w:br/>
      </w:r>
      <w:r>
        <w:rPr>
          <w:rFonts w:hint="eastAsia"/>
        </w:rPr>
        <w:t>　　第一节 中国悬挂式联合收割机行业市场投资优势分析</w:t>
      </w:r>
      <w:r>
        <w:rPr>
          <w:rFonts w:hint="eastAsia"/>
        </w:rPr>
        <w:br/>
      </w:r>
      <w:r>
        <w:rPr>
          <w:rFonts w:hint="eastAsia"/>
        </w:rPr>
        <w:t>　　第二节 中国悬挂式联合收割机行业市场投资劣势分析</w:t>
      </w:r>
      <w:r>
        <w:rPr>
          <w:rFonts w:hint="eastAsia"/>
        </w:rPr>
        <w:br/>
      </w:r>
      <w:r>
        <w:rPr>
          <w:rFonts w:hint="eastAsia"/>
        </w:rPr>
        <w:t>　　第三节 中国悬挂式联合收割机行业市场投资机会分析</w:t>
      </w:r>
      <w:r>
        <w:rPr>
          <w:rFonts w:hint="eastAsia"/>
        </w:rPr>
        <w:br/>
      </w:r>
      <w:r>
        <w:rPr>
          <w:rFonts w:hint="eastAsia"/>
        </w:rPr>
        <w:t>　　第四节 中国悬挂式联合收割机行业市场投资风险分析</w:t>
      </w:r>
      <w:r>
        <w:rPr>
          <w:rFonts w:hint="eastAsia"/>
        </w:rPr>
        <w:br/>
      </w:r>
      <w:r>
        <w:rPr>
          <w:rFonts w:hint="eastAsia"/>
        </w:rPr>
        <w:br/>
      </w:r>
      <w:r>
        <w:rPr>
          <w:rFonts w:hint="eastAsia"/>
        </w:rPr>
        <w:t>第十一章 2023-2029年中国悬挂式联合收割机行业市场竞争策略建议</w:t>
      </w:r>
      <w:r>
        <w:rPr>
          <w:rFonts w:hint="eastAsia"/>
        </w:rPr>
        <w:br/>
      </w:r>
      <w:r>
        <w:rPr>
          <w:rFonts w:hint="eastAsia"/>
        </w:rPr>
        <w:t>　　第一节 2023-2029年中国悬挂式联合收割机行业竞争战略建议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中.智.林.2023-2029年中国悬挂式联合收割机行业竞争策略建议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eba4726004f25" w:history="1">
        <w:r>
          <w:rPr>
            <w:rStyle w:val="Hyperlink"/>
          </w:rPr>
          <w:t>2023-2029年中国悬挂式联合收割机市场现状调研与发展前景分析报告</w:t>
        </w:r>
      </w:hyperlink>
      <w:r>
        <w:rPr>
          <w:color w:val="C00000"/>
        </w:rPr>
        <w:t>》，报告编号：</w:t>
      </w:r>
      <w:r>
        <w:rPr>
          <w:rFonts w:hint="eastAsia"/>
          <w:color w:val="C00000"/>
        </w:rPr>
        <w:t>1227A73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eba4726004f25" w:history="1">
        <w:r>
          <w:rPr>
            <w:rStyle w:val="Hyperlink"/>
          </w:rPr>
          <w:t>https://www.20087.com/3/A7/XuanGuaLinLianHeShouGeJiShiChangQianJing.html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8f7b3bb14d87" w:history="1">
      <w:r>
        <w:rPr>
          <w:rStyle w:val="Hyperlink"/>
        </w:rPr>
        <w:t>2023-2029年中国悬挂式联合收割机市场现状调研与发展前景分析报告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XuanGuaLinLianHeShouGeJiShiChangQianJing.html" TargetMode="External" Id="R11aeba4726004f25" /></Relationships>
</file>

<file path=word/_rels/header2.xml.rels>&#65279;<?xml version="1.0" encoding="utf-8"?><Relationships xmlns="http://schemas.openxmlformats.org/package/2006/relationships"><Relationship Type="http://schemas.openxmlformats.org/officeDocument/2006/relationships/hyperlink" Target="https://www.20087.com/3/A7/XuanGuaLinLianHeShouGeJiShiChangQianJing.html" TargetMode="External" Id="R2bee8f7b3bb1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2023-01-28T02:26:03Z</dcterms:created>
  <dcterms:modified xsi:type="dcterms:W3CDTF">2023-01-28T03:26:03Z</dcterms:modified>
  <dc:subject>2023-2029年中国悬挂式联合收割机市场现状调研与发展前景分析报告</dc:subject>
  <dc:title>2023-2029年中国悬挂式联合收割机市场现状调研与发展前景分析报告</dc:title>
  <cp:keywords>2023-2029年中国悬挂式联合收割机市场现状调研与发展前景分析报告</cp:keywords>
  <dc:description>2023-2029年中国悬挂式联合收割机市场现状调研与发展前景分析报告</dc:description>
</cp:coreProperties>
</file>