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2c4d58bb842b4" w:history="1">
              <w:r>
                <w:rPr>
                  <w:rStyle w:val="Hyperlink"/>
                </w:rPr>
                <w:t>2025-2031年中国植物基因工程市场现状调研分析与发展前景报告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2c4d58bb842b4" w:history="1">
              <w:r>
                <w:rPr>
                  <w:rStyle w:val="Hyperlink"/>
                </w:rPr>
                <w:t>2025-2031年中国植物基因工程市场现状调研分析与发展前景报告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2c4d58bb842b4" w:history="1">
                <w:r>
                  <w:rPr>
                    <w:rStyle w:val="Hyperlink"/>
                  </w:rPr>
                  <w:t>https://www.20087.com/5/67/ZhiWuJiYinGongChengShiChangQianJingYuCe.html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基因工程技术旨在通过修改植物的基因组来改善其特性，如提高产量、增强抗病虫害能力或改进营养价值，在农业和生物技术领域有着广泛应用。近年来，随着CRISPR-Cas9等基因编辑技术的发展，植物基因工程在精准度、效率及伦理规范方面取得了长足进步。现代植物基因工程不仅能够精确地插入、删除或替换特定基因，还通过严格的安全评估和法规框架保障了其应用的安全性。一些研究项目已经成功培育出多种具有特殊优势的转基因作物。</w:t>
      </w:r>
      <w:r>
        <w:rPr>
          <w:rFonts w:hint="eastAsia"/>
        </w:rPr>
        <w:br/>
      </w:r>
      <w:r>
        <w:rPr>
          <w:rFonts w:hint="eastAsia"/>
        </w:rPr>
        <w:t>　　未来，植物基因工程将更加注重精准化与可持续发展。一方面，通过采用更先进的基因编辑工具和技术，进一步提高改造的精度和效率，满足高标准的质量控制需求；另一方面，结合环境科学和社会伦理学研究，开发具有更高附加值和更好社会接受度的新一代植物基因工程产品，拓宽应用领域。例如，利用合成生物学创建新型代谢路径以提升作物的营养成分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2c4d58bb842b4" w:history="1">
        <w:r>
          <w:rPr>
            <w:rStyle w:val="Hyperlink"/>
          </w:rPr>
          <w:t>2025-2031年中国植物基因工程市场现状调研分析与发展前景报告</w:t>
        </w:r>
      </w:hyperlink>
      <w:r>
        <w:rPr>
          <w:rFonts w:hint="eastAsia"/>
        </w:rPr>
        <w:t>》依托国家统计局及植物基因工程相关协会的详实数据，全面解析了植物基因工程行业现状与市场需求，重点分析了植物基因工程市场规模、产业链结构及价格动态，并对植物基因工程细分市场进行了详细探讨。报告科学预测了植物基因工程市场前景与发展趋势，评估了品牌竞争格局、市场集中度及重点企业的市场表现。同时，通过SWOT分析揭示了植物基因工程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植物基因工程产业概述</w:t>
      </w:r>
      <w:r>
        <w:rPr>
          <w:rFonts w:hint="eastAsia"/>
        </w:rPr>
        <w:br/>
      </w:r>
      <w:r>
        <w:rPr>
          <w:rFonts w:hint="eastAsia"/>
        </w:rPr>
        <w:t>　　第一节 植物基因工程定义与分类</w:t>
      </w:r>
      <w:r>
        <w:rPr>
          <w:rFonts w:hint="eastAsia"/>
        </w:rPr>
        <w:br/>
      </w:r>
      <w:r>
        <w:rPr>
          <w:rFonts w:hint="eastAsia"/>
        </w:rPr>
        <w:t>　　第二节 植物基因工程产业链结构及关键环节剖析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植物基因工程商业模式与盈利模式解析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植物基因工程经济指标与行业评估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全球植物基因工程市场发展综述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2019-2024年全球植物基因工程市场规模及增长趋势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主要国家与地区植物基因工程市场对比</w:t>
      </w:r>
      <w:r>
        <w:rPr>
          <w:rFonts w:hint="eastAsia"/>
        </w:rPr>
        <w:br/>
      </w:r>
      <w:r>
        <w:rPr>
          <w:rFonts w:hint="eastAsia"/>
        </w:rPr>
        <w:t>　　第三节 2025-2031年全球植物基因工程行业发展趋势与前景预测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国际植物基因工程市场发展趋势及对我国启示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二、对我国植物基因工程市场的借鉴意义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中国植物基因工程行业市场规模分析与预测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植物基因工程市场的总体规模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一、2019-2024年植物基因工程市场规模变化及趋势分析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二、2025年植物基因工程行业市场规模特点</w:t>
      </w:r>
      <w:r>
        <w:rPr>
          <w:rFonts w:hint="eastAsia"/>
        </w:rPr>
        <w:br/>
      </w:r>
      <w:r>
        <w:rPr>
          <w:rFonts w:hint="eastAsia"/>
        </w:rPr>
        <w:t>　　第二节 植物基因工程市场规模的构成</w:t>
      </w:r>
      <w:r>
        <w:rPr>
          <w:rFonts w:hint="eastAsia"/>
        </w:rPr>
        <w:br/>
      </w:r>
      <w:r>
        <w:rPr>
          <w:rFonts w:hint="eastAsia"/>
        </w:rPr>
        <w:t>　　　　一、植物基因工程客户群体特征与偏好分析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二、不同类型植物基因工程市场规模分布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三、各地区植物基因工程市场规模差异与特点</w:t>
      </w:r>
      <w:r>
        <w:rPr>
          <w:rFonts w:hint="eastAsia"/>
        </w:rPr>
        <w:br/>
      </w:r>
      <w:r>
        <w:rPr>
          <w:rFonts w:hint="eastAsia"/>
        </w:rPr>
        <w:t>　　第三节 植物基因工程市场规模的预测与展望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一、未来几年植物基因工程市场规模增长预测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2024-2025年植物基因工程行业技术发展现状及趋势分析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植物基因工程行业技术发展现状分析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国内外植物基因工程行业技术差距分析及差距形成的主要原因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植物基因工程行业技术发展方向、趋势预测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提升植物基因工程行业技术能力策略建议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2019-2024年中国植物基因工程行业总体发展与财务状况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2019-2024年植物基因工程行业规模情况</w:t>
      </w:r>
      <w:r>
        <w:rPr>
          <w:rFonts w:hint="eastAsia"/>
        </w:rPr>
        <w:br/>
      </w:r>
      <w:r>
        <w:rPr>
          <w:rFonts w:hint="eastAsia"/>
        </w:rPr>
        <w:t>　　　　一、植物基因工程行业企业数量规模</w:t>
      </w:r>
      <w:r>
        <w:rPr>
          <w:rFonts w:hint="eastAsia"/>
        </w:rPr>
        <w:br/>
      </w:r>
      <w:r>
        <w:rPr>
          <w:rFonts w:hint="eastAsia"/>
        </w:rPr>
        <w:t>　　　　二、植物基因工程行业从业人员规模</w:t>
      </w:r>
      <w:r>
        <w:rPr>
          <w:rFonts w:hint="eastAsia"/>
        </w:rPr>
        <w:br/>
      </w:r>
      <w:r>
        <w:rPr>
          <w:rFonts w:hint="eastAsia"/>
        </w:rPr>
        <w:t>　　　　三、植物基因工程行业市场敏感性分析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2019-2024年植物基因工程行业财务能力分析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一、植物基因工程行业盈利能力</w:t>
      </w:r>
      <w:r>
        <w:rPr>
          <w:rFonts w:hint="eastAsia"/>
        </w:rPr>
        <w:br/>
      </w:r>
      <w:r>
        <w:rPr>
          <w:rFonts w:hint="eastAsia"/>
        </w:rPr>
        <w:t>　　　　二、植物基因工程行业偿债能力</w:t>
      </w:r>
      <w:r>
        <w:rPr>
          <w:rFonts w:hint="eastAsia"/>
        </w:rPr>
        <w:br/>
      </w:r>
      <w:r>
        <w:rPr>
          <w:rFonts w:hint="eastAsia"/>
        </w:rPr>
        <w:t>　　　　三、植物基因工程行业营运能力</w:t>
      </w:r>
      <w:r>
        <w:rPr>
          <w:rFonts w:hint="eastAsia"/>
        </w:rPr>
        <w:br/>
      </w:r>
      <w:r>
        <w:rPr>
          <w:rFonts w:hint="eastAsia"/>
        </w:rPr>
        <w:t>　　　　四、植物基因工程行业发展能力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中国植物基因工程行业细分市场调研与机会挖掘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植物基因工程细分市场（一）市场调研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植物基因工程细分市场（二）市场调研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中国植物基因工程行业区域市场调研分析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2019-2024年中国植物基因工程行业重点区域调研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一、重点地区（一）植物基因工程市场规模与特点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二、重点地区（二）植物基因工程市场规模及特点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三、重点地区（三）植物基因工程市场规模及特点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四、重点地区（四）植物基因工程市场规模及特点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不同区域植物基因工程市场的对比与启示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二、植物基因工程市场拓展策略与建议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中国植物基因工程行业的营销渠道与客户分析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植物基因工程行业渠道分析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二、各类渠道对植物基因工程行业的影响</w:t>
      </w:r>
      <w:r>
        <w:rPr>
          <w:rFonts w:hint="eastAsia"/>
        </w:rPr>
        <w:br/>
      </w:r>
      <w:r>
        <w:rPr>
          <w:rFonts w:hint="eastAsia"/>
        </w:rPr>
        <w:t>　　　　三、主要植物基因工程企业渠道策略研究</w:t>
      </w:r>
      <w:r>
        <w:rPr>
          <w:rFonts w:hint="eastAsia"/>
        </w:rPr>
        <w:br/>
      </w:r>
      <w:r>
        <w:rPr>
          <w:rFonts w:hint="eastAsia"/>
        </w:rPr>
        <w:t>　　第二节 植物基因工程行业客户分析与定位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中国植物基因工程行业竞争格局及策略选择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植物基因工程行业总体市场竞争状况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一、植物基因工程行业竞争结构分析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二、植物基因工程企业竞争格局与集中度评估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三、植物基因工程行业SWOT分析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植物基因工程行业重点企业调研分析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植物基因工程企业发展策略分析</w:t>
      </w:r>
      <w:r>
        <w:rPr>
          <w:rFonts w:hint="eastAsia"/>
        </w:rPr>
        <w:br/>
      </w:r>
      <w:r>
        <w:rPr>
          <w:rFonts w:hint="eastAsia"/>
        </w:rPr>
        <w:t>　　第一节 植物基因工程市场与销售策略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植物基因工程品牌战略思考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中国植物基因工程行业发展环境分析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二、植物基因工程行业主管部门、监管体制及相关政策法规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3、植物基因工程行业的主要法律、法规和政策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4、2025年植物基因工程行业法律法规和政策对行业的影响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二、植物基因工程消费者需求分析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一、植物基因工程技术的应用与创新</w:t>
      </w:r>
      <w:r>
        <w:rPr>
          <w:rFonts w:hint="eastAsia"/>
        </w:rPr>
        <w:br/>
      </w:r>
      <w:r>
        <w:rPr>
          <w:rFonts w:hint="eastAsia"/>
        </w:rPr>
        <w:t>　　　　二、植物基因工程行业发展的技术趋势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2025-2031年植物基因工程行业展趋势预测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2025-2031年植物基因工程市场发展前景分析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一、植物基因工程市场发展潜力</w:t>
      </w:r>
      <w:r>
        <w:rPr>
          <w:rFonts w:hint="eastAsia"/>
        </w:rPr>
        <w:br/>
      </w:r>
      <w:r>
        <w:rPr>
          <w:rFonts w:hint="eastAsia"/>
        </w:rPr>
        <w:t>　　　　二、植物基因工程市场前景分析</w:t>
      </w:r>
      <w:r>
        <w:rPr>
          <w:rFonts w:hint="eastAsia"/>
        </w:rPr>
        <w:br/>
      </w:r>
      <w:r>
        <w:rPr>
          <w:rFonts w:hint="eastAsia"/>
        </w:rPr>
        <w:t>　　　　三、植物基因工程细分行业发展前景分析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2025-2031年植物基因工程发展趋势预测</w:t>
      </w:r>
      <w:r>
        <w:rPr>
          <w:rFonts w:hint="eastAsia"/>
        </w:rPr>
        <w:br/>
      </w:r>
      <w:r>
        <w:rPr>
          <w:rFonts w:hint="eastAsia"/>
        </w:rPr>
        <w:t>　　　　一、植物基因工程发展趋势预测</w:t>
      </w:r>
      <w:r>
        <w:rPr>
          <w:rFonts w:hint="eastAsia"/>
        </w:rPr>
        <w:br/>
      </w:r>
      <w:r>
        <w:rPr>
          <w:rFonts w:hint="eastAsia"/>
        </w:rPr>
        <w:t>　　　　二、植物基因工程市场规模预测</w:t>
      </w:r>
      <w:r>
        <w:rPr>
          <w:rFonts w:hint="eastAsia"/>
        </w:rPr>
        <w:br/>
      </w:r>
      <w:r>
        <w:rPr>
          <w:rFonts w:hint="eastAsia"/>
        </w:rPr>
        <w:t>　　　　三、植物基因工程细分市场发展趋势预测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未来植物基因工程行业挑战与机遇探讨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一、植物基因工程行业挑战</w:t>
      </w:r>
      <w:r>
        <w:rPr>
          <w:rFonts w:hint="eastAsia"/>
        </w:rPr>
        <w:br/>
      </w:r>
      <w:r>
        <w:rPr>
          <w:rFonts w:hint="eastAsia"/>
        </w:rPr>
        <w:t>　　　　二、植物基因工程行业机遇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植物基因工程行业研究结论及建议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对植物基因工程行业发展的建议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中^智林^－对植物基因工程企业和投资者的建议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植物基因工程行业现状</w:t>
      </w:r>
      <w:r>
        <w:rPr>
          <w:rFonts w:hint="eastAsia"/>
        </w:rPr>
        <w:br/>
      </w:r>
      <w:r>
        <w:rPr>
          <w:rFonts w:hint="eastAsia"/>
        </w:rPr>
        <w:t>　　图表 植物基因工程行业产业链调研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2019-2024年植物基因工程行业市场容量统计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2019-2024年中国植物基因工程行业市场规模情况</w:t>
      </w:r>
      <w:r>
        <w:rPr>
          <w:rFonts w:hint="eastAsia"/>
        </w:rPr>
        <w:br/>
      </w:r>
      <w:r>
        <w:rPr>
          <w:rFonts w:hint="eastAsia"/>
        </w:rPr>
        <w:t>　　图表 植物基因工程行业动态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2019-2024年中国植物基因工程行业销售收入统计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2019-2024年中国植物基因工程行业盈利统计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2019-2024年中国植物基因工程行业利润总额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2019-2024年中国植物基因工程行业企业数量统计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2019-2024年中国植物基因工程行业竞争力分析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2019-2024年中国植物基因工程行业盈利能力分析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2019-2024年中国植物基因工程行业运营能力分析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2019-2024年中国植物基因工程行业偿债能力分析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2019-2024年中国植物基因工程行业发展能力分析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2019-2024年中国植物基因工程行业经营效益分析</w:t>
      </w:r>
      <w:r>
        <w:rPr>
          <w:rFonts w:hint="eastAsia"/>
        </w:rPr>
        <w:br/>
      </w:r>
      <w:r>
        <w:rPr>
          <w:rFonts w:hint="eastAsia"/>
        </w:rPr>
        <w:t>　　图表 植物基因工程行业竞争对手分析</w:t>
      </w:r>
      <w:r>
        <w:rPr>
          <w:rFonts w:hint="eastAsia"/>
        </w:rPr>
        <w:br/>
      </w:r>
      <w:r>
        <w:rPr>
          <w:rFonts w:hint="eastAsia"/>
        </w:rPr>
        <w:t>　　图表 **地区植物基因工程市场规模</w:t>
      </w:r>
      <w:r>
        <w:rPr>
          <w:rFonts w:hint="eastAsia"/>
        </w:rPr>
        <w:br/>
      </w:r>
      <w:r>
        <w:rPr>
          <w:rFonts w:hint="eastAsia"/>
        </w:rPr>
        <w:t>　　图表 **地区植物基因工程行业市场需求</w:t>
      </w:r>
      <w:r>
        <w:rPr>
          <w:rFonts w:hint="eastAsia"/>
        </w:rPr>
        <w:br/>
      </w:r>
      <w:r>
        <w:rPr>
          <w:rFonts w:hint="eastAsia"/>
        </w:rPr>
        <w:t>　　图表 **地区植物基因工程市场调研</w:t>
      </w:r>
      <w:r>
        <w:rPr>
          <w:rFonts w:hint="eastAsia"/>
        </w:rPr>
        <w:br/>
      </w:r>
      <w:r>
        <w:rPr>
          <w:rFonts w:hint="eastAsia"/>
        </w:rPr>
        <w:t>　　图表 **地区植物基因工程行业市场需求分析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**地区植物基因工程市场规模</w:t>
      </w:r>
      <w:r>
        <w:rPr>
          <w:rFonts w:hint="eastAsia"/>
        </w:rPr>
        <w:br/>
      </w:r>
      <w:r>
        <w:rPr>
          <w:rFonts w:hint="eastAsia"/>
        </w:rPr>
        <w:t>　　图表 **地区植物基因工程行业市场需求</w:t>
      </w:r>
      <w:r>
        <w:rPr>
          <w:rFonts w:hint="eastAsia"/>
        </w:rPr>
        <w:br/>
      </w:r>
      <w:r>
        <w:rPr>
          <w:rFonts w:hint="eastAsia"/>
        </w:rPr>
        <w:t>　　图表 **地区植物基因工程市场调研</w:t>
      </w:r>
      <w:r>
        <w:rPr>
          <w:rFonts w:hint="eastAsia"/>
        </w:rPr>
        <w:br/>
      </w:r>
      <w:r>
        <w:rPr>
          <w:rFonts w:hint="eastAsia"/>
        </w:rPr>
        <w:t>　　图表 **地区植物基因工程行业市场需求分析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植物基因工程重点企业（一）基本信息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植物基因工程重点企业（一）经营情况分析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植物基因工程重点企业（一）盈利能力情况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植物基因工程重点企业（一）偿债能力情况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植物基因工程重点企业（一）运营能力情况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植物基因工程重点企业（一）成长能力情况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植物基因工程重点企业（二）基本信息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植物基因工程重点企业（二）经营情况分析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植物基因工程重点企业（二）盈利能力情况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植物基因工程重点企业（二）偿债能力情况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植物基因工程重点企业（二）运营能力情况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植物基因工程重点企业（二）成长能力情况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2025-2031年中国植物基因工程行业信息化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2025-2031年中国植物基因工程行业市场容量预测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2025-2031年中国植物基因工程行业市场规模预测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2025-2031年中国植物基因工程行业风险分析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2025-2031年中国植物基因工程市场前景分析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2025-2031年中国植物基因工程行业发展趋势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2c4d58bb842b4" w:history="1">
        <w:r>
          <w:rPr>
            <w:rStyle w:val="Hyperlink"/>
          </w:rPr>
          <w:t>2025-2031年中国植物基因工程市场现状调研分析与发展前景报告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2c4d58bb842b4" w:history="1">
        <w:r>
          <w:rPr>
            <w:rStyle w:val="Hyperlink"/>
          </w:rPr>
          <w:t>https://www.20087.com/5/67/ZhiWuJiYinGongChengShiChangQianJingYuCe.html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基因专业、植物基因工程一般需要经过哪几个关键步骤?、植物基因工程技术、植物基因工程技术、基因工程学、植物基因工程和动物基因工程异同、基因工程技术、植物基因工程的发展和应用前景、植物基因工程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2db1d2698450d" w:history="1">
      <w:r>
        <w:rPr>
          <w:rStyle w:val="Hyperlink"/>
        </w:rPr>
        <w:t>2025-2031年中国植物基因工程市场现状调研分析与发展前景报告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ZhiWuJiYinGongChengShiChangQianJingYuCe.html" TargetMode="External" Id="Rc222c4d58bb8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ZhiWuJiYinGongChengShiChangQianJingYuCe.html" TargetMode="External" Id="R6a32db1d2698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2025-04-09T08:21:14Z</dcterms:created>
  <dcterms:modified xsi:type="dcterms:W3CDTF">2025-04-09T09:21:14Z</dcterms:modified>
  <dc:subject>2025-2031年中国植物基因工程市场现状调研分析与发展前景报告</dc:subject>
  <dc:title>2025-2031年中国植物基因工程市场现状调研分析与发展前景报告</dc:title>
  <cp:keywords>2025-2031年中国植物基因工程市场现状调研分析与发展前景报告</cp:keywords>
  <dc:description>2025-2031年中国植物基因工程市场现状调研分析与发展前景报告</dc:description>
</cp:coreProperties>
</file>