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73bfc70a144a3f" w:history="1">
              <w:r>
                <w:rPr>
                  <w:rStyle w:val="Hyperlink"/>
                </w:rPr>
                <w:t>2026-2032年中国家具市场现状全面调研与发展趋势报告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73bfc70a144a3f" w:history="1">
              <w:r>
                <w:rPr>
                  <w:rStyle w:val="Hyperlink"/>
                </w:rPr>
                <w:t>2026-2032年中国家具市场现状全面调研与发展趋势报告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73bfc70a144a3f" w:history="1">
                <w:r>
                  <w:rPr>
                    <w:rStyle w:val="Hyperlink"/>
                  </w:rPr>
                  <w:t>https://www.20087.com/5/67/JiaJuDeFaZhanQuShi.html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行业作为消费品市场的重要组成部分，近年来展现出明显的消费升级趋势。消费者对家具的品质、设计和环保性能提出了更高要求，推动了家具产品向定制化、智能化和环保化方向发展。在线购物的兴起，尤其是电商平台的蓬勃发展，为消费者提供了更广阔的选择空间和更便捷的购买体验，同时也促进了家具设计和营销模式的创新。</w:t>
      </w:r>
      <w:r>
        <w:rPr>
          <w:rFonts w:hint="eastAsia"/>
        </w:rPr>
        <w:br/>
      </w:r>
      <w:r>
        <w:rPr>
          <w:rFonts w:hint="eastAsia"/>
        </w:rPr>
        <w:t>　　未来，家具行业的发展将呈现以下几个特征：一是定制化和个性化，满足消费者对家居空间独特性和舒适性的追求；二是智能化，结合物联网、人工智能技术，开发智能家具产品，如智能床、智能衣柜，提升居住体验；三是环保化，采用可再生材料，推广绿色制造，减少对环境的影响；四是线上线下融合，构建全渠道营销体系，提升品牌影响力和服务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973bfc70a144a3f" w:history="1">
        <w:r>
          <w:rPr>
            <w:rStyle w:val="Hyperlink"/>
          </w:rPr>
          <w:t>2026-2032年中国家具市场现状全面调研与发展趋势报告</w:t>
        </w:r>
      </w:hyperlink>
      <w:r>
        <w:rPr>
          <w:rFonts w:hint="eastAsia"/>
        </w:rPr>
        <w:t>》基于多年家具行业研究积累，结合当前市场发展现状，依托国家权威数据资源和长期市场监测数据库，对家具行业进行了全面调研与分析。报告详细阐述了家具市场规模、市场前景、发展趋势、技术现状及未来方向，重点分析了行业内主要企业的竞争格局，并通过SWOT分析揭示了家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73bfc70a144a3f" w:history="1">
        <w:r>
          <w:rPr>
            <w:rStyle w:val="Hyperlink"/>
          </w:rPr>
          <w:t>2026-2032年中国家具市场现状全面调研与发展趋势报告</w:t>
        </w:r>
      </w:hyperlink>
      <w:r>
        <w:rPr>
          <w:rFonts w:hint="eastAsia"/>
        </w:rPr>
        <w:t>》，2025年家具行业市场规模达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%。报告为投资者提供了准确的市场现状解读，帮助预判行业前景，挖掘投资价值，同时从投资策略和营销策略等角度提出实用建议，助力投资者在家具行业中把握机遇、规避风险。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中国家具行业及特征分析</w:t>
      </w:r>
      <w:r>
        <w:rPr>
          <w:rFonts w:hint="eastAsia"/>
        </w:rPr>
        <w:br/>
      </w:r>
      <w:r>
        <w:rPr>
          <w:rFonts w:hint="eastAsia"/>
        </w:rPr>
        <w:t>　　第一节 产业研究范围界定</w:t>
      </w:r>
      <w:r>
        <w:rPr>
          <w:rFonts w:hint="eastAsia"/>
        </w:rPr>
        <w:br/>
      </w:r>
      <w:r>
        <w:rPr>
          <w:rFonts w:hint="eastAsia"/>
        </w:rPr>
        <w:t>　　　　一 家具制造业</w:t>
      </w:r>
      <w:r>
        <w:rPr>
          <w:rFonts w:hint="eastAsia"/>
        </w:rPr>
        <w:br/>
      </w:r>
      <w:r>
        <w:rPr>
          <w:rFonts w:hint="eastAsia"/>
        </w:rPr>
        <w:t>　　　　二 木质家具制造</w:t>
      </w:r>
      <w:r>
        <w:rPr>
          <w:rFonts w:hint="eastAsia"/>
        </w:rPr>
        <w:br/>
      </w:r>
      <w:r>
        <w:rPr>
          <w:rFonts w:hint="eastAsia"/>
        </w:rPr>
        <w:t>　　　　三 竹、藤家具制造</w:t>
      </w:r>
      <w:r>
        <w:rPr>
          <w:rFonts w:hint="eastAsia"/>
        </w:rPr>
        <w:br/>
      </w:r>
      <w:r>
        <w:rPr>
          <w:rFonts w:hint="eastAsia"/>
        </w:rPr>
        <w:t>　　　　四 金属家具制造</w:t>
      </w:r>
      <w:r>
        <w:rPr>
          <w:rFonts w:hint="eastAsia"/>
        </w:rPr>
        <w:br/>
      </w:r>
      <w:r>
        <w:rPr>
          <w:rFonts w:hint="eastAsia"/>
        </w:rPr>
        <w:t>　　　　五 塑料家具制造</w:t>
      </w:r>
      <w:r>
        <w:rPr>
          <w:rFonts w:hint="eastAsia"/>
        </w:rPr>
        <w:br/>
      </w:r>
      <w:r>
        <w:rPr>
          <w:rFonts w:hint="eastAsia"/>
        </w:rPr>
        <w:t>　　　　六 其他家具制造</w:t>
      </w:r>
      <w:r>
        <w:rPr>
          <w:rFonts w:hint="eastAsia"/>
        </w:rPr>
        <w:br/>
      </w:r>
      <w:r>
        <w:rPr>
          <w:rFonts w:hint="eastAsia"/>
        </w:rPr>
        <w:t>　　第二节 家具产业投资特性分析</w:t>
      </w:r>
      <w:r>
        <w:rPr>
          <w:rFonts w:hint="eastAsia"/>
        </w:rPr>
        <w:br/>
      </w:r>
      <w:r>
        <w:rPr>
          <w:rFonts w:hint="eastAsia"/>
        </w:rPr>
        <w:t>　　　　一 产业规模分析</w:t>
      </w:r>
      <w:r>
        <w:rPr>
          <w:rFonts w:hint="eastAsia"/>
        </w:rPr>
        <w:br/>
      </w:r>
      <w:r>
        <w:rPr>
          <w:rFonts w:hint="eastAsia"/>
        </w:rPr>
        <w:t>　　　　二 产业成长性分析</w:t>
      </w:r>
      <w:r>
        <w:rPr>
          <w:rFonts w:hint="eastAsia"/>
        </w:rPr>
        <w:br/>
      </w:r>
      <w:r>
        <w:rPr>
          <w:rFonts w:hint="eastAsia"/>
        </w:rPr>
        <w:t>　　　　三 产业获利能力</w:t>
      </w:r>
      <w:r>
        <w:rPr>
          <w:rFonts w:hint="eastAsia"/>
        </w:rPr>
        <w:br/>
      </w:r>
      <w:r>
        <w:rPr>
          <w:rFonts w:hint="eastAsia"/>
        </w:rPr>
        <w:t>　　　　四 产业竞争格局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2021-2026年家具行业发展背景分析</w:t>
      </w:r>
      <w:r>
        <w:rPr>
          <w:rFonts w:hint="eastAsia"/>
        </w:rPr>
        <w:br/>
      </w:r>
      <w:r>
        <w:rPr>
          <w:rFonts w:hint="eastAsia"/>
        </w:rPr>
        <w:t>　　第一节 经济发展现状及前景</w:t>
      </w:r>
      <w:r>
        <w:rPr>
          <w:rFonts w:hint="eastAsia"/>
        </w:rPr>
        <w:br/>
      </w:r>
      <w:r>
        <w:rPr>
          <w:rFonts w:hint="eastAsia"/>
        </w:rPr>
        <w:t>　　　　一 经济发展现状</w:t>
      </w:r>
      <w:r>
        <w:rPr>
          <w:rFonts w:hint="eastAsia"/>
        </w:rPr>
        <w:br/>
      </w:r>
      <w:r>
        <w:rPr>
          <w:rFonts w:hint="eastAsia"/>
        </w:rPr>
        <w:t>　　　　二 经济发展前景</w:t>
      </w:r>
      <w:r>
        <w:rPr>
          <w:rFonts w:hint="eastAsia"/>
        </w:rPr>
        <w:br/>
      </w:r>
      <w:r>
        <w:rPr>
          <w:rFonts w:hint="eastAsia"/>
        </w:rPr>
        <w:t>　　第二节 居民支出</w:t>
      </w:r>
      <w:r>
        <w:rPr>
          <w:rFonts w:hint="eastAsia"/>
        </w:rPr>
        <w:br/>
      </w:r>
      <w:r>
        <w:rPr>
          <w:rFonts w:hint="eastAsia"/>
        </w:rPr>
        <w:t>　　　　一 人均gdp增长</w:t>
      </w:r>
      <w:r>
        <w:rPr>
          <w:rFonts w:hint="eastAsia"/>
        </w:rPr>
        <w:br/>
      </w:r>
      <w:r>
        <w:rPr>
          <w:rFonts w:hint="eastAsia"/>
        </w:rPr>
        <w:t>　　　　二 居民可支配收入</w:t>
      </w:r>
      <w:r>
        <w:rPr>
          <w:rFonts w:hint="eastAsia"/>
        </w:rPr>
        <w:br/>
      </w:r>
      <w:r>
        <w:rPr>
          <w:rFonts w:hint="eastAsia"/>
        </w:rPr>
        <w:t>　　第三节 资产投资</w:t>
      </w:r>
      <w:r>
        <w:rPr>
          <w:rFonts w:hint="eastAsia"/>
        </w:rPr>
        <w:br/>
      </w:r>
      <w:r>
        <w:rPr>
          <w:rFonts w:hint="eastAsia"/>
        </w:rPr>
        <w:t>　　　　一 固定资产投资</w:t>
      </w:r>
      <w:r>
        <w:rPr>
          <w:rFonts w:hint="eastAsia"/>
        </w:rPr>
        <w:br/>
      </w:r>
      <w:r>
        <w:rPr>
          <w:rFonts w:hint="eastAsia"/>
        </w:rPr>
        <w:t>　　　　二 房地产市场</w:t>
      </w:r>
      <w:r>
        <w:rPr>
          <w:rFonts w:hint="eastAsia"/>
        </w:rPr>
        <w:br/>
      </w:r>
      <w:r>
        <w:rPr>
          <w:rFonts w:hint="eastAsia"/>
        </w:rPr>
        <w:t>　　第四节 人民币汇率变化及走势</w:t>
      </w:r>
      <w:r>
        <w:rPr>
          <w:rFonts w:hint="eastAsia"/>
        </w:rPr>
        <w:br/>
      </w:r>
      <w:r>
        <w:rPr>
          <w:rFonts w:hint="eastAsia"/>
        </w:rPr>
        <w:t>　　　　一 人民币汇率变化</w:t>
      </w:r>
      <w:r>
        <w:rPr>
          <w:rFonts w:hint="eastAsia"/>
        </w:rPr>
        <w:br/>
      </w:r>
      <w:r>
        <w:rPr>
          <w:rFonts w:hint="eastAsia"/>
        </w:rPr>
        <w:t>　　　　二 人民币汇率走势</w:t>
      </w:r>
      <w:r>
        <w:rPr>
          <w:rFonts w:hint="eastAsia"/>
        </w:rPr>
        <w:br/>
      </w:r>
      <w:r>
        <w:rPr>
          <w:rFonts w:hint="eastAsia"/>
        </w:rPr>
        <w:t>　　第五节 2021-2026年上下游背景</w:t>
      </w:r>
      <w:r>
        <w:rPr>
          <w:rFonts w:hint="eastAsia"/>
        </w:rPr>
        <w:br/>
      </w:r>
      <w:r>
        <w:rPr>
          <w:rFonts w:hint="eastAsia"/>
        </w:rPr>
        <w:t>　　　　一 产业链价值结构</w:t>
      </w:r>
      <w:r>
        <w:rPr>
          <w:rFonts w:hint="eastAsia"/>
        </w:rPr>
        <w:br/>
      </w:r>
      <w:r>
        <w:rPr>
          <w:rFonts w:hint="eastAsia"/>
        </w:rPr>
        <w:t>　　　　二 家具行业产业链地位</w:t>
      </w:r>
      <w:r>
        <w:rPr>
          <w:rFonts w:hint="eastAsia"/>
        </w:rPr>
        <w:br/>
      </w:r>
      <w:r>
        <w:rPr>
          <w:rFonts w:hint="eastAsia"/>
        </w:rPr>
        <w:t>　　　　三 上游供给市场分析</w:t>
      </w:r>
      <w:r>
        <w:rPr>
          <w:rFonts w:hint="eastAsia"/>
        </w:rPr>
        <w:br/>
      </w:r>
      <w:r>
        <w:rPr>
          <w:rFonts w:hint="eastAsia"/>
        </w:rPr>
        <w:t>　　　　四 下游消费市场分析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2021-2026年家具所属行业运营分析</w:t>
      </w:r>
      <w:r>
        <w:rPr>
          <w:rFonts w:hint="eastAsia"/>
        </w:rPr>
        <w:br/>
      </w:r>
      <w:r>
        <w:rPr>
          <w:rFonts w:hint="eastAsia"/>
        </w:rPr>
        <w:t>　　第一节 中国家具所属行业产量</w:t>
      </w:r>
      <w:r>
        <w:rPr>
          <w:rFonts w:hint="eastAsia"/>
        </w:rPr>
        <w:br/>
      </w:r>
      <w:r>
        <w:rPr>
          <w:rFonts w:hint="eastAsia"/>
        </w:rPr>
        <w:t>　　　　一 中国家具总产量</w:t>
      </w:r>
      <w:r>
        <w:rPr>
          <w:rFonts w:hint="eastAsia"/>
        </w:rPr>
        <w:br/>
      </w:r>
      <w:r>
        <w:rPr>
          <w:rFonts w:hint="eastAsia"/>
        </w:rPr>
        <w:t>　　　　二 家具地区产量分析</w:t>
      </w:r>
      <w:r>
        <w:rPr>
          <w:rFonts w:hint="eastAsia"/>
        </w:rPr>
        <w:br/>
      </w:r>
      <w:r>
        <w:rPr>
          <w:rFonts w:hint="eastAsia"/>
        </w:rPr>
        <w:t>　　第二节 家具所属行业运营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t>　　第三节 所属行业运营（按规模分）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t>　　第四节 所属行业运营（按性质分）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从间，我国家具类零售整体保持平稳增长趋势。全国家具类零售额持续增长，零售总额达2809亿元，相比的2781亿元增加了28亿元，预计，全国家具类消费将继续保持稳中有长趋势，预计全国家具类零售额将突破3000亿元。</w:t>
      </w:r>
      <w:r>
        <w:rPr>
          <w:rFonts w:hint="eastAsia"/>
        </w:rPr>
        <w:br/>
      </w:r>
      <w:r>
        <w:rPr>
          <w:rFonts w:hint="eastAsia"/>
        </w:rPr>
        <w:t>　　　　****-****年中国家具零售额及同比增长预测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2021-2026年家具市场竞争格局</w:t>
      </w:r>
      <w:r>
        <w:rPr>
          <w:rFonts w:hint="eastAsia"/>
        </w:rPr>
        <w:br/>
      </w:r>
      <w:r>
        <w:rPr>
          <w:rFonts w:hint="eastAsia"/>
        </w:rPr>
        <w:t>　　第一节 2021-2026年资产格局</w:t>
      </w:r>
      <w:r>
        <w:rPr>
          <w:rFonts w:hint="eastAsia"/>
        </w:rPr>
        <w:br/>
      </w:r>
      <w:r>
        <w:rPr>
          <w:rFonts w:hint="eastAsia"/>
        </w:rPr>
        <w:t>　　　　一 资产规模10亿以上企业</w:t>
      </w:r>
      <w:r>
        <w:rPr>
          <w:rFonts w:hint="eastAsia"/>
        </w:rPr>
        <w:br/>
      </w:r>
      <w:r>
        <w:rPr>
          <w:rFonts w:hint="eastAsia"/>
        </w:rPr>
        <w:t>　　　　二 资产规模5-10亿企业</w:t>
      </w:r>
      <w:r>
        <w:rPr>
          <w:rFonts w:hint="eastAsia"/>
        </w:rPr>
        <w:br/>
      </w:r>
      <w:r>
        <w:rPr>
          <w:rFonts w:hint="eastAsia"/>
        </w:rPr>
        <w:t>　　　　三 资产规模1-5亿企业</w:t>
      </w:r>
      <w:r>
        <w:rPr>
          <w:rFonts w:hint="eastAsia"/>
        </w:rPr>
        <w:br/>
      </w:r>
      <w:r>
        <w:rPr>
          <w:rFonts w:hint="eastAsia"/>
        </w:rPr>
        <w:t>　　　　四 资产规模1亿以下企业</w:t>
      </w:r>
      <w:r>
        <w:rPr>
          <w:rFonts w:hint="eastAsia"/>
        </w:rPr>
        <w:br/>
      </w:r>
      <w:r>
        <w:rPr>
          <w:rFonts w:hint="eastAsia"/>
        </w:rPr>
        <w:t>　　第二节 2021-2026年收入格局</w:t>
      </w:r>
      <w:r>
        <w:rPr>
          <w:rFonts w:hint="eastAsia"/>
        </w:rPr>
        <w:br/>
      </w:r>
      <w:r>
        <w:rPr>
          <w:rFonts w:hint="eastAsia"/>
        </w:rPr>
        <w:t>　　　　一 销售收入10亿以上企业</w:t>
      </w:r>
      <w:r>
        <w:rPr>
          <w:rFonts w:hint="eastAsia"/>
        </w:rPr>
        <w:br/>
      </w:r>
      <w:r>
        <w:rPr>
          <w:rFonts w:hint="eastAsia"/>
        </w:rPr>
        <w:t>　　　　二 销售收入5-10亿企业</w:t>
      </w:r>
      <w:r>
        <w:rPr>
          <w:rFonts w:hint="eastAsia"/>
        </w:rPr>
        <w:br/>
      </w:r>
      <w:r>
        <w:rPr>
          <w:rFonts w:hint="eastAsia"/>
        </w:rPr>
        <w:t>　　　　三 销售收入1-5亿企业</w:t>
      </w:r>
      <w:r>
        <w:rPr>
          <w:rFonts w:hint="eastAsia"/>
        </w:rPr>
        <w:br/>
      </w:r>
      <w:r>
        <w:rPr>
          <w:rFonts w:hint="eastAsia"/>
        </w:rPr>
        <w:t>　　　　四 销售收入1亿以下企业</w:t>
      </w:r>
      <w:r>
        <w:rPr>
          <w:rFonts w:hint="eastAsia"/>
        </w:rPr>
        <w:br/>
      </w:r>
      <w:r>
        <w:rPr>
          <w:rFonts w:hint="eastAsia"/>
        </w:rPr>
        <w:t>　　第三节 2021-2026年利润格局</w:t>
      </w:r>
      <w:r>
        <w:rPr>
          <w:rFonts w:hint="eastAsia"/>
        </w:rPr>
        <w:br/>
      </w:r>
      <w:r>
        <w:rPr>
          <w:rFonts w:hint="eastAsia"/>
        </w:rPr>
        <w:t>　　　　一 利润总额5-10亿企业</w:t>
      </w:r>
      <w:r>
        <w:rPr>
          <w:rFonts w:hint="eastAsia"/>
        </w:rPr>
        <w:br/>
      </w:r>
      <w:r>
        <w:rPr>
          <w:rFonts w:hint="eastAsia"/>
        </w:rPr>
        <w:t>　　　　二 利润总额1-5亿企业</w:t>
      </w:r>
      <w:r>
        <w:rPr>
          <w:rFonts w:hint="eastAsia"/>
        </w:rPr>
        <w:br/>
      </w:r>
      <w:r>
        <w:rPr>
          <w:rFonts w:hint="eastAsia"/>
        </w:rPr>
        <w:t>　　　　三 利润总额0.5-1亿企业</w:t>
      </w:r>
      <w:r>
        <w:rPr>
          <w:rFonts w:hint="eastAsia"/>
        </w:rPr>
        <w:br/>
      </w:r>
      <w:r>
        <w:rPr>
          <w:rFonts w:hint="eastAsia"/>
        </w:rPr>
        <w:t>　　　　四 利润总额5千万以下企业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2021-2026年中国家具产业集群分析</w:t>
      </w:r>
      <w:r>
        <w:rPr>
          <w:rFonts w:hint="eastAsia"/>
        </w:rPr>
        <w:br/>
      </w:r>
      <w:r>
        <w:rPr>
          <w:rFonts w:hint="eastAsia"/>
        </w:rPr>
        <w:t>　　第一节 家具产业集群分析</w:t>
      </w:r>
      <w:r>
        <w:rPr>
          <w:rFonts w:hint="eastAsia"/>
        </w:rPr>
        <w:br/>
      </w:r>
      <w:r>
        <w:rPr>
          <w:rFonts w:hint="eastAsia"/>
        </w:rPr>
        <w:t>　　　　一 区域板块分析角度一</w:t>
      </w:r>
      <w:r>
        <w:rPr>
          <w:rFonts w:hint="eastAsia"/>
        </w:rPr>
        <w:br/>
      </w:r>
      <w:r>
        <w:rPr>
          <w:rFonts w:hint="eastAsia"/>
        </w:rPr>
        <w:t>　　　　二 区域板块分析角度二</w:t>
      </w:r>
      <w:r>
        <w:rPr>
          <w:rFonts w:hint="eastAsia"/>
        </w:rPr>
        <w:br/>
      </w:r>
      <w:r>
        <w:rPr>
          <w:rFonts w:hint="eastAsia"/>
        </w:rPr>
        <w:t>　　　　三 主要产业集群的优势分析</w:t>
      </w:r>
      <w:r>
        <w:rPr>
          <w:rFonts w:hint="eastAsia"/>
        </w:rPr>
        <w:br/>
      </w:r>
      <w:r>
        <w:rPr>
          <w:rFonts w:hint="eastAsia"/>
        </w:rPr>
        <w:t>　　　　四 家具产业集群的优势及特点</w:t>
      </w:r>
      <w:r>
        <w:rPr>
          <w:rFonts w:hint="eastAsia"/>
        </w:rPr>
        <w:br/>
      </w:r>
      <w:r>
        <w:rPr>
          <w:rFonts w:hint="eastAsia"/>
        </w:rPr>
        <w:t>　　第二节 知名家具产业集群</w:t>
      </w:r>
      <w:r>
        <w:rPr>
          <w:rFonts w:hint="eastAsia"/>
        </w:rPr>
        <w:br/>
      </w:r>
      <w:r>
        <w:rPr>
          <w:rFonts w:hint="eastAsia"/>
        </w:rPr>
        <w:t>　　　　一 家具特色区域概述</w:t>
      </w:r>
      <w:r>
        <w:rPr>
          <w:rFonts w:hint="eastAsia"/>
        </w:rPr>
        <w:br/>
      </w:r>
      <w:r>
        <w:rPr>
          <w:rFonts w:hint="eastAsia"/>
        </w:rPr>
        <w:t>　　　　二 红木家具生产基地―大涌</w:t>
      </w:r>
      <w:r>
        <w:rPr>
          <w:rFonts w:hint="eastAsia"/>
        </w:rPr>
        <w:br/>
      </w:r>
      <w:r>
        <w:rPr>
          <w:rFonts w:hint="eastAsia"/>
        </w:rPr>
        <w:t>　　　　三 椅业之乡―安吉</w:t>
      </w:r>
      <w:r>
        <w:rPr>
          <w:rFonts w:hint="eastAsia"/>
        </w:rPr>
        <w:br/>
      </w:r>
      <w:r>
        <w:rPr>
          <w:rFonts w:hint="eastAsia"/>
        </w:rPr>
        <w:t>　　　　四 桌椅之乡―宁津</w:t>
      </w:r>
      <w:r>
        <w:rPr>
          <w:rFonts w:hint="eastAsia"/>
        </w:rPr>
        <w:br/>
      </w:r>
      <w:r>
        <w:rPr>
          <w:rFonts w:hint="eastAsia"/>
        </w:rPr>
        <w:t>　　　　五 家具出口重镇―大岭山</w:t>
      </w:r>
      <w:r>
        <w:rPr>
          <w:rFonts w:hint="eastAsia"/>
        </w:rPr>
        <w:br/>
      </w:r>
      <w:r>
        <w:rPr>
          <w:rFonts w:hint="eastAsia"/>
        </w:rPr>
        <w:t>　　　　六 实木家具产业基地―庄河</w:t>
      </w:r>
      <w:r>
        <w:rPr>
          <w:rFonts w:hint="eastAsia"/>
        </w:rPr>
        <w:br/>
      </w:r>
      <w:r>
        <w:rPr>
          <w:rFonts w:hint="eastAsia"/>
        </w:rPr>
        <w:t>　　　　七 金属玻璃家具产业基地-河北胜芳</w:t>
      </w:r>
      <w:r>
        <w:rPr>
          <w:rFonts w:hint="eastAsia"/>
        </w:rPr>
        <w:br/>
      </w:r>
      <w:r>
        <w:rPr>
          <w:rFonts w:hint="eastAsia"/>
        </w:rPr>
        <w:t>　　　　八 中国家具材料之都-龙江镇</w:t>
      </w:r>
      <w:r>
        <w:rPr>
          <w:rFonts w:hint="eastAsia"/>
        </w:rPr>
        <w:br/>
      </w:r>
      <w:r>
        <w:rPr>
          <w:rFonts w:hint="eastAsia"/>
        </w:rPr>
        <w:t>　　　　九 欧式古典家具生产基地-玉环</w:t>
      </w:r>
      <w:r>
        <w:rPr>
          <w:rFonts w:hint="eastAsia"/>
        </w:rPr>
        <w:br/>
      </w:r>
      <w:r>
        <w:rPr>
          <w:rFonts w:hint="eastAsia"/>
        </w:rPr>
        <w:t>　　　　十 中国传统家具专业镇-大江镇</w:t>
      </w:r>
      <w:r>
        <w:rPr>
          <w:rFonts w:hint="eastAsia"/>
        </w:rPr>
        <w:br/>
      </w:r>
      <w:r>
        <w:rPr>
          <w:rFonts w:hint="eastAsia"/>
        </w:rPr>
        <w:t>　　　　十一 中国古典家具名镇-三乡镇</w:t>
      </w:r>
      <w:r>
        <w:rPr>
          <w:rFonts w:hint="eastAsia"/>
        </w:rPr>
        <w:br/>
      </w:r>
      <w:r>
        <w:rPr>
          <w:rFonts w:hint="eastAsia"/>
        </w:rPr>
        <w:t>　　第三节 知名家具商贸集群</w:t>
      </w:r>
      <w:r>
        <w:rPr>
          <w:rFonts w:hint="eastAsia"/>
        </w:rPr>
        <w:br/>
      </w:r>
      <w:r>
        <w:rPr>
          <w:rFonts w:hint="eastAsia"/>
        </w:rPr>
        <w:t>　　　　一 中国家具商贸之都-乐从</w:t>
      </w:r>
      <w:r>
        <w:rPr>
          <w:rFonts w:hint="eastAsia"/>
        </w:rPr>
        <w:br/>
      </w:r>
      <w:r>
        <w:rPr>
          <w:rFonts w:hint="eastAsia"/>
        </w:rPr>
        <w:t>　　　　二 北方家具商贸之都- 香河</w:t>
      </w:r>
      <w:r>
        <w:rPr>
          <w:rFonts w:hint="eastAsia"/>
        </w:rPr>
        <w:br/>
      </w:r>
      <w:r>
        <w:rPr>
          <w:rFonts w:hint="eastAsia"/>
        </w:rPr>
        <w:t>　　　　三 东部家具商贸之都-蠡口</w:t>
      </w:r>
      <w:r>
        <w:rPr>
          <w:rFonts w:hint="eastAsia"/>
        </w:rPr>
        <w:br/>
      </w:r>
      <w:r>
        <w:rPr>
          <w:rFonts w:hint="eastAsia"/>
        </w:rPr>
        <w:t>　　　　四 西部家具商贸之都-武侯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2021-2026年中国家具所属行业进出口</w:t>
      </w:r>
      <w:r>
        <w:rPr>
          <w:rFonts w:hint="eastAsia"/>
        </w:rPr>
        <w:br/>
      </w:r>
      <w:r>
        <w:rPr>
          <w:rFonts w:hint="eastAsia"/>
        </w:rPr>
        <w:t>　　第一节 2021-2026年中国家具所属行业进出口</w:t>
      </w:r>
      <w:r>
        <w:rPr>
          <w:rFonts w:hint="eastAsia"/>
        </w:rPr>
        <w:br/>
      </w:r>
      <w:r>
        <w:rPr>
          <w:rFonts w:hint="eastAsia"/>
        </w:rPr>
        <w:t>　　　　一 中国家具出口</w:t>
      </w:r>
      <w:r>
        <w:rPr>
          <w:rFonts w:hint="eastAsia"/>
        </w:rPr>
        <w:br/>
      </w:r>
      <w:r>
        <w:rPr>
          <w:rFonts w:hint="eastAsia"/>
        </w:rPr>
        <w:t>　　　　二 中国家具进口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2021-2026年木质家具所属行业市场分析</w:t>
      </w:r>
      <w:r>
        <w:rPr>
          <w:rFonts w:hint="eastAsia"/>
        </w:rPr>
        <w:br/>
      </w:r>
      <w:r>
        <w:rPr>
          <w:rFonts w:hint="eastAsia"/>
        </w:rPr>
        <w:t>　　第一节 2021-2026年木质家具产量</w:t>
      </w:r>
      <w:r>
        <w:rPr>
          <w:rFonts w:hint="eastAsia"/>
        </w:rPr>
        <w:br/>
      </w:r>
      <w:r>
        <w:rPr>
          <w:rFonts w:hint="eastAsia"/>
        </w:rPr>
        <w:t>　　　　一 ****-****年中国木质家具产量</w:t>
      </w:r>
      <w:r>
        <w:rPr>
          <w:rFonts w:hint="eastAsia"/>
        </w:rPr>
        <w:br/>
      </w:r>
      <w:r>
        <w:rPr>
          <w:rFonts w:hint="eastAsia"/>
        </w:rPr>
        <w:t>　　　　二 ****-****年木质家具地区产量</w:t>
      </w:r>
      <w:r>
        <w:rPr>
          <w:rFonts w:hint="eastAsia"/>
        </w:rPr>
        <w:br/>
      </w:r>
      <w:r>
        <w:rPr>
          <w:rFonts w:hint="eastAsia"/>
        </w:rPr>
        <w:t>　　第二节 2021-2026年木质家具市场运营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2021-2026年金属家具所属行业市场分析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2021-2026年中国金属家具所属行业产量</w:t>
      </w:r>
      <w:r>
        <w:rPr>
          <w:rFonts w:hint="eastAsia"/>
        </w:rPr>
        <w:br/>
      </w:r>
      <w:r>
        <w:rPr>
          <w:rFonts w:hint="eastAsia"/>
        </w:rPr>
        <w:t>　　　　一 ****-****年中国金属家具总产量</w:t>
      </w:r>
      <w:r>
        <w:rPr>
          <w:rFonts w:hint="eastAsia"/>
        </w:rPr>
        <w:br/>
      </w:r>
      <w:r>
        <w:rPr>
          <w:rFonts w:hint="eastAsia"/>
        </w:rPr>
        <w:t>　　　　二 ****-****年金属家具地区产量</w:t>
      </w:r>
      <w:r>
        <w:rPr>
          <w:rFonts w:hint="eastAsia"/>
        </w:rPr>
        <w:br/>
      </w:r>
      <w:r>
        <w:rPr>
          <w:rFonts w:hint="eastAsia"/>
        </w:rPr>
        <w:t>　　第二节 2021-2026年金属家具所属行业市场运营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2021-2026年塑料家具所属行业市场运营</w:t>
      </w:r>
      <w:r>
        <w:rPr>
          <w:rFonts w:hint="eastAsia"/>
        </w:rPr>
        <w:br/>
      </w:r>
      <w:r>
        <w:rPr>
          <w:rFonts w:hint="eastAsia"/>
        </w:rPr>
        <w:t>　　第一节 2021-2026年塑料家具市场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t>　　第二节 部分重点企业统计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2021-2026年竹藤家具所属行业市场运营</w:t>
      </w:r>
      <w:r>
        <w:rPr>
          <w:rFonts w:hint="eastAsia"/>
        </w:rPr>
        <w:br/>
      </w:r>
      <w:r>
        <w:rPr>
          <w:rFonts w:hint="eastAsia"/>
        </w:rPr>
        <w:t>　　第一节 2021-2026年竹、藤家具市场</w:t>
      </w:r>
      <w:r>
        <w:rPr>
          <w:rFonts w:hint="eastAsia"/>
        </w:rPr>
        <w:br/>
      </w:r>
      <w:r>
        <w:rPr>
          <w:rFonts w:hint="eastAsia"/>
        </w:rPr>
        <w:t>　　　　一 企业数量变化分析</w:t>
      </w:r>
      <w:r>
        <w:rPr>
          <w:rFonts w:hint="eastAsia"/>
        </w:rPr>
        <w:br/>
      </w:r>
      <w:r>
        <w:rPr>
          <w:rFonts w:hint="eastAsia"/>
        </w:rPr>
        <w:t>　　　　二 企业亏损面分析</w:t>
      </w:r>
      <w:r>
        <w:rPr>
          <w:rFonts w:hint="eastAsia"/>
        </w:rPr>
        <w:br/>
      </w:r>
      <w:r>
        <w:rPr>
          <w:rFonts w:hint="eastAsia"/>
        </w:rPr>
        <w:t>　　　　三 行业资产变化分析</w:t>
      </w:r>
      <w:r>
        <w:rPr>
          <w:rFonts w:hint="eastAsia"/>
        </w:rPr>
        <w:br/>
      </w:r>
      <w:r>
        <w:rPr>
          <w:rFonts w:hint="eastAsia"/>
        </w:rPr>
        <w:t>　　　　四 行业销售收入分析</w:t>
      </w:r>
      <w:r>
        <w:rPr>
          <w:rFonts w:hint="eastAsia"/>
        </w:rPr>
        <w:br/>
      </w:r>
      <w:r>
        <w:rPr>
          <w:rFonts w:hint="eastAsia"/>
        </w:rPr>
        <w:t>　　　　五 行业利润总额分析</w:t>
      </w:r>
      <w:r>
        <w:rPr>
          <w:rFonts w:hint="eastAsia"/>
        </w:rPr>
        <w:br/>
      </w:r>
      <w:r>
        <w:rPr>
          <w:rFonts w:hint="eastAsia"/>
        </w:rPr>
        <w:t>　　　　六 行业盈利能力分析</w:t>
      </w:r>
      <w:r>
        <w:rPr>
          <w:rFonts w:hint="eastAsia"/>
        </w:rPr>
        <w:br/>
      </w:r>
      <w:r>
        <w:rPr>
          <w:rFonts w:hint="eastAsia"/>
        </w:rPr>
        <w:t>　　第二节 部分重点企业统计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国内家具上市企业</w:t>
      </w:r>
      <w:r>
        <w:rPr>
          <w:rFonts w:hint="eastAsia"/>
        </w:rPr>
        <w:br/>
      </w:r>
      <w:r>
        <w:rPr>
          <w:rFonts w:hint="eastAsia"/>
        </w:rPr>
        <w:t>　　第一节 美克股份</w:t>
      </w:r>
      <w:r>
        <w:rPr>
          <w:rFonts w:hint="eastAsia"/>
        </w:rPr>
        <w:br/>
      </w:r>
      <w:r>
        <w:rPr>
          <w:rFonts w:hint="eastAsia"/>
        </w:rPr>
        <w:t>　　　　一 企业概括</w:t>
      </w:r>
      <w:r>
        <w:rPr>
          <w:rFonts w:hint="eastAsia"/>
        </w:rPr>
        <w:br/>
      </w:r>
      <w:r>
        <w:rPr>
          <w:rFonts w:hint="eastAsia"/>
        </w:rPr>
        <w:t>　　　　二 业务结构分析</w:t>
      </w:r>
      <w:r>
        <w:rPr>
          <w:rFonts w:hint="eastAsia"/>
        </w:rPr>
        <w:br/>
      </w:r>
      <w:r>
        <w:rPr>
          <w:rFonts w:hint="eastAsia"/>
        </w:rPr>
        <w:t>　　　　三 企业财务</w:t>
      </w:r>
      <w:r>
        <w:rPr>
          <w:rFonts w:hint="eastAsia"/>
        </w:rPr>
        <w:br/>
      </w:r>
      <w:r>
        <w:rPr>
          <w:rFonts w:hint="eastAsia"/>
        </w:rPr>
        <w:t>　　　　四 业务结构</w:t>
      </w:r>
      <w:r>
        <w:rPr>
          <w:rFonts w:hint="eastAsia"/>
        </w:rPr>
        <w:br/>
      </w:r>
      <w:r>
        <w:rPr>
          <w:rFonts w:hint="eastAsia"/>
        </w:rPr>
        <w:t>　　第二节 宜华木业</w:t>
      </w:r>
      <w:r>
        <w:rPr>
          <w:rFonts w:hint="eastAsia"/>
        </w:rPr>
        <w:br/>
      </w:r>
      <w:r>
        <w:rPr>
          <w:rFonts w:hint="eastAsia"/>
        </w:rPr>
        <w:t>　　第三节 光明集团家具</w:t>
      </w:r>
      <w:r>
        <w:rPr>
          <w:rFonts w:hint="eastAsia"/>
        </w:rPr>
        <w:br/>
      </w:r>
      <w:r>
        <w:rPr>
          <w:rFonts w:hint="eastAsia"/>
        </w:rPr>
        <w:t>　　第四节 非上市家具企业分析</w:t>
      </w:r>
      <w:r>
        <w:rPr>
          <w:rFonts w:hint="eastAsia"/>
        </w:rPr>
        <w:br/>
      </w:r>
      <w:r>
        <w:rPr>
          <w:rFonts w:hint="eastAsia"/>
        </w:rPr>
        <w:t>　　　　一 大连华丰家俱集团</w:t>
      </w:r>
      <w:r>
        <w:rPr>
          <w:rFonts w:hint="eastAsia"/>
        </w:rPr>
        <w:br/>
      </w:r>
      <w:r>
        <w:rPr>
          <w:rFonts w:hint="eastAsia"/>
        </w:rPr>
        <w:t>　　　　二 沈阳大潘木器加工</w:t>
      </w:r>
      <w:r>
        <w:rPr>
          <w:rFonts w:hint="eastAsia"/>
        </w:rPr>
        <w:br/>
      </w:r>
      <w:r>
        <w:rPr>
          <w:rFonts w:hint="eastAsia"/>
        </w:rPr>
        <w:t>　　　　三 成都市双虎实业</w:t>
      </w:r>
      <w:r>
        <w:rPr>
          <w:rFonts w:hint="eastAsia"/>
        </w:rPr>
        <w:br/>
      </w:r>
      <w:r>
        <w:rPr>
          <w:rFonts w:hint="eastAsia"/>
        </w:rPr>
        <w:t>　　　　四 青岛良木集团</w:t>
      </w:r>
      <w:r>
        <w:rPr>
          <w:rFonts w:hint="eastAsia"/>
        </w:rPr>
        <w:br/>
      </w:r>
      <w:r>
        <w:rPr>
          <w:rFonts w:hint="eastAsia"/>
        </w:rPr>
        <w:t>　　　　五 深圳天诚家具</w:t>
      </w:r>
      <w:r>
        <w:rPr>
          <w:rFonts w:hint="eastAsia"/>
        </w:rPr>
        <w:br/>
      </w:r>
      <w:r>
        <w:rPr>
          <w:rFonts w:hint="eastAsia"/>
        </w:rPr>
        <w:t>　　　　六 基胜工业（上海）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2026-2032年家具产业投资前景分析及应对策略</w:t>
      </w:r>
      <w:r>
        <w:rPr>
          <w:rFonts w:hint="eastAsia"/>
        </w:rPr>
        <w:br/>
      </w:r>
      <w:r>
        <w:rPr>
          <w:rFonts w:hint="eastAsia"/>
        </w:rPr>
        <w:t>　　第一节 家具产业政策及规划</w:t>
      </w:r>
      <w:r>
        <w:rPr>
          <w:rFonts w:hint="eastAsia"/>
        </w:rPr>
        <w:br/>
      </w:r>
      <w:r>
        <w:rPr>
          <w:rFonts w:hint="eastAsia"/>
        </w:rPr>
        <w:t>　　　　一 发展规划</w:t>
      </w:r>
      <w:r>
        <w:rPr>
          <w:rFonts w:hint="eastAsia"/>
        </w:rPr>
        <w:br/>
      </w:r>
      <w:r>
        <w:rPr>
          <w:rFonts w:hint="eastAsia"/>
        </w:rPr>
        <w:t>　　　　二《轻工业调整和振兴规划》</w:t>
      </w:r>
      <w:r>
        <w:rPr>
          <w:rFonts w:hint="eastAsia"/>
        </w:rPr>
        <w:br/>
      </w:r>
      <w:r>
        <w:rPr>
          <w:rFonts w:hint="eastAsia"/>
        </w:rPr>
        <w:t>　　第二节 2026-2032年产业前景</w:t>
      </w:r>
      <w:r>
        <w:rPr>
          <w:rFonts w:hint="eastAsia"/>
        </w:rPr>
        <w:br/>
      </w:r>
      <w:r>
        <w:rPr>
          <w:rFonts w:hint="eastAsia"/>
        </w:rPr>
        <w:t>　　　　一 产业规模</w:t>
      </w:r>
      <w:r>
        <w:rPr>
          <w:rFonts w:hint="eastAsia"/>
        </w:rPr>
        <w:br/>
      </w:r>
      <w:r>
        <w:rPr>
          <w:rFonts w:hint="eastAsia"/>
        </w:rPr>
        <w:t>　　　　二 成长性</w:t>
      </w:r>
      <w:r>
        <w:rPr>
          <w:rFonts w:hint="eastAsia"/>
        </w:rPr>
        <w:br/>
      </w:r>
      <w:r>
        <w:rPr>
          <w:rFonts w:hint="eastAsia"/>
        </w:rPr>
        <w:t>　　　　三 盈利分析</w:t>
      </w:r>
      <w:r>
        <w:rPr>
          <w:rFonts w:hint="eastAsia"/>
        </w:rPr>
        <w:br/>
      </w:r>
      <w:r>
        <w:rPr>
          <w:rFonts w:hint="eastAsia"/>
        </w:rPr>
        <w:t>　　第三节 进入行业壁垒及策略</w:t>
      </w:r>
      <w:r>
        <w:rPr>
          <w:rFonts w:hint="eastAsia"/>
        </w:rPr>
        <w:br/>
      </w:r>
      <w:r>
        <w:rPr>
          <w:rFonts w:hint="eastAsia"/>
        </w:rPr>
        <w:t>　　　　一 进入行业障碍分析</w:t>
      </w:r>
      <w:r>
        <w:rPr>
          <w:rFonts w:hint="eastAsia"/>
        </w:rPr>
        <w:br/>
      </w:r>
      <w:r>
        <w:rPr>
          <w:rFonts w:hint="eastAsia"/>
        </w:rPr>
        <w:t>　　　　二 进入行业策略分析</w:t>
      </w:r>
      <w:r>
        <w:rPr>
          <w:rFonts w:hint="eastAsia"/>
        </w:rPr>
        <w:br/>
      </w:r>
      <w:r>
        <w:rPr>
          <w:rFonts w:hint="eastAsia"/>
        </w:rPr>
        <w:t>　　第四节 家具产业投资机会</w:t>
      </w:r>
      <w:r>
        <w:rPr>
          <w:rFonts w:hint="eastAsia"/>
        </w:rPr>
        <w:br/>
      </w:r>
      <w:r>
        <w:rPr>
          <w:rFonts w:hint="eastAsia"/>
        </w:rPr>
        <w:t>　　　　一 生产企业投资机会分析</w:t>
      </w:r>
      <w:r>
        <w:rPr>
          <w:rFonts w:hint="eastAsia"/>
        </w:rPr>
        <w:br/>
      </w:r>
      <w:r>
        <w:rPr>
          <w:rFonts w:hint="eastAsia"/>
        </w:rPr>
        <w:t>　　　　二 经销企业投资机会分析</w:t>
      </w:r>
      <w:r>
        <w:rPr>
          <w:rFonts w:hint="eastAsia"/>
        </w:rPr>
        <w:br/>
      </w:r>
      <w:r>
        <w:rPr>
          <w:rFonts w:hint="eastAsia"/>
        </w:rPr>
        <w:t>　　第五节 中:智:林:　家具产业投资风险及策略分析</w:t>
      </w:r>
      <w:r>
        <w:rPr>
          <w:rFonts w:hint="eastAsia"/>
        </w:rPr>
        <w:br/>
      </w:r>
      <w:r>
        <w:rPr>
          <w:rFonts w:hint="eastAsia"/>
        </w:rPr>
        <w:t>　　　　一 经营风险</w:t>
      </w:r>
      <w:r>
        <w:rPr>
          <w:rFonts w:hint="eastAsia"/>
        </w:rPr>
        <w:br/>
      </w:r>
      <w:r>
        <w:rPr>
          <w:rFonts w:hint="eastAsia"/>
        </w:rPr>
        <w:t>　　　　二 行业风险</w:t>
      </w:r>
      <w:r>
        <w:rPr>
          <w:rFonts w:hint="eastAsia"/>
        </w:rPr>
        <w:br/>
      </w:r>
      <w:r>
        <w:rPr>
          <w:rFonts w:hint="eastAsia"/>
        </w:rPr>
        <w:t>　　　　三 政策风险</w:t>
      </w:r>
      <w:r>
        <w:rPr>
          <w:rFonts w:hint="eastAsia"/>
        </w:rPr>
        <w:br/>
      </w:r>
      <w:r>
        <w:rPr>
          <w:rFonts w:hint="eastAsia"/>
        </w:rPr>
        <w:t>　　　　四 退出壁垒</w:t>
      </w:r>
      <w:r>
        <w:rPr>
          <w:rFonts w:hint="eastAsia"/>
        </w:rPr>
        <w:br/>
      </w:r>
      <w:r>
        <w:rPr>
          <w:rFonts w:hint="eastAsia"/>
        </w:rPr>
        <w:t>　　　　五 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2021-2026年家具产业规模指标一览表</w:t>
      </w:r>
      <w:r>
        <w:rPr>
          <w:rFonts w:hint="eastAsia"/>
        </w:rPr>
        <w:br/>
      </w:r>
      <w:r>
        <w:rPr>
          <w:rFonts w:hint="eastAsia"/>
        </w:rPr>
        <w:t>　　图表 2 2026-2032年家具产业成长性指标一览表</w:t>
      </w:r>
      <w:r>
        <w:rPr>
          <w:rFonts w:hint="eastAsia"/>
        </w:rPr>
        <w:br/>
      </w:r>
      <w:r>
        <w:rPr>
          <w:rFonts w:hint="eastAsia"/>
        </w:rPr>
        <w:t>　　图表 3 2026-2032年家具产业成长性指标趋势图</w:t>
      </w:r>
      <w:r>
        <w:rPr>
          <w:rFonts w:hint="eastAsia"/>
        </w:rPr>
        <w:br/>
      </w:r>
      <w:r>
        <w:rPr>
          <w:rFonts w:hint="eastAsia"/>
        </w:rPr>
        <w:t>　　图表 4 2021-2026年家具产业盈利性指标一览表</w:t>
      </w:r>
      <w:r>
        <w:rPr>
          <w:rFonts w:hint="eastAsia"/>
        </w:rPr>
        <w:br/>
      </w:r>
      <w:r>
        <w:rPr>
          <w:rFonts w:hint="eastAsia"/>
        </w:rPr>
        <w:t>　　图表 7 2026年家具不同规模企业数量比例图</w:t>
      </w:r>
      <w:r>
        <w:rPr>
          <w:rFonts w:hint="eastAsia"/>
        </w:rPr>
        <w:br/>
      </w:r>
      <w:r>
        <w:rPr>
          <w:rFonts w:hint="eastAsia"/>
        </w:rPr>
        <w:t>　　图表 9 中国国内生产总值一览表 单位：亿元</w:t>
      </w:r>
      <w:r>
        <w:rPr>
          <w:rFonts w:hint="eastAsia"/>
        </w:rPr>
        <w:br/>
      </w:r>
      <w:r>
        <w:rPr>
          <w:rFonts w:hint="eastAsia"/>
        </w:rPr>
        <w:t>　　图表 10 中国国内生产总值变化趋势图 单位：亿元</w:t>
      </w:r>
      <w:r>
        <w:rPr>
          <w:rFonts w:hint="eastAsia"/>
        </w:rPr>
        <w:br/>
      </w:r>
      <w:r>
        <w:rPr>
          <w:rFonts w:hint="eastAsia"/>
        </w:rPr>
        <w:t>　　图表 11 中国人均国内生产总值一览表</w:t>
      </w:r>
      <w:r>
        <w:rPr>
          <w:rFonts w:hint="eastAsia"/>
        </w:rPr>
        <w:br/>
      </w:r>
      <w:r>
        <w:rPr>
          <w:rFonts w:hint="eastAsia"/>
        </w:rPr>
        <w:t>　　图表 12 农村居民人均纯收入</w:t>
      </w:r>
      <w:r>
        <w:rPr>
          <w:rFonts w:hint="eastAsia"/>
        </w:rPr>
        <w:br/>
      </w:r>
      <w:r>
        <w:rPr>
          <w:rFonts w:hint="eastAsia"/>
        </w:rPr>
        <w:t>　　图表 13 城镇居民家庭人均可支配收入及人均消费性支出一览表</w:t>
      </w:r>
      <w:r>
        <w:rPr>
          <w:rFonts w:hint="eastAsia"/>
        </w:rPr>
        <w:br/>
      </w:r>
      <w:r>
        <w:rPr>
          <w:rFonts w:hint="eastAsia"/>
        </w:rPr>
        <w:t>　　图表 14 城镇居民家庭人均可支配收入变化趋势图</w:t>
      </w:r>
      <w:r>
        <w:rPr>
          <w:rFonts w:hint="eastAsia"/>
        </w:rPr>
        <w:br/>
      </w:r>
      <w:r>
        <w:rPr>
          <w:rFonts w:hint="eastAsia"/>
        </w:rPr>
        <w:t>　　图表 15 城镇居民家庭人均消费性支出变化趋势图</w:t>
      </w:r>
      <w:r>
        <w:rPr>
          <w:rFonts w:hint="eastAsia"/>
        </w:rPr>
        <w:br/>
      </w:r>
      <w:r>
        <w:rPr>
          <w:rFonts w:hint="eastAsia"/>
        </w:rPr>
        <w:t>　　图表 16 城镇居民家庭基本情况一览表</w:t>
      </w:r>
      <w:r>
        <w:rPr>
          <w:rFonts w:hint="eastAsia"/>
        </w:rPr>
        <w:br/>
      </w:r>
      <w:r>
        <w:rPr>
          <w:rFonts w:hint="eastAsia"/>
        </w:rPr>
        <w:t>　　图表 17 分行业城镇固定资产投资及其增长速度 亿元</w:t>
      </w:r>
      <w:r>
        <w:rPr>
          <w:rFonts w:hint="eastAsia"/>
        </w:rPr>
        <w:br/>
      </w:r>
      <w:r>
        <w:rPr>
          <w:rFonts w:hint="eastAsia"/>
        </w:rPr>
        <w:t>　　图表 18 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19 人民币汇率中间价</w:t>
      </w:r>
      <w:r>
        <w:rPr>
          <w:rFonts w:hint="eastAsia"/>
        </w:rPr>
        <w:br/>
      </w:r>
      <w:r>
        <w:rPr>
          <w:rFonts w:hint="eastAsia"/>
        </w:rPr>
        <w:t>　　图表 20 家具产业链</w:t>
      </w:r>
      <w:r>
        <w:rPr>
          <w:rFonts w:hint="eastAsia"/>
        </w:rPr>
        <w:br/>
      </w:r>
      <w:r>
        <w:rPr>
          <w:rFonts w:hint="eastAsia"/>
        </w:rPr>
        <w:t>　　图表 21 国家已经出台林业政策一览表</w:t>
      </w:r>
      <w:r>
        <w:rPr>
          <w:rFonts w:hint="eastAsia"/>
        </w:rPr>
        <w:br/>
      </w:r>
      <w:r>
        <w:rPr>
          <w:rFonts w:hint="eastAsia"/>
        </w:rPr>
        <w:t>　　图表 22 2026年主要钢铁产品月产量情况</w:t>
      </w:r>
      <w:r>
        <w:rPr>
          <w:rFonts w:hint="eastAsia"/>
        </w:rPr>
        <w:br/>
      </w:r>
      <w:r>
        <w:rPr>
          <w:rFonts w:hint="eastAsia"/>
        </w:rPr>
        <w:t>　　图表 23 2021-2026年中国产能表 单位：万吨</w:t>
      </w:r>
      <w:r>
        <w:rPr>
          <w:rFonts w:hint="eastAsia"/>
        </w:rPr>
        <w:br/>
      </w:r>
      <w:r>
        <w:rPr>
          <w:rFonts w:hint="eastAsia"/>
        </w:rPr>
        <w:t>　　图表 24 2021-2026年中国产能变化图</w:t>
      </w:r>
      <w:r>
        <w:rPr>
          <w:rFonts w:hint="eastAsia"/>
        </w:rPr>
        <w:br/>
      </w:r>
      <w:r>
        <w:rPr>
          <w:rFonts w:hint="eastAsia"/>
        </w:rPr>
        <w:t>　　图表 27 2026年中国聚氯乙烯月平均价格变动趋势一览表 单位：元/吨</w:t>
      </w:r>
      <w:r>
        <w:rPr>
          <w:rFonts w:hint="eastAsia"/>
        </w:rPr>
        <w:br/>
      </w:r>
      <w:r>
        <w:rPr>
          <w:rFonts w:hint="eastAsia"/>
        </w:rPr>
        <w:t>　　图表 37 2021-2026年中国家具产量一览表 单位：件</w:t>
      </w:r>
      <w:r>
        <w:rPr>
          <w:rFonts w:hint="eastAsia"/>
        </w:rPr>
        <w:br/>
      </w:r>
      <w:r>
        <w:rPr>
          <w:rFonts w:hint="eastAsia"/>
        </w:rPr>
        <w:t>　　图表 39 2021-2026年中国家具地区产量一览表 单位：件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73bfc70a144a3f" w:history="1">
        <w:r>
          <w:rPr>
            <w:rStyle w:val="Hyperlink"/>
          </w:rPr>
          <w:t>2026-2032年中国家具市场现状全面调研与发展趋势报告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73bfc70a144a3f" w:history="1">
        <w:r>
          <w:rPr>
            <w:rStyle w:val="Hyperlink"/>
          </w:rPr>
          <w:t>https://www.20087.com/5/67/JiaJuDeFaZhanQuShi.html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热点：家具定制、家具店实体店、家具品牌、家具回收上门服务、家具人才网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53dd427d104a50" w:history="1">
      <w:r>
        <w:rPr>
          <w:rStyle w:val="Hyperlink"/>
        </w:rPr>
        <w:t>2026-2032年中国家具市场现状全面调研与发展趋势报告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JiaJuDeFaZhanQuShi.html" TargetMode="External" Id="Ra973bfc70a144a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JiaJuDeFaZhanQuShi.html" TargetMode="External" Id="R8453dd427d104a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2026-07-21T04:47:00Z</dcterms:created>
  <dcterms:modified xsi:type="dcterms:W3CDTF">2026-07-21T05:47:00Z</dcterms:modified>
  <dc:subject>2026-2032年中国家具市场现状全面调研与发展趋势报告</dc:subject>
  <dc:title>2026-2032年中国家具市场现状全面调研与发展趋势报告</dc:title>
  <cp:keywords>2026-2032年中国家具市场现状全面调研与发展趋势报告</cp:keywords>
  <dc:description>2026-2032年中国家具市场现状全面调研与发展趋势报告</dc:description>
</cp:coreProperties>
</file>