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93d0ee7474f76" w:history="1">
              <w:r>
                <w:rPr>
                  <w:rStyle w:val="Hyperlink"/>
                </w:rPr>
                <w:t>2026-2032年中国柑橘果胶市场调查研究及前景趋势分析报告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93d0ee7474f76" w:history="1">
              <w:r>
                <w:rPr>
                  <w:rStyle w:val="Hyperlink"/>
                </w:rPr>
                <w:t>2026-2032年中国柑橘果胶市场调查研究及前景趋势分析报告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93d0ee7474f76" w:history="1">
                <w:r>
                  <w:rPr>
                    <w:rStyle w:val="Hyperlink"/>
                  </w:rPr>
                  <w:t>https://www.20087.com/5/77/GanJuGuoJiaoHangYeFaZhanQianJing.html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胶是一种从柑橘类果皮中提取的天然多糖，主要成分为部分甲酯化的D-半乳糖醛酸，广泛应用于食品、医药及化妆品领域。在食品工业中，柑橘果胶凭借良好的凝胶性、乳化稳定性与膳食纤维功能，被用于果酱、酸奶、软糖及低脂产品中；在医药领域，其作为益生元或重金属螯合剂的研究持续深入。目前，柑橘果胶以酸提、醇沉、脱盐与干燥为主，对原料新鲜度、pH控制及分子量分布要求严格。高酯与低酯果胶的定制化生产已较成熟，但批次间黏度与凝胶强度波动仍影响高端应用一致性。此外，消费者对“清洁标签”的追求推动无溶剂提取与非化学改性技术发展。</w:t>
      </w:r>
      <w:r>
        <w:rPr>
          <w:rFonts w:hint="eastAsia"/>
        </w:rPr>
        <w:br/>
      </w:r>
      <w:r>
        <w:rPr>
          <w:rFonts w:hint="eastAsia"/>
        </w:rPr>
        <w:t>　　未来，柑橘果胶将聚焦于结构精准调控、高值化应用拓展与绿色制造升级。酶法修饰技术可定向调控酯化度与支链结构，开发具有特定免疫调节或肠道靶向功能的改性果胶；纳米果胶微球在药物缓释与功能性食品递送系统中展现潜力。在可持续方面，超声波辅助提取、膜分离浓缩及果渣全组分利用将提升资源效率并减少废水排放。随着个性化营养兴起，柑橘果胶或将纳入肠道微生态干预方案，与益生菌形成协同效应。长远看，柑橘果胶将从“传统胶凝剂”转型为“功能性生物活性材料”，在精准健康与绿色食品科技交叉领域构建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93d0ee7474f76" w:history="1">
        <w:r>
          <w:rPr>
            <w:rStyle w:val="Hyperlink"/>
          </w:rPr>
          <w:t>2026-2032年中国柑橘果胶市场调查研究及前景趋势分析报告</w:t>
        </w:r>
      </w:hyperlink>
      <w:r>
        <w:rPr>
          <w:rFonts w:hint="eastAsia"/>
        </w:rPr>
        <w:t>》系统分析了柑橘果胶行业的市场需求、市场规模及价格动态，全面梳理了柑橘果胶产业链结构，并对柑橘果胶细分市场进行了深入探究。报告基于详实数据，科学预测了柑橘果胶市场前景与发展趋势，重点剖析了品牌竞争格局、市场集中度及重点企业的市场地位。通过SWOT分析，报告识别了行业面临的机遇与风险，并提出了针对性发展策略与建议，为柑橘果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柑橘果胶市场概述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按照不同产品类型，柑橘果胶主要可以分为如下几个类别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中国不同产品类型柑橘果胶增长趋势2021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高甲氧基果胶（DM大于 50）</w:t>
      </w:r>
      <w:r>
        <w:rPr>
          <w:rFonts w:hint="eastAsia"/>
        </w:rPr>
        <w:br/>
      </w:r>
      <w:r>
        <w:rPr>
          <w:rFonts w:hint="eastAsia"/>
        </w:rPr>
        <w:t>　　　　1.2.3 低甲氧基果胶（DM小于50）</w:t>
      </w:r>
      <w:r>
        <w:rPr>
          <w:rFonts w:hint="eastAsia"/>
        </w:rPr>
        <w:br/>
      </w:r>
      <w:r>
        <w:rPr>
          <w:rFonts w:hint="eastAsia"/>
        </w:rPr>
        <w:t>　　1.3 从不同应用，柑橘果胶主要包括如下几个方面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中国不同应用柑橘果胶增长趋势2021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1.4 中国柑橘果胶发展现状及未来趋势（2021-2032）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中国市场柑橘果胶收入及增长率（2021-2032）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中国市场柑橘果胶销量及增长率（2021-2032）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中国市场主要柑橘果胶厂商分析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中国市场主要厂商柑橘果胶销量及市场占有率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中国市场主要厂商柑橘果胶销量（2021-2026）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中国市场主要厂商柑橘果胶销量市场份额（2021-2026）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中国市场主要厂商柑橘果胶收入及市场占有率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中国市场主要厂商柑橘果胶收入（2021-2026）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中国市场主要厂商柑橘果胶收入市场份额（2021-2026）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2025年中国市场主要厂商柑橘果胶收入排名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中国市场主要厂商柑橘果胶价格（2021-2026）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中国市场主要厂商柑橘果胶总部及产地分布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中国市场主要厂商成立时间及柑橘果胶商业化日期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中国市场主要厂商柑橘果胶产品类型及应用</w:t>
      </w:r>
      <w:r>
        <w:rPr>
          <w:rFonts w:hint="eastAsia"/>
        </w:rPr>
        <w:br/>
      </w:r>
      <w:r>
        <w:rPr>
          <w:rFonts w:hint="eastAsia"/>
        </w:rPr>
        <w:t>　　2.7 柑橘果胶行业集中度、竞争程度分析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柑橘果胶行业集中度分析：2025年中国Top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中国市场柑橘果胶第一梯队、第二梯队和第三梯队厂商（品牌）及2025年市场份额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重点企业（11）在中国市场柑橘果胶销量、收入、价格及毛利率（2021-2026）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不同产品类型柑橘果胶分析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中国市场不同产品类型柑橘果胶销量（2021-2032）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中国市场不同产品类型柑橘果胶销量及市场份额（2021-2026）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中国市场不同产品类型柑橘果胶销量预测（2027-2032）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中国市场不同产品类型柑橘果胶规模（2021-2032）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中国市场不同产品类型柑橘果胶规模及市场份额（2021-2026）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中国市场不同产品类型柑橘果胶规模预测（2027-2032）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中国市场不同产品类型柑橘果胶价格走势（2021-2032）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不同应用柑橘果胶分析</w:t>
      </w:r>
      <w:r>
        <w:rPr>
          <w:rFonts w:hint="eastAsia"/>
        </w:rPr>
        <w:br/>
      </w:r>
      <w:r>
        <w:rPr>
          <w:rFonts w:hint="eastAsia"/>
        </w:rPr>
        <w:t>　　5.1 中国市场不同应用柑橘果胶销量（2021-2032）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中国市场不同应用柑橘果胶销量及市场份额（2021-2026）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中国市场不同应用柑橘果胶销量预测（2027-2032）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中国市场不同应用柑橘果胶规模（2021-2032）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中国市场不同应用柑橘果胶规模及市场份额（2021-2026）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中国市场不同应用柑橘果胶规模预测（2027-2032）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中国市场不同应用柑橘果胶价格走势（2021-2032）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柑橘果胶行业发展分析---发展趋势</w:t>
      </w:r>
      <w:r>
        <w:rPr>
          <w:rFonts w:hint="eastAsia"/>
        </w:rPr>
        <w:br/>
      </w:r>
      <w:r>
        <w:rPr>
          <w:rFonts w:hint="eastAsia"/>
        </w:rPr>
        <w:t>　　6.2 柑橘果胶行业发展分析---厂商壁垒</w:t>
      </w:r>
      <w:r>
        <w:rPr>
          <w:rFonts w:hint="eastAsia"/>
        </w:rPr>
        <w:br/>
      </w:r>
      <w:r>
        <w:rPr>
          <w:rFonts w:hint="eastAsia"/>
        </w:rPr>
        <w:t>　　6.3 柑橘果胶行业发展分析---驱动因素</w:t>
      </w:r>
      <w:r>
        <w:rPr>
          <w:rFonts w:hint="eastAsia"/>
        </w:rPr>
        <w:br/>
      </w:r>
      <w:r>
        <w:rPr>
          <w:rFonts w:hint="eastAsia"/>
        </w:rPr>
        <w:t>　　6.4 柑橘果胶行业发展分析---制约因素</w:t>
      </w:r>
      <w:r>
        <w:rPr>
          <w:rFonts w:hint="eastAsia"/>
        </w:rPr>
        <w:br/>
      </w:r>
      <w:r>
        <w:rPr>
          <w:rFonts w:hint="eastAsia"/>
        </w:rPr>
        <w:t>　　6.5 柑橘果胶中国企业SWOT分析</w:t>
      </w:r>
      <w:r>
        <w:rPr>
          <w:rFonts w:hint="eastAsia"/>
        </w:rPr>
        <w:br/>
      </w:r>
      <w:r>
        <w:rPr>
          <w:rFonts w:hint="eastAsia"/>
        </w:rPr>
        <w:t>　　6.6 柑橘果胶行业发展分析---行业政策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柑橘果胶行业产业链简介</w:t>
      </w:r>
      <w:r>
        <w:rPr>
          <w:rFonts w:hint="eastAsia"/>
        </w:rPr>
        <w:br/>
      </w:r>
      <w:r>
        <w:rPr>
          <w:rFonts w:hint="eastAsia"/>
        </w:rPr>
        <w:t>　　7.2 柑橘果胶产业链分析-上游</w:t>
      </w:r>
      <w:r>
        <w:rPr>
          <w:rFonts w:hint="eastAsia"/>
        </w:rPr>
        <w:br/>
      </w:r>
      <w:r>
        <w:rPr>
          <w:rFonts w:hint="eastAsia"/>
        </w:rPr>
        <w:t>　　7.3 柑橘果胶产业链分析-中游</w:t>
      </w:r>
      <w:r>
        <w:rPr>
          <w:rFonts w:hint="eastAsia"/>
        </w:rPr>
        <w:br/>
      </w:r>
      <w:r>
        <w:rPr>
          <w:rFonts w:hint="eastAsia"/>
        </w:rPr>
        <w:t>　　7.4 柑橘果胶产业链分析-下游</w:t>
      </w:r>
      <w:r>
        <w:rPr>
          <w:rFonts w:hint="eastAsia"/>
        </w:rPr>
        <w:br/>
      </w:r>
      <w:r>
        <w:rPr>
          <w:rFonts w:hint="eastAsia"/>
        </w:rPr>
        <w:t>　　7.5 柑橘果胶行业采购模式</w:t>
      </w:r>
      <w:r>
        <w:rPr>
          <w:rFonts w:hint="eastAsia"/>
        </w:rPr>
        <w:br/>
      </w:r>
      <w:r>
        <w:rPr>
          <w:rFonts w:hint="eastAsia"/>
        </w:rPr>
        <w:t>　　7.6 柑橘果胶行业生产模式</w:t>
      </w:r>
      <w:r>
        <w:rPr>
          <w:rFonts w:hint="eastAsia"/>
        </w:rPr>
        <w:br/>
      </w:r>
      <w:r>
        <w:rPr>
          <w:rFonts w:hint="eastAsia"/>
        </w:rPr>
        <w:t>　　7.7 柑橘果胶行业销售模式及销售渠道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中国本土柑橘果胶产能、产量分析</w:t>
      </w:r>
      <w:r>
        <w:rPr>
          <w:rFonts w:hint="eastAsia"/>
        </w:rPr>
        <w:br/>
      </w:r>
      <w:r>
        <w:rPr>
          <w:rFonts w:hint="eastAsia"/>
        </w:rPr>
        <w:t>　　8.1 中国柑橘果胶供需现状及预测（2021-2032）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中国柑橘果胶产能、产量、产能利用率及发展趋势（2021-2032）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中国柑橘果胶产量、市场需求量及发展趋势（2021-2032）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中国柑橘果胶进出口分析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中国市场柑橘果胶主要出口目的地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不同产品类型柑橘果胶市场规模2021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不同应用柑橘果胶市场规模2021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中国市场主要厂商柑橘果胶销量（2021-2026）&amp;（吨）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中国市场主要厂商柑橘果胶销量市场份额（2021-2026）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中国市场主要厂商柑橘果胶收入（2021-2026）&amp;（万元）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中国市场主要厂商柑橘果胶收入份额（2021-2026）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2025年中国主要生产商柑橘果胶收入排名（万元）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中国市场主要厂商柑橘果胶价格（2021-2026）&amp;（USD/Kg）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中国市场主要厂商柑橘果胶总部及产地分布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中国市场主要厂商成立时间及柑橘果胶商业化日期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中国市场主要厂商柑橘果胶产品类型及应用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2025年中国市场柑橘果胶主要厂商市场地位（第一梯队、第二梯队和第三梯队）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柑橘果胶市场投资、并购等现状分析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柑橘果胶生产基地、总部、竞争对手及市场地位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柑橘果胶销量（吨）、收入（万元）、价格（USD/Kg）及毛利率（2021-2026）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中国市场不同产品类型柑橘果胶销量（2021-2026）&amp;（吨）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中国市场不同产品类型柑橘果胶销量市场份额（2021-2026）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中国市场不同产品类型柑橘果胶销量预测（2027-2032）&amp;（吨）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中国市场不同产品类型柑橘果胶销量市场份额预测（2027-2032）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中国市场不同产品类型柑橘果胶规模（2021-2026）&amp;（万元）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中国市场不同产品类型柑橘果胶规模市场份额（2021-2026）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中国市场不同产品类型柑橘果胶规模预测（2027-2032）&amp;（万元）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中国市场不同产品类型柑橘果胶规模市场份额预测（2027-2032）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中国市场不同应用柑橘果胶销量（2021-2026）&amp;（吨）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中国市场不同应用柑橘果胶销量市场份额（2021-2026）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中国市场不同应用柑橘果胶销量预测（2027-2032）&amp;（吨）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中国市场不同应用柑橘果胶销量市场份额预测（2027-2032）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中国市场不同应用柑橘果胶规模（2021-2026）&amp;（万元）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中国市场不同应用柑橘果胶规模市场份额（2021-2026）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中国市场不同应用柑橘果胶规模预测（2027-2032）&amp;（万元）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中国市场不同应用柑橘果胶规模市场份额预测（2027-2032）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柑橘果胶行业发展分析---发展趋势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柑橘果胶行业发展分析---厂商壁垒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柑橘果胶行业发展分析---驱动因素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柑橘果胶行业发展分析---制约因素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柑橘果胶行业相关重点政策一览</w:t>
      </w:r>
      <w:r>
        <w:rPr>
          <w:rFonts w:hint="eastAsia"/>
        </w:rPr>
        <w:br/>
      </w:r>
      <w:r>
        <w:rPr>
          <w:rFonts w:hint="eastAsia"/>
        </w:rPr>
        <w:t>　　表 90： 柑橘果胶行业供应链分析</w:t>
      </w:r>
      <w:r>
        <w:rPr>
          <w:rFonts w:hint="eastAsia"/>
        </w:rPr>
        <w:br/>
      </w:r>
      <w:r>
        <w:rPr>
          <w:rFonts w:hint="eastAsia"/>
        </w:rPr>
        <w:t>　　表 91： 柑橘果胶上游原料供应商</w:t>
      </w:r>
      <w:r>
        <w:rPr>
          <w:rFonts w:hint="eastAsia"/>
        </w:rPr>
        <w:br/>
      </w:r>
      <w:r>
        <w:rPr>
          <w:rFonts w:hint="eastAsia"/>
        </w:rPr>
        <w:t>　　表 92： 柑橘果胶行业主要下游客户</w:t>
      </w:r>
      <w:r>
        <w:rPr>
          <w:rFonts w:hint="eastAsia"/>
        </w:rPr>
        <w:br/>
      </w:r>
      <w:r>
        <w:rPr>
          <w:rFonts w:hint="eastAsia"/>
        </w:rPr>
        <w:t>　　表 93： 柑橘果胶典型经销商</w:t>
      </w:r>
      <w:r>
        <w:rPr>
          <w:rFonts w:hint="eastAsia"/>
        </w:rPr>
        <w:br/>
      </w:r>
      <w:r>
        <w:rPr>
          <w:rFonts w:hint="eastAsia"/>
        </w:rPr>
        <w:t>　　表 94： 中国柑橘果胶产量、销量、进口量及出口量（2021-2026）&amp;（吨）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中国柑橘果胶产量、销量、进口量及出口量预测（2027-2032）&amp;（吨）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表 97：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柑橘果胶产品图片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中国不同产品类型柑橘果胶市场规模市场份额2025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高甲氧基果胶（DM大于 50）产品图片</w:t>
      </w:r>
      <w:r>
        <w:rPr>
          <w:rFonts w:hint="eastAsia"/>
        </w:rPr>
        <w:br/>
      </w:r>
      <w:r>
        <w:rPr>
          <w:rFonts w:hint="eastAsia"/>
        </w:rPr>
        <w:t>　　图 4： 低甲氧基果胶（DM小于50）产品图片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中国不同应用柑橘果胶市场份额2025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中国市场柑橘果胶市场规模，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中国市场柑橘果胶收入及增长率（2021-2032）&amp;（万元）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中国市场柑橘果胶销量及增长率（2021-2032）&amp;（吨）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2025年中国市场前五大厂商柑橘果胶市场份额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2025年中国市场柑橘果胶第一梯队、第二梯队和第三梯队厂商（品牌）及市场份额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中国市场不同产品类型柑橘果胶价格走势（2021-2032）&amp;（USD/Kg）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17： 中国市场不同应用柑橘果胶价格走势（2021-2032）&amp;（USD/Kg）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柑橘果胶中国企业SWOT分析</w:t>
      </w:r>
      <w:r>
        <w:rPr>
          <w:rFonts w:hint="eastAsia"/>
        </w:rPr>
        <w:br/>
      </w:r>
      <w:r>
        <w:rPr>
          <w:rFonts w:hint="eastAsia"/>
        </w:rPr>
        <w:t>　　图 19： 柑橘果胶产业链</w:t>
      </w:r>
      <w:r>
        <w:rPr>
          <w:rFonts w:hint="eastAsia"/>
        </w:rPr>
        <w:br/>
      </w:r>
      <w:r>
        <w:rPr>
          <w:rFonts w:hint="eastAsia"/>
        </w:rPr>
        <w:t>　　图 20： 柑橘果胶行业采购模式分析</w:t>
      </w:r>
      <w:r>
        <w:rPr>
          <w:rFonts w:hint="eastAsia"/>
        </w:rPr>
        <w:br/>
      </w:r>
      <w:r>
        <w:rPr>
          <w:rFonts w:hint="eastAsia"/>
        </w:rPr>
        <w:t>　　图 21： 柑橘果胶行业生产模式分析</w:t>
      </w:r>
      <w:r>
        <w:rPr>
          <w:rFonts w:hint="eastAsia"/>
        </w:rPr>
        <w:br/>
      </w:r>
      <w:r>
        <w:rPr>
          <w:rFonts w:hint="eastAsia"/>
        </w:rPr>
        <w:t>　　图 22： 柑橘果胶行业销售模式分析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中国柑橘果胶产能、产量、产能利用率及发展趋势（2021-2032）&amp;（吨）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中国柑橘果胶产量、市场需求量及发展趋势（2021-2032）&amp;（吨）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93d0ee7474f76" w:history="1">
        <w:r>
          <w:rPr>
            <w:rStyle w:val="Hyperlink"/>
          </w:rPr>
          <w:t>2026-2032年中国柑橘果胶市场调查研究及前景趋势分析报告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93d0ee7474f76" w:history="1">
        <w:r>
          <w:rPr>
            <w:rStyle w:val="Hyperlink"/>
          </w:rPr>
          <w:t>https://www.20087.com/5/77/GanJuGuoJiaoHangYeFaZhanQianJing.html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热点：柑橘果胶与苹果胶的区别、柑橘果胶是高甲氧基果胶吗、最好的苹果胶是哪种、柑橘果胶的性质及作用、果胶对人体健康的作用、柑橘果胶是什么、柑橘皮天然果胶的制备、柑橘果胶提取、果胶是什么食物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5790328ba4b08" w:history="1">
      <w:r>
        <w:rPr>
          <w:rStyle w:val="Hyperlink"/>
        </w:rPr>
        <w:t>2026-2032年中国柑橘果胶市场调查研究及前景趋势分析报告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nJuGuoJiaoHangYeFaZhanQianJing.html" TargetMode="External" Id="R90593d0ee74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nJuGuoJiaoHangYeFaZhanQianJing.html" TargetMode="External" Id="Re5c5790328ba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2025-12-10T06:00:33Z</dcterms:created>
  <dcterms:modified xsi:type="dcterms:W3CDTF">2025-12-10T07:00:33Z</dcterms:modified>
  <dc:subject>2026-2032年中国柑橘果胶市场调查研究及前景趋势分析报告</dc:subject>
  <dc:title>2026-2032年中国柑橘果胶市场调查研究及前景趋势分析报告</dc:title>
  <cp:keywords>2026-2032年中国柑橘果胶市场调查研究及前景趋势分析报告</cp:keywords>
  <dc:description>2026-2032年中国柑橘果胶市场调查研究及前景趋势分析报告</dc:description>
</cp:coreProperties>
</file>