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3ea730e1d4fe9" w:history="1">
              <w:r>
                <w:rPr>
                  <w:rStyle w:val="Hyperlink"/>
                </w:rPr>
                <w:t>2026-2032年中国羔羊行业研究与市场前景预测报告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3ea730e1d4fe9" w:history="1">
              <w:r>
                <w:rPr>
                  <w:rStyle w:val="Hyperlink"/>
                </w:rPr>
                <w:t>2026-2032年中国羔羊行业研究与市场前景预测报告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3ea730e1d4fe9" w:history="1">
                <w:r>
                  <w:rPr>
                    <w:rStyle w:val="Hyperlink"/>
                  </w:rPr>
                  <w:t>https://www.20087.com/5/27/GaoYangHangYeQianJingQuShi.html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羔羊是出生后尚未断奶或刚断奶阶段的小羊，通常用于肉用养殖或种羊培育，在畜牧产业中占据重要地位。目前，羔羊养殖主要集中在北方牧区和农区结合带，部分地区通过改良品种、推广舍饲圈养、实施早期断奶等措施提高出栏效率与个体品质。随着羊肉消费需求增长与养殖技术进步，羔羊规模化养殖水平有所提升，部分企业开展标准化育肥与疫病防控体系建设。然而，行业内仍存在养殖周期长、饲料转化率低、疾病防控压力大、市场价格波动剧烈等问题。</w:t>
      </w:r>
      <w:r>
        <w:rPr>
          <w:rFonts w:hint="eastAsia"/>
        </w:rPr>
        <w:br/>
      </w:r>
      <w:r>
        <w:rPr>
          <w:rFonts w:hint="eastAsia"/>
        </w:rPr>
        <w:t>　　未来，羔羊产业将在良种繁育、精准饲养与数字管理方面加快突破。市场调研网指出，一方面，通过引进优质种源、开展基因选育与胚胎移植技术应用，提升羔羊生长速度、肉质品质与抗逆能力，增强市场竞争力。另一方面，基于物联网的环境调控系统、智能饲喂设备与健康监测平台将逐步普及，推动传统养殖向精细化、数字化方向发展。此外，随着冷链物流完善与品牌化经营意识增强，羔羊养殖将更加注重全产业链布局，从单一生产环节向屠宰加工、冷链配送、终端销售一体化延伸，提升附加值与产业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43ea730e1d4fe9" w:history="1">
        <w:r>
          <w:rPr>
            <w:rStyle w:val="Hyperlink"/>
          </w:rPr>
          <w:t>2026-2032年中国羔羊行业研究与市场前景预测报告</w:t>
        </w:r>
      </w:hyperlink>
      <w:r>
        <w:rPr>
          <w:rFonts w:hint="eastAsia"/>
        </w:rPr>
        <w:t>》，2025年羔羊行业市场规模达 亿元，预计2032年市场规模将达 亿元，期间年均复合增长率（CAGR）达 %。报告基于国家统计局及相关行业协会的详实数据，系统分析了羔羊市场规模、竞争格局及羔羊重点企业经营状况，梳理羔羊行业技术发展现状与未来方向。报告还结合羔羊市场供需变化与政策环境，对羔羊行业发展前景与趋势作出科学预测，并评估羔羊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羔羊行业相关概述</w:t>
      </w:r>
      <w:r>
        <w:rPr>
          <w:rFonts w:hint="eastAsia"/>
        </w:rPr>
        <w:br/>
      </w:r>
      <w:r>
        <w:rPr>
          <w:rFonts w:hint="eastAsia"/>
        </w:rPr>
        <w:t>　　　　一、羔羊行业定义及特点</w:t>
      </w:r>
      <w:r>
        <w:rPr>
          <w:rFonts w:hint="eastAsia"/>
        </w:rPr>
        <w:br/>
      </w:r>
      <w:r>
        <w:rPr>
          <w:rFonts w:hint="eastAsia"/>
        </w:rPr>
        <w:t>　　　　　　1、羔羊行业定义</w:t>
      </w:r>
      <w:r>
        <w:rPr>
          <w:rFonts w:hint="eastAsia"/>
        </w:rPr>
        <w:br/>
      </w:r>
      <w:r>
        <w:rPr>
          <w:rFonts w:hint="eastAsia"/>
        </w:rPr>
        <w:t>　　　　　　2、羔羊行业特点</w:t>
      </w:r>
      <w:r>
        <w:rPr>
          <w:rFonts w:hint="eastAsia"/>
        </w:rPr>
        <w:br/>
      </w:r>
      <w:r>
        <w:rPr>
          <w:rFonts w:hint="eastAsia"/>
        </w:rPr>
        <w:t>　　　　二、羔羊行业经营模式分析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1、羔羊生产模式</w:t>
      </w:r>
      <w:r>
        <w:rPr>
          <w:rFonts w:hint="eastAsia"/>
        </w:rPr>
        <w:br/>
      </w:r>
      <w:r>
        <w:rPr>
          <w:rFonts w:hint="eastAsia"/>
        </w:rPr>
        <w:t>　　　　　　2、羔羊采购模式</w:t>
      </w:r>
      <w:r>
        <w:rPr>
          <w:rFonts w:hint="eastAsia"/>
        </w:rPr>
        <w:br/>
      </w:r>
      <w:r>
        <w:rPr>
          <w:rFonts w:hint="eastAsia"/>
        </w:rPr>
        <w:t>　　　　　　3、羔羊销售模式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2026年中国羔羊行业发展环境分析</w:t>
      </w:r>
      <w:r>
        <w:rPr>
          <w:rFonts w:hint="eastAsia"/>
        </w:rPr>
        <w:br/>
      </w:r>
      <w:r>
        <w:rPr>
          <w:rFonts w:hint="eastAsia"/>
        </w:rPr>
        <w:t>　　第一节 羔羊经济环境分析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羔羊政策环境分析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2025-2026年羔羊行业技术发展现状及趋势分析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羔羊行业技术发展现状分析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国内外羔羊行业技术差异与原因</w:t>
      </w:r>
      <w:r>
        <w:rPr>
          <w:rFonts w:hint="eastAsia"/>
        </w:rPr>
        <w:br/>
      </w:r>
      <w:r>
        <w:rPr>
          <w:rFonts w:hint="eastAsia"/>
        </w:rPr>
        <w:t>　　第三节 羔羊行业技术发展方向、趋势预测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提升羔羊行业技术能力策略建议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2026年世界羔羊行业市场运行形势分析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2026年全球羔羊行业发展概况</w:t>
      </w:r>
      <w:r>
        <w:rPr>
          <w:rFonts w:hint="eastAsia"/>
        </w:rPr>
        <w:br/>
      </w:r>
      <w:r>
        <w:rPr>
          <w:rFonts w:hint="eastAsia"/>
        </w:rPr>
        <w:t>　　第二节 世界羔羊行业发展走势</w:t>
      </w:r>
      <w:r>
        <w:rPr>
          <w:rFonts w:hint="eastAsia"/>
        </w:rPr>
        <w:br/>
      </w:r>
      <w:r>
        <w:rPr>
          <w:rFonts w:hint="eastAsia"/>
        </w:rPr>
        <w:t>　　　　一、全球羔羊行业市场分布情况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二、全球羔羊行业发展趋势分析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全球羔羊行业重点国家和区域分析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中国羔羊行业市场供需状况分析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中国羔羊行业市场规模情况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中国羔羊行业盈利情况分析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中国羔羊行业市场需求状况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一、2020-2025年羔羊行业市场需求情况</w:t>
      </w:r>
      <w:r>
        <w:rPr>
          <w:rFonts w:hint="eastAsia"/>
        </w:rPr>
        <w:br/>
      </w:r>
      <w:r>
        <w:rPr>
          <w:rFonts w:hint="eastAsia"/>
        </w:rPr>
        <w:t>　　　　二、羔羊行业市场需求特点分析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三、2026-2032年羔羊行业市场需求预测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中国羔羊行业产量情况分析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一、2020-2025年羔羊行业产量统计分析</w:t>
      </w:r>
      <w:r>
        <w:rPr>
          <w:rFonts w:hint="eastAsia"/>
        </w:rPr>
        <w:br/>
      </w:r>
      <w:r>
        <w:rPr>
          <w:rFonts w:hint="eastAsia"/>
        </w:rPr>
        <w:t>　　　　二、羔羊行业区域产量分析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三、2026-2032年羔羊行业产量预测分析</w:t>
      </w:r>
      <w:r>
        <w:rPr>
          <w:rFonts w:hint="eastAsia"/>
        </w:rPr>
        <w:br/>
      </w:r>
      <w:r>
        <w:rPr>
          <w:rFonts w:hint="eastAsia"/>
        </w:rPr>
        <w:t>　　第五节 羔羊行业市场供需平衡状况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中国羔羊行业进出口情况分析预测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2020-2025年中国羔羊行业进出口情况分析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一、2020-2025年中国羔羊行业进口分析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二、2020-2025年中国羔羊行业出口分析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2026-2032年中国羔羊行业进出口情况预测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一、2026-2032年中国羔羊行业进口预测分析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二、2026-2032年中国羔羊行业出口预测分析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影响羔羊行业进出口变化的主要原因分析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2020-2025年中国羔羊行业重点地区调研分析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一、中国羔羊行业重点区域市场结构调研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二、**地区羔羊市场调研分析</w:t>
      </w:r>
      <w:r>
        <w:rPr>
          <w:rFonts w:hint="eastAsia"/>
        </w:rPr>
        <w:br/>
      </w:r>
      <w:r>
        <w:rPr>
          <w:rFonts w:hint="eastAsia"/>
        </w:rPr>
        <w:t>　　　　三、**地区羔羊市场调研分析</w:t>
      </w:r>
      <w:r>
        <w:rPr>
          <w:rFonts w:hint="eastAsia"/>
        </w:rPr>
        <w:br/>
      </w:r>
      <w:r>
        <w:rPr>
          <w:rFonts w:hint="eastAsia"/>
        </w:rPr>
        <w:t>　　　　四、**地区羔羊市场调研分析</w:t>
      </w:r>
      <w:r>
        <w:rPr>
          <w:rFonts w:hint="eastAsia"/>
        </w:rPr>
        <w:br/>
      </w:r>
      <w:r>
        <w:rPr>
          <w:rFonts w:hint="eastAsia"/>
        </w:rPr>
        <w:t>　　　　五、**地区羔羊市场调研分析</w:t>
      </w:r>
      <w:r>
        <w:rPr>
          <w:rFonts w:hint="eastAsia"/>
        </w:rPr>
        <w:br/>
      </w:r>
      <w:r>
        <w:rPr>
          <w:rFonts w:hint="eastAsia"/>
        </w:rPr>
        <w:t>　　　　六、**地区羔羊市场调研分析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羔羊行业细分产品市场调研分析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中国羔羊行业市场行情分析预测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羔羊价格影响因素分析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2020-2025年中国羔羊市场价格趋向分析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2026-2032年中国羔羊市场价格趋向预测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羔羊行业上、下游市场分析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羔羊行业上游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羔羊行业下游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羔羊行业竞争格局分析</w:t>
      </w:r>
      <w:r>
        <w:rPr>
          <w:rFonts w:hint="eastAsia"/>
        </w:rPr>
        <w:br/>
      </w:r>
      <w:r>
        <w:rPr>
          <w:rFonts w:hint="eastAsia"/>
        </w:rPr>
        <w:t>　　第一节 羔羊行业集中度分析</w:t>
      </w:r>
      <w:r>
        <w:rPr>
          <w:rFonts w:hint="eastAsia"/>
        </w:rPr>
        <w:br/>
      </w:r>
      <w:r>
        <w:rPr>
          <w:rFonts w:hint="eastAsia"/>
        </w:rPr>
        <w:t>　　　　一、羔羊市场集中度分析</w:t>
      </w:r>
      <w:r>
        <w:rPr>
          <w:rFonts w:hint="eastAsia"/>
        </w:rPr>
        <w:br/>
      </w:r>
      <w:r>
        <w:rPr>
          <w:rFonts w:hint="eastAsia"/>
        </w:rPr>
        <w:t>　　　　二、羔羊企业集中度分析</w:t>
      </w:r>
      <w:r>
        <w:rPr>
          <w:rFonts w:hint="eastAsia"/>
        </w:rPr>
        <w:br/>
      </w:r>
      <w:r>
        <w:rPr>
          <w:rFonts w:hint="eastAsia"/>
        </w:rPr>
        <w:t>　　　　三、羔羊区域集中度分析</w:t>
      </w:r>
      <w:r>
        <w:rPr>
          <w:rFonts w:hint="eastAsia"/>
        </w:rPr>
        <w:br/>
      </w:r>
      <w:r>
        <w:rPr>
          <w:rFonts w:hint="eastAsia"/>
        </w:rPr>
        <w:t>　　第二节 羔羊行业竞争格局分析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一、2026年羔羊行业竞争分析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二、2026年中外羔羊产品竞争分析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三、2020-2025年中国羔羊市场竞争分析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四、2026-2032年国内主要羔羊企业动向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羔羊行业重点企业发展调研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羔羊重点企业（一）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羔羊重点企业（二）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羔羊重点企业（三）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羔羊重点企业（四）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羔羊重点企业（五）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羔羊重点企业（六）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羔羊企业发展策略分析</w:t>
      </w:r>
      <w:r>
        <w:rPr>
          <w:rFonts w:hint="eastAsia"/>
        </w:rPr>
        <w:br/>
      </w:r>
      <w:r>
        <w:rPr>
          <w:rFonts w:hint="eastAsia"/>
        </w:rPr>
        <w:t>　　第一节 羔羊市场策略分析</w:t>
      </w:r>
      <w:r>
        <w:rPr>
          <w:rFonts w:hint="eastAsia"/>
        </w:rPr>
        <w:br/>
      </w:r>
      <w:r>
        <w:rPr>
          <w:rFonts w:hint="eastAsia"/>
        </w:rPr>
        <w:t>　　　　一、羔羊价格策略分析</w:t>
      </w:r>
      <w:r>
        <w:rPr>
          <w:rFonts w:hint="eastAsia"/>
        </w:rPr>
        <w:br/>
      </w:r>
      <w:r>
        <w:rPr>
          <w:rFonts w:hint="eastAsia"/>
        </w:rPr>
        <w:t>　　　　二、羔羊渠道策略分析</w:t>
      </w:r>
      <w:r>
        <w:rPr>
          <w:rFonts w:hint="eastAsia"/>
        </w:rPr>
        <w:br/>
      </w:r>
      <w:r>
        <w:rPr>
          <w:rFonts w:hint="eastAsia"/>
        </w:rPr>
        <w:t>　　第二节 羔羊销售策略分析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提高羔羊企业竞争力的策略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一、提高中国羔羊企业核心竞争力的对策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二、羔羊企业提升竞争力的主要方向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三、影响羔羊企业核心竞争力的因素及提升途径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四、提高羔羊企业竞争力的策略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对我国羔羊品牌的战略思考</w:t>
      </w:r>
      <w:r>
        <w:rPr>
          <w:rFonts w:hint="eastAsia"/>
        </w:rPr>
        <w:br/>
      </w:r>
      <w:r>
        <w:rPr>
          <w:rFonts w:hint="eastAsia"/>
        </w:rPr>
        <w:t>　　　　一、羔羊实施品牌战略的意义</w:t>
      </w:r>
      <w:r>
        <w:rPr>
          <w:rFonts w:hint="eastAsia"/>
        </w:rPr>
        <w:br/>
      </w:r>
      <w:r>
        <w:rPr>
          <w:rFonts w:hint="eastAsia"/>
        </w:rPr>
        <w:t>　　　　二、羔羊企业品牌的现状分析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三、我国羔羊企业的品牌战略</w:t>
      </w:r>
      <w:r>
        <w:rPr>
          <w:rFonts w:hint="eastAsia"/>
        </w:rPr>
        <w:br/>
      </w:r>
      <w:r>
        <w:rPr>
          <w:rFonts w:hint="eastAsia"/>
        </w:rPr>
        <w:t>　　　　四、羔羊品牌战略管理的策略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中国羔羊行业营销策略分析</w:t>
      </w:r>
      <w:r>
        <w:rPr>
          <w:rFonts w:hint="eastAsia"/>
        </w:rPr>
        <w:br/>
      </w:r>
      <w:r>
        <w:rPr>
          <w:rFonts w:hint="eastAsia"/>
        </w:rPr>
        <w:t>　　第一节 羔羊市场推广策略研究分析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一、做好羔羊产品导入</w:t>
      </w:r>
      <w:r>
        <w:rPr>
          <w:rFonts w:hint="eastAsia"/>
        </w:rPr>
        <w:br/>
      </w:r>
      <w:r>
        <w:rPr>
          <w:rFonts w:hint="eastAsia"/>
        </w:rPr>
        <w:t>　　　　二、做好羔羊产品组合和产品线决策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三、羔羊行业城市市场推广策略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羔羊行业渠道营销研究分析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一、羔羊行业营销环境分析</w:t>
      </w:r>
      <w:r>
        <w:rPr>
          <w:rFonts w:hint="eastAsia"/>
        </w:rPr>
        <w:br/>
      </w:r>
      <w:r>
        <w:rPr>
          <w:rFonts w:hint="eastAsia"/>
        </w:rPr>
        <w:t>　　　　二、羔羊行业现存的营销渠道分析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三、羔羊行业终端市场营销管理策略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羔羊行业营销战略研究分析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一、中国羔羊行业有效整合营销策略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二、建立羔羊行业厂商的双嬴模式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2026-2032年中国羔羊行业前景与风险预测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2026年羔羊市场前景分析</w:t>
      </w:r>
      <w:r>
        <w:rPr>
          <w:rFonts w:hint="eastAsia"/>
        </w:rPr>
        <w:br/>
      </w:r>
      <w:r>
        <w:rPr>
          <w:rFonts w:hint="eastAsia"/>
        </w:rPr>
        <w:t>　　第二节 2026年羔羊发展趋势预测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2026-2032年中国羔羊行业投资特性分析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一、2026-2032年中国羔羊行业进入壁垒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二、2026-2032年中国羔羊行业盈利模式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三、2026-2032年中国羔羊行业盈利因素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2026-2032年中国羔羊行业投资机会分析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一、2026-2032年中国羔羊细分市场投资机会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二、2026-2032年中国羔羊行业区域市场投资潜力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2026-2032年中国羔羊行业投资风险分析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一、2026-2032年中国羔羊行业市场竞争风险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二、2026-2032年中国羔羊行业技术风险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三、2026-2032年中国羔羊行业政策风险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四、2026-2032年中国羔羊行业进入退出风险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2026-2032年中国羔羊行业盈利模式与投资策略分析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国外羔羊行业投资现状及经营模式分析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一、境外羔羊行业成长情况调查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中国羔羊行业商业模式探讨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中国羔羊行业投资国际化发展战略分析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中国羔羊行业投资策略分析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中国羔羊行业资本运作战略选择方案研究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[^中^智林^]中国羔羊行业多元化经营战略的可行性分析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2020-2025年中国羔羊市场规模及增长情况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2020-2025年中国羔羊行业产能及增长趋势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2026-2032年中国羔羊行业产能预测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2020-2025年中国羔羊行业产量及增长趋势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2026-2032年中国羔羊行业产量预测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2020-2025年中国羔羊行业市场需求及增长情况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2026-2032年中国羔羊行业市场需求预测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2020-2025年中国羔羊行业利润及增长情况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**地区羔羊市场规模及增长情况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**地区羔羊行业市场需求情况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**地区羔羊市场规模及增长情况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**地区羔羊行业市场需求情况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2020-2025年中国羔羊行业进口量及增速统计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2020-2025年中国羔羊行业出口量及增速统计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羔羊重点企业经营情况分析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2026年羔羊行业壁垒</w:t>
      </w:r>
      <w:r>
        <w:rPr>
          <w:rFonts w:hint="eastAsia"/>
        </w:rPr>
        <w:br/>
      </w:r>
      <w:r>
        <w:rPr>
          <w:rFonts w:hint="eastAsia"/>
        </w:rPr>
        <w:t>　　图表 2026年羔羊市场前景分析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2026-2032年中国羔羊市场需求预测</w:t>
      </w:r>
      <w:r>
        <w:rPr>
          <w:rFonts w:hint="eastAsia"/>
        </w:rPr>
        <w:br/>
      </w:r>
      <w:r>
        <w:rPr>
          <w:rFonts w:hint="eastAsia"/>
        </w:rPr>
        <w:t>　　图表 2026年羔羊发展趋势预测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3ea730e1d4fe9" w:history="1">
        <w:r>
          <w:rPr>
            <w:rStyle w:val="Hyperlink"/>
          </w:rPr>
          <w:t>2026-2032年中国羔羊行业研究与市场前景预测报告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3ea730e1d4fe9" w:history="1">
        <w:r>
          <w:rPr>
            <w:rStyle w:val="Hyperlink"/>
          </w:rPr>
          <w:t>https://www.20087.com/5/27/GaoYangHangYeQianJingQuShi.html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热点：赤棵糕羊1992、羔羊医生、《羔羊》小说、羔羊胃提取物维b12颗粒的功效、沉默的羔羊2高清免费观看、羔羊大律师完整版无删减、《沉默的羔羊》邱淑贞、羔羊游戏、什么是羔羊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73139719a4258" w:history="1">
      <w:r>
        <w:rPr>
          <w:rStyle w:val="Hyperlink"/>
        </w:rPr>
        <w:t>2026-2032年中国羔羊行业研究与市场前景预测报告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YangHangYeQianJingQuShi.html" TargetMode="External" Id="Re143ea730e1d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YangHangYeQianJingQuShi.html" TargetMode="External" Id="Rb0573139719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2026-04-09T07:52:57Z</dcterms:created>
  <dcterms:modified xsi:type="dcterms:W3CDTF">2026-04-09T08:52:57Z</dcterms:modified>
  <dc:subject>2026-2032年中国羔羊行业研究与市场前景预测报告</dc:subject>
  <dc:title>2026-2032年中国羔羊行业研究与市场前景预测报告</dc:title>
  <cp:keywords>2026-2032年中国羔羊行业研究与市场前景预测报告</cp:keywords>
  <dc:description>2026-2032年中国羔羊行业研究与市场前景预测报告</dc:description>
</cp:coreProperties>
</file>