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7593412d34fb4" w:history="1">
              <w:r>
                <w:rPr>
                  <w:rStyle w:val="Hyperlink"/>
                </w:rPr>
                <w:t>中国橡树行业发展研究与前景趋势预测报告（2026-2032年）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7593412d34fb4" w:history="1">
              <w:r>
                <w:rPr>
                  <w:rStyle w:val="Hyperlink"/>
                </w:rPr>
                <w:t>中国橡树行业发展研究与前景趋势预测报告（2026-2032年）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7593412d34fb4" w:history="1">
                <w:r>
                  <w:rPr>
                    <w:rStyle w:val="Hyperlink"/>
                  </w:rPr>
                  <w:t>https://www.20087.com/6/77/XiangShuShiChangQianJingFenXi.html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树是一种广泛分布于北半球的壳斗科落叶或常绿乔木，因其材质坚硬、纹理美观、耐腐蚀性强而被用于建筑、家具、酒桶、木地板等多个领域。同时，橡果富含淀粉，具备一定的饲料与食品加工价值，部分品种还可提取单宁用于医药与染料工业。目前，橡树种植与利用多处于自然生长或小规模经营状态，缺乏系统的资源开发与产业化规划。行业内仍存在育种周期长、人工栽培难度大、产业链条短、附加值开发不足等问题，制约其经济潜力的充分释放。</w:t>
      </w:r>
      <w:r>
        <w:rPr>
          <w:rFonts w:hint="eastAsia"/>
        </w:rPr>
        <w:br/>
      </w:r>
      <w:r>
        <w:rPr>
          <w:rFonts w:hint="eastAsia"/>
        </w:rPr>
        <w:t>　　未来，橡树产业将朝着生态化经营、多功能利用与深加工方向深入拓展。市场调研网认为，一方面，在国家林业发展战略与生态修复工程推动下，橡树林的抚育更新与多功能林建设将成为重点，兼顾生态保护与经济效益；另一方面，橡木加工业将向高端家具、艺术雕刻、葡萄酒陈酿专用桶等高附加值领域延伸，提升产品档次与文化价值。此外，橡果淀粉提取、功能性成分开发等深加工技术的突破，也有望推动其在食品、饲料、生物燃料等新兴市场的应用。行业整体将在生态文明建设、资源综合利用与科技创新的多重驱动下，构建更加多元、高效、可持续的橡树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47593412d34fb4" w:history="1">
        <w:r>
          <w:rPr>
            <w:rStyle w:val="Hyperlink"/>
          </w:rPr>
          <w:t>中国橡树行业发展研究与前景趋势预测报告（2026-2032年）</w:t>
        </w:r>
      </w:hyperlink>
      <w:r>
        <w:rPr>
          <w:rFonts w:hint="eastAsia"/>
        </w:rPr>
        <w:t>》，2025年橡树行业市场规模达 亿元，预计2032年市场规模将达 亿元，期间年均复合增长率（CAGR）达 %。报告基于国家统计局及相关行业协会的详实数据，采用多维度的研究方法，系统分析了橡树行业的发展现状。报告客观呈现了当前橡树市场规模、主要企业的竞争格局以及行业技术发展水平，通过分析橡树产业链结构和市场供需关系，评估了橡树行业面临的机遇与潜在风险。结合宏观经济环境变化，报告对橡树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橡树行业界定</w:t>
      </w:r>
      <w:r>
        <w:rPr>
          <w:rFonts w:hint="eastAsia"/>
        </w:rPr>
        <w:br/>
      </w:r>
      <w:r>
        <w:rPr>
          <w:rFonts w:hint="eastAsia"/>
        </w:rPr>
        <w:t>　　第一节 橡树行业定义</w:t>
      </w:r>
      <w:r>
        <w:rPr>
          <w:rFonts w:hint="eastAsia"/>
        </w:rPr>
        <w:br/>
      </w:r>
      <w:r>
        <w:rPr>
          <w:rFonts w:hint="eastAsia"/>
        </w:rPr>
        <w:t>　　第二节 橡树行业特点分析</w:t>
      </w:r>
      <w:r>
        <w:rPr>
          <w:rFonts w:hint="eastAsia"/>
        </w:rPr>
        <w:br/>
      </w:r>
      <w:r>
        <w:rPr>
          <w:rFonts w:hint="eastAsia"/>
        </w:rPr>
        <w:t>　　第三节 橡树产业链分析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中国橡树行业发展环境分析</w:t>
      </w:r>
      <w:r>
        <w:rPr>
          <w:rFonts w:hint="eastAsia"/>
        </w:rPr>
        <w:br/>
      </w:r>
      <w:r>
        <w:rPr>
          <w:rFonts w:hint="eastAsia"/>
        </w:rPr>
        <w:t>　　第一节 橡树行业经济环境分析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2025-2026年中国橡树技术发展研究</w:t>
      </w:r>
      <w:r>
        <w:rPr>
          <w:rFonts w:hint="eastAsia"/>
        </w:rPr>
        <w:br/>
      </w:r>
      <w:r>
        <w:rPr>
          <w:rFonts w:hint="eastAsia"/>
        </w:rPr>
        <w:t>　　第一节 当前橡树技术发展现状</w:t>
      </w:r>
      <w:r>
        <w:rPr>
          <w:rFonts w:hint="eastAsia"/>
        </w:rPr>
        <w:br/>
      </w:r>
      <w:r>
        <w:rPr>
          <w:rFonts w:hint="eastAsia"/>
        </w:rPr>
        <w:t>　　第二节 国内外橡树技术差异与原因</w:t>
      </w:r>
      <w:r>
        <w:rPr>
          <w:rFonts w:hint="eastAsia"/>
        </w:rPr>
        <w:br/>
      </w:r>
      <w:r>
        <w:rPr>
          <w:rFonts w:hint="eastAsia"/>
        </w:rPr>
        <w:t>　　第三节 橡树技术创新与发展趋势预测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2026年全球橡树行业市场运行形势分析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2026年全球橡树行业发展概况</w:t>
      </w:r>
      <w:r>
        <w:rPr>
          <w:rFonts w:hint="eastAsia"/>
        </w:rPr>
        <w:br/>
      </w:r>
      <w:r>
        <w:rPr>
          <w:rFonts w:hint="eastAsia"/>
        </w:rPr>
        <w:t>　　第二节 全球橡树行业发展走势</w:t>
      </w:r>
      <w:r>
        <w:rPr>
          <w:rFonts w:hint="eastAsia"/>
        </w:rPr>
        <w:br/>
      </w:r>
      <w:r>
        <w:rPr>
          <w:rFonts w:hint="eastAsia"/>
        </w:rPr>
        <w:t>　　　　二、全球橡树行业市场分布情况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中国橡树行业发展调研</w:t>
      </w:r>
      <w:r>
        <w:rPr>
          <w:rFonts w:hint="eastAsia"/>
        </w:rPr>
        <w:br/>
      </w:r>
      <w:r>
        <w:rPr>
          <w:rFonts w:hint="eastAsia"/>
        </w:rPr>
        <w:t>　　第一节 中国橡树市场现状分析</w:t>
      </w:r>
      <w:r>
        <w:rPr>
          <w:rFonts w:hint="eastAsia"/>
        </w:rPr>
        <w:br/>
      </w:r>
      <w:r>
        <w:rPr>
          <w:rFonts w:hint="eastAsia"/>
        </w:rPr>
        <w:t>　　第二节 中国橡树行业产量情况分析及预测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三、2020-2025年中国橡树行业产量统计分析</w:t>
      </w:r>
      <w:r>
        <w:rPr>
          <w:rFonts w:hint="eastAsia"/>
        </w:rPr>
        <w:br/>
      </w:r>
      <w:r>
        <w:rPr>
          <w:rFonts w:hint="eastAsia"/>
        </w:rPr>
        <w:t>　　　　二、橡树生产区域分布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三、2026-2032年中国橡树行业产量预测分析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三、**地区橡树市场调研分析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四、**地区橡树市场调研分析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五、**地区橡树市场调研分析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六、**地区橡树市场调研分析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橡树行业竞争格局分析</w:t>
      </w:r>
      <w:r>
        <w:rPr>
          <w:rFonts w:hint="eastAsia"/>
        </w:rPr>
        <w:br/>
      </w:r>
      <w:r>
        <w:rPr>
          <w:rFonts w:hint="eastAsia"/>
        </w:rPr>
        <w:t>　　第一节 橡树行业集中度分析</w:t>
      </w:r>
      <w:r>
        <w:rPr>
          <w:rFonts w:hint="eastAsia"/>
        </w:rPr>
        <w:br/>
      </w:r>
      <w:r>
        <w:rPr>
          <w:rFonts w:hint="eastAsia"/>
        </w:rPr>
        <w:t>　　　　一、橡树市场集中度分析</w:t>
      </w:r>
      <w:r>
        <w:rPr>
          <w:rFonts w:hint="eastAsia"/>
        </w:rPr>
        <w:br/>
      </w:r>
      <w:r>
        <w:rPr>
          <w:rFonts w:hint="eastAsia"/>
        </w:rPr>
        <w:t>　　　　二、橡树企业集中度分析</w:t>
      </w:r>
      <w:r>
        <w:rPr>
          <w:rFonts w:hint="eastAsia"/>
        </w:rPr>
        <w:br/>
      </w:r>
      <w:r>
        <w:rPr>
          <w:rFonts w:hint="eastAsia"/>
        </w:rPr>
        <w:t>　　　　三、橡树区域集中度分析</w:t>
      </w:r>
      <w:r>
        <w:rPr>
          <w:rFonts w:hint="eastAsia"/>
        </w:rPr>
        <w:br/>
      </w:r>
      <w:r>
        <w:rPr>
          <w:rFonts w:hint="eastAsia"/>
        </w:rPr>
        <w:t>　　第二节 橡树行业主要企业竞争力分析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一、2026年橡树行业竞争分析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二、2026年中外橡树产品竞争分析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对我国橡树品牌的战略思考</w:t>
      </w:r>
      <w:r>
        <w:rPr>
          <w:rFonts w:hint="eastAsia"/>
        </w:rPr>
        <w:br/>
      </w:r>
      <w:r>
        <w:rPr>
          <w:rFonts w:hint="eastAsia"/>
        </w:rPr>
        <w:t>　　　　一、橡树实施品牌战略的意义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三、我国橡树企业的品牌战略</w:t>
      </w:r>
      <w:r>
        <w:rPr>
          <w:rFonts w:hint="eastAsia"/>
        </w:rPr>
        <w:br/>
      </w:r>
      <w:r>
        <w:rPr>
          <w:rFonts w:hint="eastAsia"/>
        </w:rPr>
        <w:t>　　　　四、橡树品牌战略管理的策略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2026-2032年中国橡树行业前景与风险预测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2026年中国橡树市场前景分析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2026-2032年中国橡树发展趋势预测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2026年橡树行业多维发展策略专题研究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2026年橡树行业降本增效与转型升级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一、橡树企业降本增效实施路径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2、智能制造提升橡树生产效率</w:t>
      </w:r>
      <w:r>
        <w:rPr>
          <w:rFonts w:hint="eastAsia"/>
        </w:rPr>
        <w:br/>
      </w:r>
      <w:r>
        <w:rPr>
          <w:rFonts w:hint="eastAsia"/>
        </w:rPr>
        <w:t>　　　　二、橡树产业转型升级关键举措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1、传统橡树业务数字化改造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2026年橡树行业价值评估与全球布局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一、橡树企业价值评估体系构建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1、橡树行业估值模型分析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2、成长性橡树企业筛选标准</w:t>
      </w:r>
      <w:r>
        <w:rPr>
          <w:rFonts w:hint="eastAsia"/>
        </w:rPr>
        <w:br/>
      </w:r>
      <w:r>
        <w:rPr>
          <w:rFonts w:hint="eastAsia"/>
        </w:rPr>
        <w:t>　　　　二、橡树行业出海布局战略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1、重点海外橡树市场投资机遇</w:t>
      </w:r>
      <w:r>
        <w:rPr>
          <w:rFonts w:hint="eastAsia"/>
        </w:rPr>
        <w:br/>
      </w:r>
      <w:r>
        <w:rPr>
          <w:rFonts w:hint="eastAsia"/>
        </w:rPr>
        <w:t>　　　　　　2、跨境橡树贸易风险应对策略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2026年橡树行业标准体系与产业治理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一、橡树行业标准建设规划</w:t>
      </w:r>
      <w:r>
        <w:rPr>
          <w:rFonts w:hint="eastAsia"/>
        </w:rPr>
        <w:br/>
      </w:r>
      <w:r>
        <w:rPr>
          <w:rFonts w:hint="eastAsia"/>
        </w:rPr>
        <w:t>　　　　　　1、橡树产品质量标准升级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2、国际橡树标准对接路径</w:t>
      </w:r>
      <w:r>
        <w:rPr>
          <w:rFonts w:hint="eastAsia"/>
        </w:rPr>
        <w:br/>
      </w:r>
      <w:r>
        <w:rPr>
          <w:rFonts w:hint="eastAsia"/>
        </w:rPr>
        <w:t>　　　　二、橡树产业治理现代化建议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1、橡树行业监管创新机制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2、区域橡树产业集群培育政策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橡树行业研究结论</w:t>
      </w:r>
      <w:r>
        <w:rPr>
          <w:rFonts w:hint="eastAsia"/>
        </w:rPr>
        <w:br/>
      </w:r>
      <w:r>
        <w:rPr>
          <w:rFonts w:hint="eastAsia"/>
        </w:rPr>
        <w:t>　　第二节 橡树行业投资价值评估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[-中-智-林-]橡树行业投资建议</w:t>
      </w:r>
      <w:r>
        <w:rPr>
          <w:rFonts w:hint="eastAsia"/>
        </w:rPr>
        <w:br/>
      </w:r>
      <w:r>
        <w:rPr>
          <w:rFonts w:hint="eastAsia"/>
        </w:rPr>
        <w:t>　　　　一、橡树行业投资策略建议</w:t>
      </w:r>
      <w:r>
        <w:rPr>
          <w:rFonts w:hint="eastAsia"/>
        </w:rPr>
        <w:br/>
      </w:r>
      <w:r>
        <w:rPr>
          <w:rFonts w:hint="eastAsia"/>
        </w:rPr>
        <w:t>　　　　二、橡树行业投资方向建议</w:t>
      </w:r>
      <w:r>
        <w:rPr>
          <w:rFonts w:hint="eastAsia"/>
        </w:rPr>
        <w:br/>
      </w:r>
      <w:r>
        <w:rPr>
          <w:rFonts w:hint="eastAsia"/>
        </w:rPr>
        <w:t>　　　　三、橡树行业投资方式建议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2026-2032年中国橡树行业利润预测</w:t>
      </w:r>
      <w:r>
        <w:rPr>
          <w:rFonts w:hint="eastAsia"/>
        </w:rPr>
        <w:br/>
      </w:r>
      <w:r>
        <w:rPr>
          <w:rFonts w:hint="eastAsia"/>
        </w:rPr>
        <w:t>　　图表 2026年橡树行业壁垒</w:t>
      </w:r>
      <w:r>
        <w:rPr>
          <w:rFonts w:hint="eastAsia"/>
        </w:rPr>
        <w:br/>
      </w:r>
      <w:r>
        <w:rPr>
          <w:rFonts w:hint="eastAsia"/>
        </w:rPr>
        <w:t>　　图表 2026年橡树市场前景分析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2026-2032年中国橡树市场需求预测</w:t>
      </w:r>
      <w:r>
        <w:rPr>
          <w:rFonts w:hint="eastAsia"/>
        </w:rPr>
        <w:br/>
      </w:r>
      <w:r>
        <w:rPr>
          <w:rFonts w:hint="eastAsia"/>
        </w:rPr>
        <w:t>　　图表 2026年橡树发展趋势预测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7593412d34fb4" w:history="1">
        <w:r>
          <w:rPr>
            <w:rStyle w:val="Hyperlink"/>
          </w:rPr>
          <w:t>中国橡树行业发展研究与前景趋势预测报告（2026-2032年）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7593412d34fb4" w:history="1">
        <w:r>
          <w:rPr>
            <w:rStyle w:val="Hyperlink"/>
          </w:rPr>
          <w:t>https://www.20087.com/6/77/XiangShuShiChangQianJingFenXi.html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热点：橡树的寓意、橡树资本、橡树的作用与功效、橡树湾 西红门、栎树和橡树的区别、橡树学院、女人养橡树的好处、橡树和芦苇寓言故事、皇家橡树什么档次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da9e4b514934" w:history="1">
      <w:r>
        <w:rPr>
          <w:rStyle w:val="Hyperlink"/>
        </w:rPr>
        <w:t>中国橡树行业发展研究与前景趋势预测报告（2026-2032年）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ngShuShiChangQianJingFenXi.html" TargetMode="External" Id="Rdc47593412d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ngShuShiChangQianJingFenXi.html" TargetMode="External" Id="Ra805da9e4b5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2026-05-21T23:33:14Z</dcterms:created>
  <dcterms:modified xsi:type="dcterms:W3CDTF">2026-05-22T00:33:14Z</dcterms:modified>
  <dc:subject>中国橡树行业发展研究与前景趋势预测报告（2026-2032年）</dc:subject>
  <dc:title>中国橡树行业发展研究与前景趋势预测报告（2026-2032年）</dc:title>
  <cp:keywords>中国橡树行业发展研究与前景趋势预测报告（2026-2032年）</cp:keywords>
  <dc:description>中国橡树行业发展研究与前景趋势预测报告（2026-2032年）</dc:description>
</cp:coreProperties>
</file>