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a16bf730140f0" w:history="1">
              <w:r>
                <w:rPr>
                  <w:rStyle w:val="Hyperlink"/>
                </w:rPr>
                <w:t>2025-2031年全球与中国水果催熟剂行业研究分析及市场前景预测报告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a16bf730140f0" w:history="1">
              <w:r>
                <w:rPr>
                  <w:rStyle w:val="Hyperlink"/>
                </w:rPr>
                <w:t>2025-2031年全球与中国水果催熟剂行业研究分析及市场前景预测报告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a16bf730140f0" w:history="1">
                <w:r>
                  <w:rPr>
                    <w:rStyle w:val="Hyperlink"/>
                  </w:rPr>
                  <w:t>https://www.20087.com/6/57/ShuiGuoCuiShuJiFaZhanXianZhuangQianJing.html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催熟剂是一种农业化学品，广泛应用于果蔬采后处理领域，用于加速果实成熟过程并改善品质。目前，水果催熟剂不仅追求高效的催熟效果和低残留特性，还特别关注其在复杂环境下的稳定性和安全性。水果催熟剂企业通过优化配方选择和添加功能性助剂，确保了催熟剂具有优异的选择性催熟效果和较低的环境负荷。此外，为了提高用户的接受度和适用性，一些新型号的产品经过特殊处理或复配，赋予了更好的水溶性和土壤适应性。随着全球对食品安全重视程度的提升，水果催熟剂的重要性愈发凸显，成为实现高效农产品管理的重要工具之一。</w:t>
      </w:r>
      <w:r>
        <w:rPr>
          <w:rFonts w:hint="eastAsia"/>
        </w:rPr>
        <w:br/>
      </w:r>
      <w:r>
        <w:rPr>
          <w:rFonts w:hint="eastAsia"/>
        </w:rPr>
        <w:t>　　未来，水果催熟剂的技术进步将集中在精细化管理和多功能化两个方面。一方面，通过深化科学研究和技术革新，可以更深入地理解植物激素代谢途径与目标产物合成之间的关系，指导新产品开发；另一方面，随着新兴应用场景的增多，如有机农业、生态农场等，催熟剂还需要不断拓展其功能特性，满足多样化的需求。此外，考虑到环保法规的要求，行业内还将加强对绿色合成方法的研究，如采用天然植物提取物、推广短流程生产工艺等措施，减少化学试剂使用量和废弃物排放。长远来看，水果催熟剂将继续在推动农产品管理产业转型升级中发挥积极作用，为用户提供更加优质且环保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a16bf730140f0" w:history="1">
        <w:r>
          <w:rPr>
            <w:rStyle w:val="Hyperlink"/>
          </w:rPr>
          <w:t>2025-2031年全球与中国水果催熟剂行业研究分析及市场前景预测报告</w:t>
        </w:r>
      </w:hyperlink>
      <w:r>
        <w:rPr>
          <w:rFonts w:hint="eastAsia"/>
        </w:rPr>
        <w:t>》基于多年的行业研究经验和丰富的数据资源，深入剖析了水果催熟剂产业链的整体结构。水果催熟剂报告详细分析了水果催熟剂市场规模与需求，探讨了价格动态，并客观呈现了行业现状。同时，科学预测了水果催熟剂市场前景及发展趋势，聚焦水果催熟剂重点企业，全面评估了市场竞争、集中度及品牌影响力。此外，水果催熟剂报告还进一步细分了市场，揭示了水果催熟剂各细分领域的增长潜力。水果催熟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水果催熟剂市场概述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按照不同产品类型，水果催熟剂主要可以分为如下几个类别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全球不同产品类型水果催熟剂销售额增长趋势2020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乙烯</w:t>
      </w:r>
      <w:r>
        <w:rPr>
          <w:rFonts w:hint="eastAsia"/>
        </w:rPr>
        <w:br/>
      </w:r>
      <w:r>
        <w:rPr>
          <w:rFonts w:hint="eastAsia"/>
        </w:rPr>
        <w:t>　　　　1.2.3 乙醇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从不同应用，水果催熟剂主要包括如下几个方面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全球不同应用水果催熟剂销售额增长趋势2020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香蕉</w:t>
      </w:r>
      <w:r>
        <w:rPr>
          <w:rFonts w:hint="eastAsia"/>
        </w:rPr>
        <w:br/>
      </w:r>
      <w:r>
        <w:rPr>
          <w:rFonts w:hint="eastAsia"/>
        </w:rPr>
        <w:t>　　　　1.3.3 芒果</w:t>
      </w:r>
      <w:r>
        <w:rPr>
          <w:rFonts w:hint="eastAsia"/>
        </w:rPr>
        <w:br/>
      </w:r>
      <w:r>
        <w:rPr>
          <w:rFonts w:hint="eastAsia"/>
        </w:rPr>
        <w:t>　　　　1.3.4 猕猴桃</w:t>
      </w:r>
      <w:r>
        <w:rPr>
          <w:rFonts w:hint="eastAsia"/>
        </w:rPr>
        <w:br/>
      </w:r>
      <w:r>
        <w:rPr>
          <w:rFonts w:hint="eastAsia"/>
        </w:rPr>
        <w:t>　　　　1.3.5 苹果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水果催熟剂行业背景、发展历史、现状及趋势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水果催熟剂行业目前现状分析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水果催熟剂发展趋势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全球水果催熟剂总体规模分析</w:t>
      </w:r>
      <w:r>
        <w:rPr>
          <w:rFonts w:hint="eastAsia"/>
        </w:rPr>
        <w:br/>
      </w:r>
      <w:r>
        <w:rPr>
          <w:rFonts w:hint="eastAsia"/>
        </w:rPr>
        <w:t>　　2.1 全球水果催熟剂供需现状及预测（2020-2031）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全球水果催熟剂产能、产量、产能利用率及发展趋势（2020-2031）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全球水果催熟剂产量、需求量及发展趋势（2020-2031）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全球主要地区水果催熟剂产量及发展趋势（2020-2031）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全球主要地区水果催熟剂产量（2020-2025）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全球主要地区水果催熟剂产量（2026-2031）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全球主要地区水果催熟剂产量市场份额（2020-2031）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中国水果催熟剂供需现状及预测（2020-2031）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中国水果催熟剂产能、产量、产能利用率及发展趋势（2020-2031）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中国水果催熟剂产量、市场需求量及发展趋势（2020-2031）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全球水果催熟剂销量及销售额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全球市场水果催熟剂销售额（2020-2031）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全球市场水果催熟剂销量（2020-2031）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全球市场水果催熟剂价格趋势（2020-2031）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全球水果催熟剂主要地区分析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全球主要地区水果催熟剂市场规模分析：2020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全球主要地区水果催熟剂销售收入及市场份额（2020-2025年）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全球主要地区水果催熟剂销售收入预测（2026-2031年）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全球主要地区水果催熟剂销量分析：2020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全球主要地区水果催熟剂销量及市场份额（2020-2025年）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全球主要地区水果催熟剂销量及市场份额预测（2026-2031）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印度市场水果催熟剂销量、收入及增长率（2020-2031）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全球市场主要厂商水果催熟剂产能市场份额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全球市场主要厂商水果催熟剂销量（2020-2025）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全球市场主要厂商水果催熟剂销量（2020-2025）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全球市场主要厂商水果催熟剂销售收入（2020-2025）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全球市场主要厂商水果催熟剂销售价格（2020-2025）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2024年全球主要生产商水果催熟剂收入排名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中国市场主要厂商水果催熟剂销量（2020-2025）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中国市场主要厂商水果催熟剂销量（2020-2025）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中国市场主要厂商水果催熟剂销售收入（2020-2025）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2024年中国主要生产商水果催熟剂收入排名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中国市场主要厂商水果催熟剂销售价格（2020-2025）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全球主要厂商水果催熟剂总部及产地分布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全球主要厂商成立时间及水果催熟剂商业化日期</w:t>
      </w:r>
      <w:r>
        <w:rPr>
          <w:rFonts w:hint="eastAsia"/>
        </w:rPr>
        <w:br/>
      </w:r>
      <w:r>
        <w:rPr>
          <w:rFonts w:hint="eastAsia"/>
        </w:rPr>
        <w:t>　　4.6 全球主要厂商水果催熟剂产品类型及应用</w:t>
      </w:r>
      <w:r>
        <w:rPr>
          <w:rFonts w:hint="eastAsia"/>
        </w:rPr>
        <w:br/>
      </w:r>
      <w:r>
        <w:rPr>
          <w:rFonts w:hint="eastAsia"/>
        </w:rPr>
        <w:t>　　4.7 水果催熟剂行业集中度、竞争程度分析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水果催熟剂行业集中度分析：2024年全球Top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全球水果催熟剂第一梯队、第二梯队和第三梯队生产商（品牌）及市场份额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水果催熟剂销量、收入、价格及毛利率（2020-2025）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不同产品类型水果催熟剂分析</w:t>
      </w:r>
      <w:r>
        <w:rPr>
          <w:rFonts w:hint="eastAsia"/>
        </w:rPr>
        <w:br/>
      </w:r>
      <w:r>
        <w:rPr>
          <w:rFonts w:hint="eastAsia"/>
        </w:rPr>
        <w:t>　　6.1 全球不同产品类型水果催熟剂销量（2020-2031）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全球不同产品类型水果催熟剂销量及市场份额（2020-2025）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全球不同产品类型水果催熟剂销量预测（2026-2031）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全球不同产品类型水果催熟剂收入（2020-2031）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全球不同产品类型水果催熟剂收入及市场份额（2020-2025）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全球不同产品类型水果催熟剂收入预测（2026-2031）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全球不同产品类型水果催熟剂价格走势（2020-2031）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不同应用水果催熟剂分析</w:t>
      </w:r>
      <w:r>
        <w:rPr>
          <w:rFonts w:hint="eastAsia"/>
        </w:rPr>
        <w:br/>
      </w:r>
      <w:r>
        <w:rPr>
          <w:rFonts w:hint="eastAsia"/>
        </w:rPr>
        <w:t>　　7.1 全球不同应用水果催熟剂销量（2020-2031）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全球不同应用水果催熟剂销量及市场份额（2020-2025）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全球不同应用水果催熟剂销量预测（2026-2031）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全球不同应用水果催熟剂收入（2020-2031）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全球不同应用水果催熟剂收入及市场份额（2020-2025）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全球不同应用水果催熟剂收入预测（2026-2031）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全球不同应用水果催熟剂价格走势（2020-2031）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水果催熟剂产业链分析</w:t>
      </w:r>
      <w:r>
        <w:rPr>
          <w:rFonts w:hint="eastAsia"/>
        </w:rPr>
        <w:br/>
      </w:r>
      <w:r>
        <w:rPr>
          <w:rFonts w:hint="eastAsia"/>
        </w:rPr>
        <w:t>　　8.2 水果催熟剂工艺制造技术分析</w:t>
      </w:r>
      <w:r>
        <w:rPr>
          <w:rFonts w:hint="eastAsia"/>
        </w:rPr>
        <w:br/>
      </w:r>
      <w:r>
        <w:rPr>
          <w:rFonts w:hint="eastAsia"/>
        </w:rPr>
        <w:t>　　8.3 水果催熟剂产业上游供应分析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水果催熟剂下游客户分析</w:t>
      </w:r>
      <w:r>
        <w:rPr>
          <w:rFonts w:hint="eastAsia"/>
        </w:rPr>
        <w:br/>
      </w:r>
      <w:r>
        <w:rPr>
          <w:rFonts w:hint="eastAsia"/>
        </w:rPr>
        <w:t>　　8.5 水果催熟剂销售渠道分析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水果催熟剂行业发展机遇及主要驱动因素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水果催熟剂行业发展面临的风险</w:t>
      </w:r>
      <w:r>
        <w:rPr>
          <w:rFonts w:hint="eastAsia"/>
        </w:rPr>
        <w:br/>
      </w:r>
      <w:r>
        <w:rPr>
          <w:rFonts w:hint="eastAsia"/>
        </w:rPr>
        <w:t>　　9.3 水果催熟剂行业政策分析</w:t>
      </w:r>
      <w:r>
        <w:rPr>
          <w:rFonts w:hint="eastAsia"/>
        </w:rPr>
        <w:br/>
      </w:r>
      <w:r>
        <w:rPr>
          <w:rFonts w:hint="eastAsia"/>
        </w:rPr>
        <w:t>　　9.4 水果催熟剂中国企业SWOT分析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全球不同产品类型水果催熟剂销售额增长（CAGR）趋势2020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水果催熟剂行业目前发展现状</w:t>
      </w:r>
      <w:r>
        <w:rPr>
          <w:rFonts w:hint="eastAsia"/>
        </w:rPr>
        <w:br/>
      </w:r>
      <w:r>
        <w:rPr>
          <w:rFonts w:hint="eastAsia"/>
        </w:rPr>
        <w:t>　　表 4： 水果催熟剂发展趋势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全球主要地区水果催熟剂产量增速（CAGR）：（2020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全球主要地区水果催熟剂产量（2020-2025）&amp;（千吨）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全球主要地区水果催熟剂产量（2026-2031）&amp;（千吨）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全球主要地区水果催熟剂产量市场份额（2020-2025）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全球主要地区水果催熟剂产量（2026-2031）&amp;（千吨）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全球主要地区水果催熟剂销售收入增速：（2020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全球主要地区水果催熟剂销售收入（2020-2025）&amp;（百万美元）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全球主要地区水果催熟剂销售收入市场份额（2020-2025）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全球主要地区水果催熟剂收入（2026-2031）&amp;（百万美元）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全球主要地区水果催熟剂收入市场份额（2026-2031）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全球主要地区水果催熟剂销量（千吨）：2020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全球主要地区水果催熟剂销量（2020-2025）&amp;（千吨）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全球主要地区水果催熟剂销量市场份额（2020-2025）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全球主要地区水果催熟剂销量（2026-2031）&amp;（千吨）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全球主要地区水果催熟剂销量份额（2026-2031）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全球市场主要厂商水果催熟剂产能（2024-2025）&amp;（千吨）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全球市场主要厂商水果催熟剂销量（2020-2025）&amp;（千吨）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全球市场主要厂商水果催熟剂销量市场份额（2020-2025）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全球市场主要厂商水果催熟剂销售收入（2020-2025）&amp;（百万美元）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全球市场主要厂商水果催熟剂销售收入市场份额（2020-2025）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全球市场主要厂商水果催熟剂销售价格（2020-2025）&amp;（美元/吨）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2024年全球主要生产商水果催熟剂收入排名（百万美元）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中国市场主要厂商水果催熟剂销量（2020-2025）&amp;（千吨）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中国市场主要厂商水果催熟剂销量市场份额（2020-2025）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中国市场主要厂商水果催熟剂销售收入（2020-2025）&amp;（百万美元）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中国市场主要厂商水果催熟剂销售收入市场份额（2020-2025）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2024年中国主要生产商水果催熟剂收入排名（百万美元）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中国市场主要厂商水果催熟剂销售价格（2020-2025）&amp;（美元/吨）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全球主要厂商水果催熟剂总部及产地分布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全球主要厂商成立时间及水果催熟剂商业化日期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全球主要厂商水果催熟剂产品类型及应用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2024年全球水果催熟剂主要厂商市场地位（第一梯队、第二梯队和第三梯队）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全球水果催熟剂市场投资、并购等现状分析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水果催熟剂生产基地、销售区域、竞争对手及市场地位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水果催熟剂产品规格、参数及市场应用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水果催熟剂销量（千吨）、收入（百万美元）、价格（美元/吨）及毛利率（2020-2025）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全球不同产品类型水果催熟剂销量（2020-2025年）&amp;（千吨）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全球不同产品类型水果催熟剂销量市场份额（2020-2025）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全球不同产品类型水果催熟剂销量预测（2026-2031）&amp;（千吨）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全球市场不同产品类型水果催熟剂销量市场份额预测（2026-2031）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全球不同产品类型水果催熟剂收入（2020-2025年）&amp;（百万美元）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全球不同产品类型水果催熟剂收入市场份额（2020-2025）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全球不同产品类型水果催熟剂收入预测（2026-2031）&amp;（百万美元）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全球不同产品类型水果催熟剂收入市场份额预测（2026-2031）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全球不同应用水果催熟剂销量（2020-2025年）&amp;（千吨）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全球不同应用水果催熟剂销量市场份额（2020-2025）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全球不同应用水果催熟剂销量预测（2026-2031）&amp;（千吨）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全球市场不同应用水果催熟剂销量市场份额预测（2026-2031）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全球不同应用水果催熟剂收入（2020-2025年）&amp;（百万美元）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全球不同应用水果催熟剂收入市场份额（2020-2025）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全球不同应用水果催熟剂收入预测（2026-2031）&amp;（百万美元）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全球不同应用水果催熟剂收入市场份额预测（2026-2031）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水果催熟剂上游原料供应商及联系方式列表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水果催熟剂典型客户列表</w:t>
      </w:r>
      <w:r>
        <w:rPr>
          <w:rFonts w:hint="eastAsia"/>
        </w:rPr>
        <w:br/>
      </w:r>
      <w:r>
        <w:rPr>
          <w:rFonts w:hint="eastAsia"/>
        </w:rPr>
        <w:t>　　表 91： 水果催熟剂主要销售模式及销售渠道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水果催熟剂行业发展机遇及主要驱动因素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水果催熟剂行业发展面临的风险</w:t>
      </w:r>
      <w:r>
        <w:rPr>
          <w:rFonts w:hint="eastAsia"/>
        </w:rPr>
        <w:br/>
      </w:r>
      <w:r>
        <w:rPr>
          <w:rFonts w:hint="eastAsia"/>
        </w:rPr>
        <w:t>　　表 94： 水果催熟剂行业政策分析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水果催熟剂产品图片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全球不同产品类型水果催熟剂销售额2020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全球不同产品类型水果催熟剂市场份额2024 &amp; 2031</w:t>
      </w:r>
      <w:r>
        <w:rPr>
          <w:rFonts w:hint="eastAsia"/>
        </w:rPr>
        <w:br/>
      </w:r>
      <w:r>
        <w:rPr>
          <w:rFonts w:hint="eastAsia"/>
        </w:rPr>
        <w:t>　　图 4： 乙烯产品图片</w:t>
      </w:r>
      <w:r>
        <w:rPr>
          <w:rFonts w:hint="eastAsia"/>
        </w:rPr>
        <w:br/>
      </w:r>
      <w:r>
        <w:rPr>
          <w:rFonts w:hint="eastAsia"/>
        </w:rPr>
        <w:t>　　图 5： 乙醇产品图片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全球不同应用水果催熟剂市场份额2024 &amp; 2031</w:t>
      </w:r>
      <w:r>
        <w:rPr>
          <w:rFonts w:hint="eastAsia"/>
        </w:rPr>
        <w:br/>
      </w:r>
      <w:r>
        <w:rPr>
          <w:rFonts w:hint="eastAsia"/>
        </w:rPr>
        <w:t>　　图 9： 香蕉</w:t>
      </w:r>
      <w:r>
        <w:rPr>
          <w:rFonts w:hint="eastAsia"/>
        </w:rPr>
        <w:br/>
      </w:r>
      <w:r>
        <w:rPr>
          <w:rFonts w:hint="eastAsia"/>
        </w:rPr>
        <w:t>　　图 10： 芒果</w:t>
      </w:r>
      <w:r>
        <w:rPr>
          <w:rFonts w:hint="eastAsia"/>
        </w:rPr>
        <w:br/>
      </w:r>
      <w:r>
        <w:rPr>
          <w:rFonts w:hint="eastAsia"/>
        </w:rPr>
        <w:t>　　图 11： 猕猴桃</w:t>
      </w:r>
      <w:r>
        <w:rPr>
          <w:rFonts w:hint="eastAsia"/>
        </w:rPr>
        <w:br/>
      </w:r>
      <w:r>
        <w:rPr>
          <w:rFonts w:hint="eastAsia"/>
        </w:rPr>
        <w:t>　　图 12： 苹果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全球水果催熟剂产能、产量、产能利用率及发展趋势（2020-2031）&amp;（千吨）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全球水果催熟剂产量、需求量及发展趋势（2020-2031）&amp;（千吨）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全球主要地区水果催熟剂产量（2020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全球主要地区水果催熟剂产量市场份额（2020-2031）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中国水果催熟剂产能、产量、产能利用率及发展趋势（2020-2031）&amp;（千吨）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中国水果催熟剂产量、市场需求量及发展趋势（2020-2031）&amp;（千吨）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全球水果催熟剂市场销售额及增长率：（2020-2031）&amp;（百万美元）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全球市场水果催熟剂市场规模：2020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全球市场水果催熟剂价格趋势（2020-2031）&amp;（美元/吨）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全球主要地区水果催熟剂销售收入（2020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全球主要地区水果催熟剂销售收入市场份额（2020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印度市场水果催熟剂销量及增长率（2020-2031）&amp;（千吨）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印度市场水果催熟剂收入及增长率（2020-2031）&amp;（百万美元）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2024年全球市场主要厂商水果催熟剂销量市场份额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2024年全球市场主要厂商水果催熟剂收入市场份额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2024年中国市场主要厂商水果催熟剂销量市场份额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2024年中国市场主要厂商水果催熟剂收入市场份额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2024年全球前五大生产商水果催熟剂市场份额</w:t>
      </w:r>
      <w:r>
        <w:rPr>
          <w:rFonts w:hint="eastAsia"/>
        </w:rPr>
        <w:br/>
      </w:r>
      <w:r>
        <w:rPr>
          <w:rFonts w:hint="eastAsia"/>
        </w:rPr>
        <w:t>　　图 43： 2024年全球水果催熟剂第一梯队、第二梯队和第三梯队厂商及市场份额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全球不同产品类型水果催熟剂价格走势（2020-2031）&amp;（美元/吨）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全球不同应用水果催熟剂价格走势（2020-2031）&amp;（美元/吨）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水果催熟剂产业链</w:t>
      </w:r>
      <w:r>
        <w:rPr>
          <w:rFonts w:hint="eastAsia"/>
        </w:rPr>
        <w:br/>
      </w:r>
      <w:r>
        <w:rPr>
          <w:rFonts w:hint="eastAsia"/>
        </w:rPr>
        <w:t>　　图 47： 水果催熟剂中国企业SWOT分析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a16bf730140f0" w:history="1">
        <w:r>
          <w:rPr>
            <w:rStyle w:val="Hyperlink"/>
          </w:rPr>
          <w:t>2025-2031年全球与中国水果催熟剂行业研究分析及市场前景预测报告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a16bf730140f0" w:history="1">
        <w:r>
          <w:rPr>
            <w:rStyle w:val="Hyperlink"/>
          </w:rPr>
          <w:t>https://www.20087.com/6/57/ShuiGuoCuiShuJiFaZhanXianZhuangQianJing.html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7e04736e9445d" w:history="1">
      <w:r>
        <w:rPr>
          <w:rStyle w:val="Hyperlink"/>
        </w:rPr>
        <w:t>2025-2031年全球与中国水果催熟剂行业研究分析及市场前景预测报告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iGuoCuiShuJiFaZhanXianZhuangQianJing.html" TargetMode="External" Id="R591a16bf7301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iGuoCuiShuJiFaZhanXianZhuangQianJing.html" TargetMode="External" Id="Rd8f7e04736e9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2025-01-15T00:58:47Z</dcterms:created>
  <dcterms:modified xsi:type="dcterms:W3CDTF">2025-01-15T01:58:47Z</dcterms:modified>
  <dc:subject>2025-2031年全球与中国水果催熟剂行业研究分析及市场前景预测报告</dc:subject>
  <dc:title>2025-2031年全球与中国水果催熟剂行业研究分析及市场前景预测报告</dc:title>
  <cp:keywords>2025-2031年全球与中国水果催熟剂行业研究分析及市场前景预测报告</cp:keywords>
  <dc:description>2025-2031年全球与中国水果催熟剂行业研究分析及市场前景预测报告</dc:description>
</cp:coreProperties>
</file>