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dfca08f64128" w:history="1">
              <w:r>
                <w:rPr>
                  <w:rStyle w:val="Hyperlink"/>
                </w:rPr>
                <w:t>2025-2031年中国保险柜行业发展趋势及投资规划建议分析报告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dfca08f64128" w:history="1">
              <w:r>
                <w:rPr>
                  <w:rStyle w:val="Hyperlink"/>
                </w:rPr>
                <w:t>2025-2031年中国保险柜行业发展趋势及投资规划建议分析报告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dfca08f64128" w:history="1">
                <w:r>
                  <w:rPr>
                    <w:rStyle w:val="Hyperlink"/>
                  </w:rPr>
                  <w:t>https://www.20087.com/6/57/BaoXianJuFaZhanQuShiYuCeBaoGao.html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市场正在从传统的机械锁向智能锁转变，生物识别、数字密码和远程监控等技术的应用，显著提升了安全性。企业级保险柜不仅用于存储贵重物品，还用于保护重要数据和文档的安全。同时，防火、防水和防震功能的加强，确保了在灾难发生时财产和信息的安全。</w:t>
      </w:r>
      <w:r>
        <w:rPr>
          <w:rFonts w:hint="eastAsia"/>
        </w:rPr>
        <w:br/>
      </w:r>
      <w:r>
        <w:rPr>
          <w:rFonts w:hint="eastAsia"/>
        </w:rPr>
        <w:t>　　未来，保险柜将更加注重用户体验和智能互联。嵌入式智能芯片和物联网技术，将使保险柜能够实时监测内部环境和外部威胁，及时发送警报给用户或安全机构。同时，多因素认证和云备份功能，将提供额外的安全层，防止未经授权的访问。此外，模块化设计和可扩展性将成为保险柜的新特点，允许用户根据需要调整存储空间和安全级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7dfca08f64128" w:history="1">
        <w:r>
          <w:rPr>
            <w:rStyle w:val="Hyperlink"/>
          </w:rPr>
          <w:t>2025-2031年中国保险柜行业发展趋势及投资规划建议分析报告</w:t>
        </w:r>
      </w:hyperlink>
      <w:r>
        <w:rPr>
          <w:rFonts w:hint="eastAsia"/>
        </w:rPr>
        <w:t>深入剖析了保险柜行业的现状、市场规模及需求，详细分析了产业链结构，并对市场价格进行了科学解读。通过对保险柜细分市场的调研，以及对重点企业的竞争力、市场集中度和品牌影响力进行深入研究，预测了保险柜行业的市场前景及发展趋势。保险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保险柜行业概况</w:t>
      </w:r>
      <w:r>
        <w:rPr>
          <w:rFonts w:hint="eastAsia"/>
        </w:rPr>
        <w:br/>
      </w:r>
      <w:r>
        <w:rPr>
          <w:rFonts w:hint="eastAsia"/>
        </w:rPr>
        <w:t>　　第一节 保险柜行业定义与特征</w:t>
      </w:r>
      <w:r>
        <w:rPr>
          <w:rFonts w:hint="eastAsia"/>
        </w:rPr>
        <w:br/>
      </w:r>
      <w:r>
        <w:rPr>
          <w:rFonts w:hint="eastAsia"/>
        </w:rPr>
        <w:t>　　第二节 保险柜行业发展历程</w:t>
      </w:r>
      <w:r>
        <w:rPr>
          <w:rFonts w:hint="eastAsia"/>
        </w:rPr>
        <w:br/>
      </w:r>
      <w:r>
        <w:rPr>
          <w:rFonts w:hint="eastAsia"/>
        </w:rPr>
        <w:t>　　第三节 保险柜产业链分析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保险柜行业经济环境分析</w:t>
      </w:r>
      <w:r>
        <w:rPr>
          <w:rFonts w:hint="eastAsia"/>
        </w:rPr>
        <w:br/>
      </w:r>
      <w:r>
        <w:rPr>
          <w:rFonts w:hint="eastAsia"/>
        </w:rPr>
        <w:t>　　第二节 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二、相关保险柜行业标准分析</w:t>
      </w:r>
      <w:r>
        <w:rPr>
          <w:rFonts w:hint="eastAsia"/>
        </w:rPr>
        <w:br/>
      </w:r>
      <w:r>
        <w:rPr>
          <w:rFonts w:hint="eastAsia"/>
        </w:rPr>
        <w:t>　　第三节 保险柜行业社会环境分析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2024-2025年中国保险柜行业发展概况</w:t>
      </w:r>
      <w:r>
        <w:rPr>
          <w:rFonts w:hint="eastAsia"/>
        </w:rPr>
        <w:br/>
      </w:r>
      <w:r>
        <w:rPr>
          <w:rFonts w:hint="eastAsia"/>
        </w:rPr>
        <w:t>　　第一节 保险柜行业发展态势分析</w:t>
      </w:r>
      <w:r>
        <w:rPr>
          <w:rFonts w:hint="eastAsia"/>
        </w:rPr>
        <w:br/>
      </w:r>
      <w:r>
        <w:rPr>
          <w:rFonts w:hint="eastAsia"/>
        </w:rPr>
        <w:t>　　第二节 保险柜行业发展特点分析</w:t>
      </w:r>
      <w:r>
        <w:rPr>
          <w:rFonts w:hint="eastAsia"/>
        </w:rPr>
        <w:br/>
      </w:r>
      <w:r>
        <w:rPr>
          <w:rFonts w:hint="eastAsia"/>
        </w:rPr>
        <w:t>　　第三节 保险柜行业市场供需分析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中国保险柜市场规模情况</w:t>
      </w:r>
      <w:r>
        <w:rPr>
          <w:rFonts w:hint="eastAsia"/>
        </w:rPr>
        <w:br/>
      </w:r>
      <w:r>
        <w:rPr>
          <w:rFonts w:hint="eastAsia"/>
        </w:rPr>
        <w:t>　　第二节 中国保险柜行业盈利情况分析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一、2019-2024年保险柜市场需求情况</w:t>
      </w:r>
      <w:r>
        <w:rPr>
          <w:rFonts w:hint="eastAsia"/>
        </w:rPr>
        <w:br/>
      </w:r>
      <w:r>
        <w:rPr>
          <w:rFonts w:hint="eastAsia"/>
        </w:rPr>
        <w:t>　　　　二、2025年保险柜行业市场需求特点分析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三、2025-2031年保险柜市场需求预测</w:t>
      </w:r>
      <w:r>
        <w:rPr>
          <w:rFonts w:hint="eastAsia"/>
        </w:rPr>
        <w:br/>
      </w:r>
      <w:r>
        <w:rPr>
          <w:rFonts w:hint="eastAsia"/>
        </w:rPr>
        <w:t>　　第四节 中国保险柜行业产量情况分析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一、2019-2024年中国保险柜行业产量统计分析</w:t>
      </w:r>
      <w:r>
        <w:rPr>
          <w:rFonts w:hint="eastAsia"/>
        </w:rPr>
        <w:br/>
      </w:r>
      <w:r>
        <w:rPr>
          <w:rFonts w:hint="eastAsia"/>
        </w:rPr>
        <w:t>　　　　二、保险柜行业区域产量分析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三、2025-2031年中国保险柜行业产量预测分析</w:t>
      </w:r>
      <w:r>
        <w:rPr>
          <w:rFonts w:hint="eastAsia"/>
        </w:rPr>
        <w:br/>
      </w:r>
      <w:r>
        <w:rPr>
          <w:rFonts w:hint="eastAsia"/>
        </w:rPr>
        <w:t>　　第五节 保险柜行业市场供需平衡状况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保险柜细分市场深度分析</w:t>
      </w:r>
      <w:r>
        <w:rPr>
          <w:rFonts w:hint="eastAsia"/>
        </w:rPr>
        <w:br/>
      </w:r>
      <w:r>
        <w:rPr>
          <w:rFonts w:hint="eastAsia"/>
        </w:rPr>
        <w:t>　　第一节 保险柜细分市场（一）发展研究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重点地区保险柜行业调研分析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中国保险柜行业规模情况分析</w:t>
      </w:r>
      <w:r>
        <w:rPr>
          <w:rFonts w:hint="eastAsia"/>
        </w:rPr>
        <w:br/>
      </w:r>
      <w:r>
        <w:rPr>
          <w:rFonts w:hint="eastAsia"/>
        </w:rPr>
        <w:t>　　　　一、保险柜行业单位规模情况分析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五、保险柜行业敏感性分析</w:t>
      </w:r>
      <w:r>
        <w:rPr>
          <w:rFonts w:hint="eastAsia"/>
        </w:rPr>
        <w:br/>
      </w:r>
      <w:r>
        <w:rPr>
          <w:rFonts w:hint="eastAsia"/>
        </w:rPr>
        <w:t>　　第二节 中国保险柜行业财务能力分析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一、保险柜行业盈利能力分析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二、保险柜行业偿债能力分析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三、保险柜行业营运能力分析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保险柜行业竞争格局分析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一、保险柜行业集中度分析</w:t>
      </w:r>
      <w:r>
        <w:rPr>
          <w:rFonts w:hint="eastAsia"/>
        </w:rPr>
        <w:br/>
      </w:r>
      <w:r>
        <w:rPr>
          <w:rFonts w:hint="eastAsia"/>
        </w:rPr>
        <w:t>　　　　二、保险柜市场竞争程度分析</w:t>
      </w:r>
      <w:r>
        <w:rPr>
          <w:rFonts w:hint="eastAsia"/>
        </w:rPr>
        <w:br/>
      </w:r>
      <w:r>
        <w:rPr>
          <w:rFonts w:hint="eastAsia"/>
        </w:rPr>
        <w:t>　　第二节 保险柜行业竞争态势分析</w:t>
      </w:r>
      <w:r>
        <w:rPr>
          <w:rFonts w:hint="eastAsia"/>
        </w:rPr>
        <w:br/>
      </w:r>
      <w:r>
        <w:rPr>
          <w:rFonts w:hint="eastAsia"/>
        </w:rPr>
        <w:t>　　　　一、保险柜产品价位竞争</w:t>
      </w:r>
      <w:r>
        <w:rPr>
          <w:rFonts w:hint="eastAsia"/>
        </w:rPr>
        <w:br/>
      </w:r>
      <w:r>
        <w:rPr>
          <w:rFonts w:hint="eastAsia"/>
        </w:rPr>
        <w:t>　　　　二、保险柜产品质量竞争</w:t>
      </w:r>
      <w:r>
        <w:rPr>
          <w:rFonts w:hint="eastAsia"/>
        </w:rPr>
        <w:br/>
      </w:r>
      <w:r>
        <w:rPr>
          <w:rFonts w:hint="eastAsia"/>
        </w:rPr>
        <w:t>　　　　三、保险柜产品技术竞争</w:t>
      </w:r>
      <w:r>
        <w:rPr>
          <w:rFonts w:hint="eastAsia"/>
        </w:rPr>
        <w:br/>
      </w:r>
      <w:r>
        <w:rPr>
          <w:rFonts w:hint="eastAsia"/>
        </w:rPr>
        <w:t>　　第三节 保险柜行业竞争策略分析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第二节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第三节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第四节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第五节 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中国保险柜行业营销策略分析</w:t>
      </w:r>
      <w:r>
        <w:rPr>
          <w:rFonts w:hint="eastAsia"/>
        </w:rPr>
        <w:br/>
      </w:r>
      <w:r>
        <w:rPr>
          <w:rFonts w:hint="eastAsia"/>
        </w:rPr>
        <w:t>　　第一节 保险柜市场推广策略研究分析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一、做好保险柜产品导入</w:t>
      </w:r>
      <w:r>
        <w:rPr>
          <w:rFonts w:hint="eastAsia"/>
        </w:rPr>
        <w:br/>
      </w:r>
      <w:r>
        <w:rPr>
          <w:rFonts w:hint="eastAsia"/>
        </w:rPr>
        <w:t>　　　　二、做好保险柜产品组合和产品线决策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一、保险柜行业营销环境分析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2024-2025年保险柜行业投资情况分析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一、2024-2025年保险柜总体投资结构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二、2024-2025年保险柜投资规模情况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三、2024-2025年保险柜投资增速情况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四、2024-2025年保险柜分地区投资分析</w:t>
      </w:r>
      <w:r>
        <w:rPr>
          <w:rFonts w:hint="eastAsia"/>
        </w:rPr>
        <w:br/>
      </w:r>
      <w:r>
        <w:rPr>
          <w:rFonts w:hint="eastAsia"/>
        </w:rPr>
        <w:t>　　第二节 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一、保险柜投资项目分析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二、可以投资的保险柜模式</w:t>
      </w:r>
      <w:r>
        <w:rPr>
          <w:rFonts w:hint="eastAsia"/>
        </w:rPr>
        <w:br/>
      </w:r>
      <w:r>
        <w:rPr>
          <w:rFonts w:hint="eastAsia"/>
        </w:rPr>
        <w:t>　　　　三、2025年保险柜投资机会分析</w:t>
      </w:r>
      <w:r>
        <w:rPr>
          <w:rFonts w:hint="eastAsia"/>
        </w:rPr>
        <w:br/>
      </w:r>
      <w:r>
        <w:rPr>
          <w:rFonts w:hint="eastAsia"/>
        </w:rPr>
        <w:t>　　　　四、2025年保险柜投资新方向</w:t>
      </w:r>
      <w:r>
        <w:rPr>
          <w:rFonts w:hint="eastAsia"/>
        </w:rPr>
        <w:br/>
      </w:r>
      <w:r>
        <w:rPr>
          <w:rFonts w:hint="eastAsia"/>
        </w:rPr>
        <w:t>　　第三节 保险柜行业发展前景分析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一、2025年保险柜市场发展前景</w:t>
      </w:r>
      <w:r>
        <w:rPr>
          <w:rFonts w:hint="eastAsia"/>
        </w:rPr>
        <w:br/>
      </w:r>
      <w:r>
        <w:rPr>
          <w:rFonts w:hint="eastAsia"/>
        </w:rPr>
        <w:t>　　　　二、2025年保险柜市场面临的发展商机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保险柜行业SWOT模型分析</w:t>
      </w:r>
      <w:r>
        <w:rPr>
          <w:rFonts w:hint="eastAsia"/>
        </w:rPr>
        <w:br/>
      </w:r>
      <w:r>
        <w:rPr>
          <w:rFonts w:hint="eastAsia"/>
        </w:rPr>
        <w:t>　　　　一、保险柜行业优势分析</w:t>
      </w:r>
      <w:r>
        <w:rPr>
          <w:rFonts w:hint="eastAsia"/>
        </w:rPr>
        <w:br/>
      </w:r>
      <w:r>
        <w:rPr>
          <w:rFonts w:hint="eastAsia"/>
        </w:rPr>
        <w:t>　　　　二、保险柜行业劣势分析</w:t>
      </w:r>
      <w:r>
        <w:rPr>
          <w:rFonts w:hint="eastAsia"/>
        </w:rPr>
        <w:br/>
      </w:r>
      <w:r>
        <w:rPr>
          <w:rFonts w:hint="eastAsia"/>
        </w:rPr>
        <w:t>　　　　三、保险柜行业机会分析</w:t>
      </w:r>
      <w:r>
        <w:rPr>
          <w:rFonts w:hint="eastAsia"/>
        </w:rPr>
        <w:br/>
      </w:r>
      <w:r>
        <w:rPr>
          <w:rFonts w:hint="eastAsia"/>
        </w:rPr>
        <w:t>　　　　四、保险柜行业风险分析</w:t>
      </w:r>
      <w:r>
        <w:rPr>
          <w:rFonts w:hint="eastAsia"/>
        </w:rPr>
        <w:br/>
      </w:r>
      <w:r>
        <w:rPr>
          <w:rFonts w:hint="eastAsia"/>
        </w:rPr>
        <w:t>　　第二节 保险柜行业风险分析</w:t>
      </w:r>
      <w:r>
        <w:rPr>
          <w:rFonts w:hint="eastAsia"/>
        </w:rPr>
        <w:br/>
      </w:r>
      <w:r>
        <w:rPr>
          <w:rFonts w:hint="eastAsia"/>
        </w:rPr>
        <w:t>　　　　一、保险柜市场竞争风险</w:t>
      </w:r>
      <w:r>
        <w:rPr>
          <w:rFonts w:hint="eastAsia"/>
        </w:rPr>
        <w:br/>
      </w:r>
      <w:r>
        <w:rPr>
          <w:rFonts w:hint="eastAsia"/>
        </w:rPr>
        <w:t>　　　　二、保险柜原材料压力风险分析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三、保险柜技术风险分析</w:t>
      </w:r>
      <w:r>
        <w:rPr>
          <w:rFonts w:hint="eastAsia"/>
        </w:rPr>
        <w:br/>
      </w:r>
      <w:r>
        <w:rPr>
          <w:rFonts w:hint="eastAsia"/>
        </w:rPr>
        <w:t>　　　　四、保险柜政策和体制风险</w:t>
      </w:r>
      <w:r>
        <w:rPr>
          <w:rFonts w:hint="eastAsia"/>
        </w:rPr>
        <w:br/>
      </w:r>
      <w:r>
        <w:rPr>
          <w:rFonts w:hint="eastAsia"/>
        </w:rPr>
        <w:t>　　　　五、保险柜行业进入退出风险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2025-2031年保险柜行业投资风险及控制策略分析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2025-2031年保险柜行业盈利模式与投资策略探讨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国外保险柜行业投资现状及经营模式分析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一、境外保险柜行业成长情况调查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我国保险柜行业商业模式探讨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我国保险柜行业投资国际化发展战略分析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我国保险柜行业投资策略分析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　保险柜行业最优投资路径设计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2025年保险柜行业壁垒</w:t>
      </w:r>
      <w:r>
        <w:rPr>
          <w:rFonts w:hint="eastAsia"/>
        </w:rPr>
        <w:br/>
      </w:r>
      <w:r>
        <w:rPr>
          <w:rFonts w:hint="eastAsia"/>
        </w:rPr>
        <w:t>　　图表 2025年保险柜市场前景分析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2025-2031年中国保险柜市场需求预测</w:t>
      </w:r>
      <w:r>
        <w:rPr>
          <w:rFonts w:hint="eastAsia"/>
        </w:rPr>
        <w:br/>
      </w:r>
      <w:r>
        <w:rPr>
          <w:rFonts w:hint="eastAsia"/>
        </w:rPr>
        <w:t>　　图表 2025年保险柜发展趋势预测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dfca08f64128" w:history="1">
        <w:r>
          <w:rPr>
            <w:rStyle w:val="Hyperlink"/>
          </w:rPr>
          <w:t>2025-2031年中国保险柜行业发展趋势及投资规划建议分析报告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dfca08f64128" w:history="1">
        <w:r>
          <w:rPr>
            <w:rStyle w:val="Hyperlink"/>
          </w:rPr>
          <w:t>https://www.20087.com/6/57/BaoXianJuFaZhanQuShiYuCeBaoGao.html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e2f114c6d40ab" w:history="1">
      <w:r>
        <w:rPr>
          <w:rStyle w:val="Hyperlink"/>
        </w:rPr>
        <w:t>2025-2031年中国保险柜行业发展趋势及投资规划建议分析报告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oXianJuFaZhanQuShiYuCeBaoGao.html" TargetMode="External" Id="Reda7dfca08f6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oXianJuFaZhanQuShiYuCeBaoGao.html" TargetMode="External" Id="Ra58e2f114c6d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2025-02-25T00:30:00Z</dcterms:created>
  <dcterms:modified xsi:type="dcterms:W3CDTF">2025-02-25T01:30:00Z</dcterms:modified>
  <dc:subject>2025-2031年中国保险柜行业发展趋势及投资规划建议分析报告</dc:subject>
  <dc:title>2025-2031年中国保险柜行业发展趋势及投资规划建议分析报告</dc:title>
  <cp:keywords>2025-2031年中国保险柜行业发展趋势及投资规划建议分析报告</cp:keywords>
  <dc:description>2025-2031年中国保险柜行业发展趋势及投资规划建议分析报告</dc:description>
</cp:coreProperties>
</file>