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005cf1d7e4755" w:history="1">
              <w:r>
                <w:rPr>
                  <w:rStyle w:val="Hyperlink"/>
                </w:rPr>
                <w:t>2026-2032年中国山茶花行业研究与市场前景分析报告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005cf1d7e4755" w:history="1">
              <w:r>
                <w:rPr>
                  <w:rStyle w:val="Hyperlink"/>
                </w:rPr>
                <w:t>2026-2032年中国山茶花行业研究与市场前景分析报告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005cf1d7e4755" w:history="1">
                <w:r>
                  <w:rPr>
                    <w:rStyle w:val="Hyperlink"/>
                  </w:rPr>
                  <w:t>https://www.20087.com/6/27/ShanChaHuaFaZhanQianJingFenXi.html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花是一种兼具观赏、生态与经济价值的传统名花，在园林绿化、庭院造景及文化传承中具有悠久历史。当前山茶花种植已形成较为成熟的园艺体系，涵盖单瓣、重瓣、杂交及四季开花等多个品种群，广泛应用于城市公园、私家庭院及切花市场。除观赏用途外，山茶花籽油（即茶油）因其高不饱和脂肪酸含量，在高端食用油与化妆品原料领域备受青睐。然而，山茶花在规模化种植中面临病虫害（如炭疽病、红蜘蛛）频发、花期集中导致商品化周期短、以及野生种质资源保护不足等问题。同时，普通消费者对山茶花文化内涵认知有限，限制了其在文旅融合与品牌衍生品开发中的潜力释放。</w:t>
      </w:r>
      <w:r>
        <w:rPr>
          <w:rFonts w:hint="eastAsia"/>
        </w:rPr>
        <w:br/>
      </w:r>
      <w:r>
        <w:rPr>
          <w:rFonts w:hint="eastAsia"/>
        </w:rPr>
        <w:t>　　未来，山茶花产业将向精深加工、种质创新与文化赋能三位一体方向发展。分子标记辅助育种与基因编辑技术将加速培育抗逆性强、花期延长或功能性成分富集的新品种，拓展其在药用（如山茶皂苷提取）与功能性食品领域的应用。在产业链延伸上，山茶花精油、纯露及活性提取物将深度融入天然护肤品与芳香疗法体系，提升附加值。同时，结合非遗工艺与数字藏品，山茶花主题文创产品（如釉里红茶具、AR互动画册）将激活年轻消费群体的文化认同。此外，生态旅游项目如山茶花主题庄园、研学基地的建设，将进一步打通“种植—加工—体验”闭环。长远看，山茶花将超越传统花卉范畴，成为融合生物经济、文化自信与绿色生活方式的多维价值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005cf1d7e4755" w:history="1">
        <w:r>
          <w:rPr>
            <w:rStyle w:val="Hyperlink"/>
          </w:rPr>
          <w:t>2026-2032年中国山茶花行业研究与市场前景分析报告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山茶花行业的市场规模、技术现状及未来发展方向。报告全面梳理了山茶花行业运行态势，重点分析了山茶花细分领域的动态变化，并对行业内的重点企业及竞争格局进行了解读。通过对山茶花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山茶花行业概述</w:t>
      </w:r>
      <w:r>
        <w:rPr>
          <w:rFonts w:hint="eastAsia"/>
        </w:rPr>
        <w:br/>
      </w:r>
      <w:r>
        <w:rPr>
          <w:rFonts w:hint="eastAsia"/>
        </w:rPr>
        <w:t>　　第一节 山茶花定义与分类</w:t>
      </w:r>
      <w:r>
        <w:rPr>
          <w:rFonts w:hint="eastAsia"/>
        </w:rPr>
        <w:br/>
      </w:r>
      <w:r>
        <w:rPr>
          <w:rFonts w:hint="eastAsia"/>
        </w:rPr>
        <w:t>　　第二节 山茶花应用领域</w:t>
      </w:r>
      <w:r>
        <w:rPr>
          <w:rFonts w:hint="eastAsia"/>
        </w:rPr>
        <w:br/>
      </w:r>
      <w:r>
        <w:rPr>
          <w:rFonts w:hint="eastAsia"/>
        </w:rPr>
        <w:t>　　第三节 山茶花行业经济指标分析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山茶花产业链及经营模式分析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三、山茶花销售模式及销售渠道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全球山茶花市场发展综述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2020-2025年全球山茶花市场规模与趋势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主要国家与地区山茶花市场分析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2026-2032年全球山茶花行业发展趋势与前景预测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中国山茶花行业市场分析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2025-2026年山茶花产能与投资动态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一、国内山茶花产能及利用情况</w:t>
      </w:r>
      <w:r>
        <w:rPr>
          <w:rFonts w:hint="eastAsia"/>
        </w:rPr>
        <w:br/>
      </w:r>
      <w:r>
        <w:rPr>
          <w:rFonts w:hint="eastAsia"/>
        </w:rPr>
        <w:t>　　　　二、山茶花产能扩张与投资动态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2026-2032年山茶花行业产量统计与趋势预测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一、2020-2025年山茶花行业产量数据统计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1、2020-2025年山茶花产量及增长趋势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2、2020-2025年山茶花细分产品产量及份额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二、影响山茶花产量的关键因素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三、2026-2032年山茶花产量预测</w:t>
      </w:r>
      <w:r>
        <w:rPr>
          <w:rFonts w:hint="eastAsia"/>
        </w:rPr>
        <w:br/>
      </w:r>
      <w:r>
        <w:rPr>
          <w:rFonts w:hint="eastAsia"/>
        </w:rPr>
        <w:t>　　第三节 2026-2032年山茶花市场需求与销售分析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一、2025-2026年山茶花行业需求现状</w:t>
      </w:r>
      <w:r>
        <w:rPr>
          <w:rFonts w:hint="eastAsia"/>
        </w:rPr>
        <w:br/>
      </w:r>
      <w:r>
        <w:rPr>
          <w:rFonts w:hint="eastAsia"/>
        </w:rPr>
        <w:t>　　　　二、山茶花客户群体与需求特点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三、2020-2025年山茶花行业销售规模分析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四、2026-2032年山茶花市场增长潜力与规模预测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中国山茶花细分市场与下游应用领域分析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山茶花细分市场分析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一、2025-2026年山茶花主要细分产品市场现状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山茶花下游应用与客户群体分析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一、2025-2026年山茶花各应用领域市场现状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2025-2026年山茶花行业技术发展现状及趋势分析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山茶花行业技术发展现状分析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国内外山茶花行业技术差异与原因</w:t>
      </w:r>
      <w:r>
        <w:rPr>
          <w:rFonts w:hint="eastAsia"/>
        </w:rPr>
        <w:br/>
      </w:r>
      <w:r>
        <w:rPr>
          <w:rFonts w:hint="eastAsia"/>
        </w:rPr>
        <w:t>　　第三节 山茶花行业技术发展方向、趋势预测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提升山茶花行业技术能力策略建议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山茶花价格机制与竞争策略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一、2020-2025年山茶花市场价格走势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山茶花定价策略与方法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2026-2032年山茶花价格竞争态势与趋势预测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中国山茶花行业重点区域市场研究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2025-2026年重点区域山茶花市场发展概况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二、2020-2025年山茶花市场需求规模情况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三、2026-2032年山茶花行业发展潜力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二、2020-2025年山茶花市场需求规模情况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三、2026-2032年山茶花行业发展潜力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二、2020-2025年山茶花市场需求规模情况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三、2026-2032年山茶花行业发展潜力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二、2020-2025年山茶花市场需求规模情况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三、2026-2032年山茶花行业发展潜力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二、2020-2025年山茶花市场需求规模情况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三、2026-2032年山茶花行业发展潜力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2020-2025年中国山茶花行业进出口情况分析</w:t>
      </w:r>
      <w:r>
        <w:rPr>
          <w:rFonts w:hint="eastAsia"/>
        </w:rPr>
        <w:br/>
      </w:r>
      <w:r>
        <w:rPr>
          <w:rFonts w:hint="eastAsia"/>
        </w:rPr>
        <w:t>　　第一节 山茶花行业进口情况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一、2020-2025年山茶花进口规模及增长情况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二、山茶花主要进口来源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山茶花行业出口情况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一、2020-2025年山茶花出口规模及增长情况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二、山茶花主要出口目的地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2020-2025年中国山茶花行业总体发展与财务状况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2020-2025年中国山茶花行业规模情况</w:t>
      </w:r>
      <w:r>
        <w:rPr>
          <w:rFonts w:hint="eastAsia"/>
        </w:rPr>
        <w:br/>
      </w:r>
      <w:r>
        <w:rPr>
          <w:rFonts w:hint="eastAsia"/>
        </w:rPr>
        <w:t>　　　　一、山茶花行业企业数量规模</w:t>
      </w:r>
      <w:r>
        <w:rPr>
          <w:rFonts w:hint="eastAsia"/>
        </w:rPr>
        <w:br/>
      </w:r>
      <w:r>
        <w:rPr>
          <w:rFonts w:hint="eastAsia"/>
        </w:rPr>
        <w:t>　　　　二、山茶花行业从业人员规模</w:t>
      </w:r>
      <w:r>
        <w:rPr>
          <w:rFonts w:hint="eastAsia"/>
        </w:rPr>
        <w:br/>
      </w:r>
      <w:r>
        <w:rPr>
          <w:rFonts w:hint="eastAsia"/>
        </w:rPr>
        <w:t>　　　　三、山茶花行业市场敏感性分析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2020-2025年中国山茶花行业财务能力分析</w:t>
      </w:r>
      <w:r>
        <w:rPr>
          <w:rFonts w:hint="eastAsia"/>
        </w:rPr>
        <w:br/>
      </w:r>
      <w:r>
        <w:rPr>
          <w:rFonts w:hint="eastAsia"/>
        </w:rPr>
        <w:t>　　　　一、山茶花行业盈利能力</w:t>
      </w:r>
      <w:r>
        <w:rPr>
          <w:rFonts w:hint="eastAsia"/>
        </w:rPr>
        <w:br/>
      </w:r>
      <w:r>
        <w:rPr>
          <w:rFonts w:hint="eastAsia"/>
        </w:rPr>
        <w:t>　　　　二、山茶花行业偿债能力</w:t>
      </w:r>
      <w:r>
        <w:rPr>
          <w:rFonts w:hint="eastAsia"/>
        </w:rPr>
        <w:br/>
      </w:r>
      <w:r>
        <w:rPr>
          <w:rFonts w:hint="eastAsia"/>
        </w:rPr>
        <w:t>　　　　三、山茶花行业营运能力</w:t>
      </w:r>
      <w:r>
        <w:rPr>
          <w:rFonts w:hint="eastAsia"/>
        </w:rPr>
        <w:br/>
      </w:r>
      <w:r>
        <w:rPr>
          <w:rFonts w:hint="eastAsia"/>
        </w:rPr>
        <w:t>　　　　四、山茶花行业发展能力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山茶花行业重点企业调研分析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二、企业山茶花业务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二、企业山茶花业务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二、企业山茶花业务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二、企业山茶花业务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二、企业山茶花业务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二、企业山茶花业务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中国山茶花行业竞争格局分析</w:t>
      </w:r>
      <w:r>
        <w:rPr>
          <w:rFonts w:hint="eastAsia"/>
        </w:rPr>
        <w:br/>
      </w:r>
      <w:r>
        <w:rPr>
          <w:rFonts w:hint="eastAsia"/>
        </w:rPr>
        <w:t>　　第一节 山茶花行业竞争格局总览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2025-2026年山茶花行业竞争力分析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2020-2025年山茶花行业企业并购活动分析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2025-2026年山茶花行业会展与招投标活动分析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一、山茶花行业会展活动及其市场影响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2026年中国山茶花企业发展企业发展策略与建议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山茶花销售模式与渠道策略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山茶花品牌与市场推广策略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山茶花研发投入与技术创新能力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山茶花合作联盟与资源整合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中国山茶花行业风险与对策</w:t>
      </w:r>
      <w:r>
        <w:rPr>
          <w:rFonts w:hint="eastAsia"/>
        </w:rPr>
        <w:br/>
      </w:r>
      <w:r>
        <w:rPr>
          <w:rFonts w:hint="eastAsia"/>
        </w:rPr>
        <w:t>　　第一节 山茶花行业SWOT分析</w:t>
      </w:r>
      <w:r>
        <w:rPr>
          <w:rFonts w:hint="eastAsia"/>
        </w:rPr>
        <w:br/>
      </w:r>
      <w:r>
        <w:rPr>
          <w:rFonts w:hint="eastAsia"/>
        </w:rPr>
        <w:t>　　　　一、山茶花行业优势</w:t>
      </w:r>
      <w:r>
        <w:rPr>
          <w:rFonts w:hint="eastAsia"/>
        </w:rPr>
        <w:br/>
      </w:r>
      <w:r>
        <w:rPr>
          <w:rFonts w:hint="eastAsia"/>
        </w:rPr>
        <w:t>　　　　二、山茶花行业劣势</w:t>
      </w:r>
      <w:r>
        <w:rPr>
          <w:rFonts w:hint="eastAsia"/>
        </w:rPr>
        <w:br/>
      </w:r>
      <w:r>
        <w:rPr>
          <w:rFonts w:hint="eastAsia"/>
        </w:rPr>
        <w:t>　　　　三、山茶花市场机会</w:t>
      </w:r>
      <w:r>
        <w:rPr>
          <w:rFonts w:hint="eastAsia"/>
        </w:rPr>
        <w:br/>
      </w:r>
      <w:r>
        <w:rPr>
          <w:rFonts w:hint="eastAsia"/>
        </w:rPr>
        <w:t>　　　　四、山茶花市场威胁</w:t>
      </w:r>
      <w:r>
        <w:rPr>
          <w:rFonts w:hint="eastAsia"/>
        </w:rPr>
        <w:br/>
      </w:r>
      <w:r>
        <w:rPr>
          <w:rFonts w:hint="eastAsia"/>
        </w:rPr>
        <w:t>　　第二节 山茶花行业风险及对策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2026-2032年中国山茶花行业前景与发展趋势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2025-2026年山茶花行业发展环境分析</w:t>
      </w:r>
      <w:r>
        <w:rPr>
          <w:rFonts w:hint="eastAsia"/>
        </w:rPr>
        <w:br/>
      </w:r>
      <w:r>
        <w:rPr>
          <w:rFonts w:hint="eastAsia"/>
        </w:rPr>
        <w:t>　　　　一、山茶花行业主管部门与监管体制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二、山茶花行业主要法律法规及政策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三、山茶花行业标准与质量监管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2026-2032年山茶花行业发展趋势与方向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2026-2032年山茶花行业发展潜力与机遇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山茶花行业研究结论与建议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[~中~智~林~]山茶花行业发展建议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山茶花行业历程</w:t>
      </w:r>
      <w:r>
        <w:rPr>
          <w:rFonts w:hint="eastAsia"/>
        </w:rPr>
        <w:br/>
      </w:r>
      <w:r>
        <w:rPr>
          <w:rFonts w:hint="eastAsia"/>
        </w:rPr>
        <w:t>　　图表 山茶花行业生命周期</w:t>
      </w:r>
      <w:r>
        <w:rPr>
          <w:rFonts w:hint="eastAsia"/>
        </w:rPr>
        <w:br/>
      </w:r>
      <w:r>
        <w:rPr>
          <w:rFonts w:hint="eastAsia"/>
        </w:rPr>
        <w:t>　　图表 山茶花行业产业链分析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2020-2025年山茶花行业市场容量分析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2020-2025年中国山茶花行业产量及增长趋势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2020-2025年中国山茶花市场需求量及增速统计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2025年中国山茶花行业需求领域分布格局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2020-2025年中国山茶花行业盈利情况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2020-2025年中国山茶花行业利润总额统计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2020-2025年中国山茶花进口金额分析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2020-2025年中国山茶花出口数量分析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2020-2025年中国山茶花出口金额分析</w:t>
      </w:r>
      <w:r>
        <w:rPr>
          <w:rFonts w:hint="eastAsia"/>
        </w:rPr>
        <w:br/>
      </w:r>
      <w:r>
        <w:rPr>
          <w:rFonts w:hint="eastAsia"/>
        </w:rPr>
        <w:t>　　图表 2025年中国山茶花进口国家及地区分析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2025年中国山茶花出口国家及地区分析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2020-2025年中国山茶花行业企业平均规模情况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山茶花重点企业（一）经营情况分析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山茶花重点企业（一）盈利能力情况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山茶花重点企业（二）经营情况分析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山茶花重点企业（二）盈利能力情况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山茶花重点企业（三）基本信息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山茶花重点企业（三）经营情况分析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山茶花重点企业（三）主要经济指标情况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山茶花重点企业（三）盈利能力情况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山茶花重点企业（三）偿债能力情况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山茶花重点企业（三）运营能力情况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山茶花重点企业（三）成长能力情况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2026-2032年中国山茶花行业产能预测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2026-2032年中国山茶花行业产量预测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2026-2032年中国山茶花市场需求量预测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2026-2032年中国山茶花行业供需平衡预测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2026-2032年中国山茶花行业市场容量预测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2026-2032年中国山茶花行业市场规模预测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2026年中国山茶花市场前景分析</w:t>
      </w:r>
      <w:r>
        <w:rPr>
          <w:rFonts w:hint="eastAsia"/>
        </w:rPr>
        <w:br/>
      </w:r>
      <w:r>
        <w:rPr>
          <w:rFonts w:hint="eastAsia"/>
        </w:rPr>
        <w:t>　　图表 2026年中国山茶花发展趋势预测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005cf1d7e4755" w:history="1">
        <w:r>
          <w:rPr>
            <w:rStyle w:val="Hyperlink"/>
          </w:rPr>
          <w:t>2026-2032年中国山茶花行业研究与市场前景分析报告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005cf1d7e4755" w:history="1">
        <w:r>
          <w:rPr>
            <w:rStyle w:val="Hyperlink"/>
          </w:rPr>
          <w:t>https://www.20087.com/6/27/ShanChaHuaFaZhanQianJingFenXi.html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f16fdf19e4ad7" w:history="1">
      <w:r>
        <w:rPr>
          <w:rStyle w:val="Hyperlink"/>
        </w:rPr>
        <w:t>2026-2032年中国山茶花行业研究与市场前景分析报告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anChaHuaFaZhanQianJingFenXi.html" TargetMode="External" Id="Rc14005cf1d7e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anChaHuaFaZhanQianJingFenXi.html" TargetMode="External" Id="R565f16fdf19e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2025-12-15T01:00:26Z</dcterms:created>
  <dcterms:modified xsi:type="dcterms:W3CDTF">2025-12-15T02:00:26Z</dcterms:modified>
  <dc:subject>2026-2032年中国山茶花行业研究与市场前景分析报告</dc:subject>
  <dc:title>2026-2032年中国山茶花行业研究与市场前景分析报告</dc:title>
  <cp:keywords>2026-2032年中国山茶花行业研究与市场前景分析报告</cp:keywords>
  <dc:description>2026-2032年中国山茶花行业研究与市场前景分析报告</dc:description>
</cp:coreProperties>
</file>