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e1b142dd54a49" w:history="1">
              <w:r>
                <w:rPr>
                  <w:rStyle w:val="Hyperlink"/>
                </w:rPr>
                <w:t>2026-2032年中国矿山修复行业发展研究及前景分析报告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e1b142dd54a49" w:history="1">
              <w:r>
                <w:rPr>
                  <w:rStyle w:val="Hyperlink"/>
                </w:rPr>
                <w:t>2026-2032年中国矿山修复行业发展研究及前景分析报告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e1b142dd54a49" w:history="1">
                <w:r>
                  <w:rPr>
                    <w:rStyle w:val="Hyperlink"/>
                  </w:rPr>
                  <w:t>https://www.20087.com/6/37/KuangShanXiuFuShiChangQianJing.html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修复是对因采矿活动造成生态破坏的区域实施地形重塑、土壤改良、植被重建及水系恢复的系统性工程，目标是实现土地功能再生与生物多样性提升。矿山修复技术包括客土喷播、微生物固土及乡土植物群落构建，部分项目结合光伏或文旅进行产业导入。在生态文明建设与国土空间规划约束下，地方政府对修复时效性、植被成活率及后期管护机制提出更高要求。然而，修复成本高昂，资金依赖财政或企业履责，可持续投入机制缺失；部分工程重“绿化”轻“生态”，物种单一导致系统脆弱；且缺乏长期监测评估体系，成效难以量化验证。</w:t>
      </w:r>
      <w:r>
        <w:rPr>
          <w:rFonts w:hint="eastAsia"/>
        </w:rPr>
        <w:br/>
      </w:r>
      <w:r>
        <w:rPr>
          <w:rFonts w:hint="eastAsia"/>
        </w:rPr>
        <w:t>　　未来，矿山修复将向生态产业化、智慧监测与碳汇价值转化升级。推广“修复+光伏+牧业”复合模式，实现经济反哺生态；利用无人机遥感与AI识别动态评估植被覆盖与土壤健康。将修复区纳入国家核证自愿减排量（CCER）体系，量化碳汇收益。在EOD（生态环境导向开发）模式下，修复与片区开发联动，吸引社会资本参与。长远看，矿山修复将从“环境治理任务”升维为“生态资产再生工程”，其发展方向是功能恢复、价值创造与制度创新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e1b142dd54a49" w:history="1">
        <w:r>
          <w:rPr>
            <w:rStyle w:val="Hyperlink"/>
          </w:rPr>
          <w:t>2026-2032年中国矿山修复行业发展研究及前景分析报告</w:t>
        </w:r>
      </w:hyperlink>
      <w:r>
        <w:rPr>
          <w:rFonts w:hint="eastAsia"/>
        </w:rPr>
        <w:t>》采用定量与定性相结合的研究方法，系统分析了矿山修复行业的市场规模、需求动态及价格变化，并对矿山修复产业链各环节进行了全面梳理。报告详细解读了矿山修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矿山修复市场概述</w:t>
      </w:r>
      <w:r>
        <w:rPr>
          <w:rFonts w:hint="eastAsia"/>
        </w:rPr>
        <w:br/>
      </w:r>
      <w:r>
        <w:rPr>
          <w:rFonts w:hint="eastAsia"/>
        </w:rPr>
        <w:t>　　1.1 矿山修复市场概述</w:t>
      </w:r>
      <w:r>
        <w:rPr>
          <w:rFonts w:hint="eastAsia"/>
        </w:rPr>
        <w:br/>
      </w:r>
      <w:r>
        <w:rPr>
          <w:rFonts w:hint="eastAsia"/>
        </w:rPr>
        <w:t>　　1.2 不同产品类型矿山修复分析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中国市场不同产品类型矿山修复规模对比（2021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土壤基层改良</w:t>
      </w:r>
      <w:r>
        <w:rPr>
          <w:rFonts w:hint="eastAsia"/>
        </w:rPr>
        <w:br/>
      </w:r>
      <w:r>
        <w:rPr>
          <w:rFonts w:hint="eastAsia"/>
        </w:rPr>
        <w:t>　　　　1.2.3 边坡治理</w:t>
      </w:r>
      <w:r>
        <w:rPr>
          <w:rFonts w:hint="eastAsia"/>
        </w:rPr>
        <w:br/>
      </w:r>
      <w:r>
        <w:rPr>
          <w:rFonts w:hint="eastAsia"/>
        </w:rPr>
        <w:t>　　　　1.2.4 植被修复</w:t>
      </w:r>
      <w:r>
        <w:rPr>
          <w:rFonts w:hint="eastAsia"/>
        </w:rPr>
        <w:br/>
      </w:r>
      <w:r>
        <w:rPr>
          <w:rFonts w:hint="eastAsia"/>
        </w:rPr>
        <w:t>　　　　1.2.5 尾矿治理</w:t>
      </w:r>
      <w:r>
        <w:rPr>
          <w:rFonts w:hint="eastAsia"/>
        </w:rPr>
        <w:br/>
      </w:r>
      <w:r>
        <w:rPr>
          <w:rFonts w:hint="eastAsia"/>
        </w:rPr>
        <w:t>　　　　1.2.6 水资源修复</w:t>
      </w:r>
      <w:r>
        <w:rPr>
          <w:rFonts w:hint="eastAsia"/>
        </w:rPr>
        <w:br/>
      </w:r>
      <w:r>
        <w:rPr>
          <w:rFonts w:hint="eastAsia"/>
        </w:rPr>
        <w:t>　　　　1.2.7 微生物修复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从不同应用，矿山修复主要包括如下几个方面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中国市场不同应用矿山修复规模对比（2021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废弃矿山</w:t>
      </w:r>
      <w:r>
        <w:rPr>
          <w:rFonts w:hint="eastAsia"/>
        </w:rPr>
        <w:br/>
      </w:r>
      <w:r>
        <w:rPr>
          <w:rFonts w:hint="eastAsia"/>
        </w:rPr>
        <w:t>　　　　1.3.3 生产矿山</w:t>
      </w:r>
      <w:r>
        <w:rPr>
          <w:rFonts w:hint="eastAsia"/>
        </w:rPr>
        <w:br/>
      </w:r>
      <w:r>
        <w:rPr>
          <w:rFonts w:hint="eastAsia"/>
        </w:rPr>
        <w:t>　　　　1.3.4 新建矿山</w:t>
      </w:r>
      <w:r>
        <w:rPr>
          <w:rFonts w:hint="eastAsia"/>
        </w:rPr>
        <w:br/>
      </w:r>
      <w:r>
        <w:rPr>
          <w:rFonts w:hint="eastAsia"/>
        </w:rPr>
        <w:t>　　1.4 中国矿山修复市场规模现状及未来趋势（2021-2032）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中国市场主要企业矿山修复规模及市场份额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中国市场主要厂商进入矿山修复行业时间点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中国市场主要厂商矿山修复产品类型及应用</w:t>
      </w:r>
      <w:r>
        <w:rPr>
          <w:rFonts w:hint="eastAsia"/>
        </w:rPr>
        <w:br/>
      </w:r>
      <w:r>
        <w:rPr>
          <w:rFonts w:hint="eastAsia"/>
        </w:rPr>
        <w:t>　　2.5 矿山修复行业集中度、竞争程度分析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矿山修复行业集中度分析：2025年中国市场Top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中国市场矿山修复第一梯队、第二梯队和第三梯队厂商及市场份额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中国不同产品类型矿山修复规模及预测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中国不同产品类型矿山修复规模及市场份额（2021-2026）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中国不同产品类型矿山修复规模预测（2027-2032）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中国不同应用矿山修复规模及市场份额（2021-2026）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中国不同应用矿山修复规模预测（2027-2032）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矿山修复行业发展机遇及主要驱动因素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矿山修复行业发展面临的风险</w:t>
      </w:r>
      <w:r>
        <w:rPr>
          <w:rFonts w:hint="eastAsia"/>
        </w:rPr>
        <w:br/>
      </w:r>
      <w:r>
        <w:rPr>
          <w:rFonts w:hint="eastAsia"/>
        </w:rPr>
        <w:t>　　6.3 矿山修复行业政策分析</w:t>
      </w:r>
      <w:r>
        <w:rPr>
          <w:rFonts w:hint="eastAsia"/>
        </w:rPr>
        <w:br/>
      </w:r>
      <w:r>
        <w:rPr>
          <w:rFonts w:hint="eastAsia"/>
        </w:rPr>
        <w:t>　　6.4 矿山修复中国企业SWOT分析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矿山修复行业产业链简介</w:t>
      </w:r>
      <w:r>
        <w:rPr>
          <w:rFonts w:hint="eastAsia"/>
        </w:rPr>
        <w:br/>
      </w:r>
      <w:r>
        <w:rPr>
          <w:rFonts w:hint="eastAsia"/>
        </w:rPr>
        <w:t>　　　　7.1.1 矿山修复行业供应链分析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矿山修复行业主要下游客户</w:t>
      </w:r>
      <w:r>
        <w:rPr>
          <w:rFonts w:hint="eastAsia"/>
        </w:rPr>
        <w:br/>
      </w:r>
      <w:r>
        <w:rPr>
          <w:rFonts w:hint="eastAsia"/>
        </w:rPr>
        <w:t>　　7.2 矿山修复行业采购模式</w:t>
      </w:r>
      <w:r>
        <w:rPr>
          <w:rFonts w:hint="eastAsia"/>
        </w:rPr>
        <w:br/>
      </w:r>
      <w:r>
        <w:rPr>
          <w:rFonts w:hint="eastAsia"/>
        </w:rPr>
        <w:t>　　7.3 矿山修复行业开发/生产模式</w:t>
      </w:r>
      <w:r>
        <w:rPr>
          <w:rFonts w:hint="eastAsia"/>
        </w:rPr>
        <w:br/>
      </w:r>
      <w:r>
        <w:rPr>
          <w:rFonts w:hint="eastAsia"/>
        </w:rPr>
        <w:t>　　7.4 矿山修复行业销售模式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中国市场不同产品类型矿山修复规模（万元）及增长率对比（2021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土壤基层改良主要企业列表</w:t>
      </w:r>
      <w:r>
        <w:rPr>
          <w:rFonts w:hint="eastAsia"/>
        </w:rPr>
        <w:br/>
      </w:r>
      <w:r>
        <w:rPr>
          <w:rFonts w:hint="eastAsia"/>
        </w:rPr>
        <w:t>　　表 3： 边坡治理主要企业列表</w:t>
      </w:r>
      <w:r>
        <w:rPr>
          <w:rFonts w:hint="eastAsia"/>
        </w:rPr>
        <w:br/>
      </w:r>
      <w:r>
        <w:rPr>
          <w:rFonts w:hint="eastAsia"/>
        </w:rPr>
        <w:t>　　表 4： 植被修复主要企业列表</w:t>
      </w:r>
      <w:r>
        <w:rPr>
          <w:rFonts w:hint="eastAsia"/>
        </w:rPr>
        <w:br/>
      </w:r>
      <w:r>
        <w:rPr>
          <w:rFonts w:hint="eastAsia"/>
        </w:rPr>
        <w:t>　　表 5： 尾矿治理主要企业列表</w:t>
      </w:r>
      <w:r>
        <w:rPr>
          <w:rFonts w:hint="eastAsia"/>
        </w:rPr>
        <w:br/>
      </w:r>
      <w:r>
        <w:rPr>
          <w:rFonts w:hint="eastAsia"/>
        </w:rPr>
        <w:t>　　表 6： 水资源修复主要企业列表</w:t>
      </w:r>
      <w:r>
        <w:rPr>
          <w:rFonts w:hint="eastAsia"/>
        </w:rPr>
        <w:br/>
      </w:r>
      <w:r>
        <w:rPr>
          <w:rFonts w:hint="eastAsia"/>
        </w:rPr>
        <w:t>　　表 7： 微生物修复主要企业列表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中国市场不同应用矿山修复规模（万元）及增长率对比（2021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中国市场主要企业矿山修复规模（万元）&amp;（2021-2026）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中国市场主要企业矿山修复规模份额对比（2021-2026）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中国市场主要企业进入矿山修复市场日期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中国市场主要厂商矿山修复产品类型及应用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2025年中国市场矿山修复主要厂商市场地位（第一梯队、第二梯队和第三梯队）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中国市场矿山修复市场投资、并购等现状分析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矿山修复产品及服务介绍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矿山修复产品及服务介绍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矿山修复产品及服务介绍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矿山修复产品及服务介绍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矿山修复产品及服务介绍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矿山修复产品及服务介绍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矿山修复产品及服务介绍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矿山修复产品及服务介绍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矿山修复产品及服务介绍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矿山修复产品及服务介绍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矿山修复产品及服务介绍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矿山修复产品及服务介绍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矿山修复产品及服务介绍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矿山修复产品及服务介绍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矿山修复产品及服务介绍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矿山修复产品及服务介绍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矿山修复产品及服务介绍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矿山修复产品及服务介绍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矿山修复产品及服务介绍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重点企业（21）公司信息、总部、矿山修复市场地位以及主要的竞争对手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重点企业（21） 矿山修复产品及服务介绍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重点企业（21）在中国市场矿山修复收入（万元）及毛利率（2021-2026）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重点企业（22）公司信息、总部、矿山修复市场地位以及主要的竞争对手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重点企业（22）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重点企业（22）在中国市场矿山修复收入（万元）及毛利率（2021-2026）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中国不同产品类型矿山修复规模列表（万元）&amp;（2021-2026）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中国不同产品类型矿山修复规模市场份额列表（2021-2026）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中国不同产品类型矿山修复规模（万元）预测（2027-2032）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中国不同产品类型矿山修复规模市场份额预测（2027-2032）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中国不同应用矿山修复规模列表（万元）&amp;（2021-2026）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中国不同应用矿山修复规模市场份额列表（2021-2026）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中国不同应用矿山修复规模（万元）预测（2027-2032）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中国不同应用矿山修复规模市场份额预测（2027-2032）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矿山修复行业发展机遇及主要驱动因素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矿山修复行业发展面临的风险</w:t>
      </w:r>
      <w:r>
        <w:rPr>
          <w:rFonts w:hint="eastAsia"/>
        </w:rPr>
        <w:br/>
      </w:r>
      <w:r>
        <w:rPr>
          <w:rFonts w:hint="eastAsia"/>
        </w:rPr>
        <w:t>　　表 115： 矿山修复行业政策分析</w:t>
      </w:r>
      <w:r>
        <w:rPr>
          <w:rFonts w:hint="eastAsia"/>
        </w:rPr>
        <w:br/>
      </w:r>
      <w:r>
        <w:rPr>
          <w:rFonts w:hint="eastAsia"/>
        </w:rPr>
        <w:t>　　表 116： 矿山修复行业供应链分析</w:t>
      </w:r>
      <w:r>
        <w:rPr>
          <w:rFonts w:hint="eastAsia"/>
        </w:rPr>
        <w:br/>
      </w:r>
      <w:r>
        <w:rPr>
          <w:rFonts w:hint="eastAsia"/>
        </w:rPr>
        <w:t>　　表 117： 矿山修复上游原材料和主要供应商情况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矿山修复行业主要下游客户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矿山修复产品图片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中国不同产品类型矿山修复市场份额2025 &amp; 2032</w:t>
      </w:r>
      <w:r>
        <w:rPr>
          <w:rFonts w:hint="eastAsia"/>
        </w:rPr>
        <w:br/>
      </w:r>
      <w:r>
        <w:rPr>
          <w:rFonts w:hint="eastAsia"/>
        </w:rPr>
        <w:t>　　图 3： 土壤基层改良产品图片</w:t>
      </w:r>
      <w:r>
        <w:rPr>
          <w:rFonts w:hint="eastAsia"/>
        </w:rPr>
        <w:br/>
      </w:r>
      <w:r>
        <w:rPr>
          <w:rFonts w:hint="eastAsia"/>
        </w:rPr>
        <w:t>　　图 4： 中国土壤基层改良规模（万元）及增长率（2021-2032）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边坡治理产品图片</w:t>
      </w:r>
      <w:r>
        <w:rPr>
          <w:rFonts w:hint="eastAsia"/>
        </w:rPr>
        <w:br/>
      </w:r>
      <w:r>
        <w:rPr>
          <w:rFonts w:hint="eastAsia"/>
        </w:rPr>
        <w:t>　　图 6： 中国边坡治理规模（万元）及增长率（2021-2032）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植被修复产品图片</w:t>
      </w:r>
      <w:r>
        <w:rPr>
          <w:rFonts w:hint="eastAsia"/>
        </w:rPr>
        <w:br/>
      </w:r>
      <w:r>
        <w:rPr>
          <w:rFonts w:hint="eastAsia"/>
        </w:rPr>
        <w:t>　　图 8： 中国植被修复规模（万元）及增长率（2021-2032）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尾矿治理产品图片</w:t>
      </w:r>
      <w:r>
        <w:rPr>
          <w:rFonts w:hint="eastAsia"/>
        </w:rPr>
        <w:br/>
      </w:r>
      <w:r>
        <w:rPr>
          <w:rFonts w:hint="eastAsia"/>
        </w:rPr>
        <w:t>　　图 10： 中国尾矿治理规模（万元）及增长率（2021-2032）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水资源修复产品图片</w:t>
      </w:r>
      <w:r>
        <w:rPr>
          <w:rFonts w:hint="eastAsia"/>
        </w:rPr>
        <w:br/>
      </w:r>
      <w:r>
        <w:rPr>
          <w:rFonts w:hint="eastAsia"/>
        </w:rPr>
        <w:t>　　图 12： 中国水资源修复规模（万元）及增长率（2021-2032）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微生物修复产品图片</w:t>
      </w:r>
      <w:r>
        <w:rPr>
          <w:rFonts w:hint="eastAsia"/>
        </w:rPr>
        <w:br/>
      </w:r>
      <w:r>
        <w:rPr>
          <w:rFonts w:hint="eastAsia"/>
        </w:rPr>
        <w:t>　　图 14： 中国微生物修复规模（万元）及增长率（2021-2032）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中国不同应用矿山修复市场份额2025 VS 2032</w:t>
      </w:r>
      <w:r>
        <w:rPr>
          <w:rFonts w:hint="eastAsia"/>
        </w:rPr>
        <w:br/>
      </w:r>
      <w:r>
        <w:rPr>
          <w:rFonts w:hint="eastAsia"/>
        </w:rPr>
        <w:t>　　图 18： 废弃矿山</w:t>
      </w:r>
      <w:r>
        <w:rPr>
          <w:rFonts w:hint="eastAsia"/>
        </w:rPr>
        <w:br/>
      </w:r>
      <w:r>
        <w:rPr>
          <w:rFonts w:hint="eastAsia"/>
        </w:rPr>
        <w:t>　　图 19： 生产矿山</w:t>
      </w:r>
      <w:r>
        <w:rPr>
          <w:rFonts w:hint="eastAsia"/>
        </w:rPr>
        <w:br/>
      </w:r>
      <w:r>
        <w:rPr>
          <w:rFonts w:hint="eastAsia"/>
        </w:rPr>
        <w:t>　　图 20： 新建矿山</w:t>
      </w:r>
      <w:r>
        <w:rPr>
          <w:rFonts w:hint="eastAsia"/>
        </w:rPr>
        <w:br/>
      </w:r>
      <w:r>
        <w:rPr>
          <w:rFonts w:hint="eastAsia"/>
        </w:rPr>
        <w:t>　　图 21： 中国矿山修复市场规模增速预测：（2021-2032）&amp;（万元）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中国市场矿山修复市场规模，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2025年中国市场前五大厂商矿山修复市场份额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2025年中国市场矿山修复第一梯队、第二梯队和第三梯队厂商及市场份额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中国不同产品类型矿山修复市场份额2021 &amp; 2025</w:t>
      </w:r>
      <w:r>
        <w:rPr>
          <w:rFonts w:hint="eastAsia"/>
        </w:rPr>
        <w:br/>
      </w:r>
      <w:r>
        <w:rPr>
          <w:rFonts w:hint="eastAsia"/>
        </w:rPr>
        <w:t>　　图 26： 矿山修复中国企业SWOT分析</w:t>
      </w:r>
      <w:r>
        <w:rPr>
          <w:rFonts w:hint="eastAsia"/>
        </w:rPr>
        <w:br/>
      </w:r>
      <w:r>
        <w:rPr>
          <w:rFonts w:hint="eastAsia"/>
        </w:rPr>
        <w:t>　　图 27： 矿山修复产业链</w:t>
      </w:r>
      <w:r>
        <w:rPr>
          <w:rFonts w:hint="eastAsia"/>
        </w:rPr>
        <w:br/>
      </w:r>
      <w:r>
        <w:rPr>
          <w:rFonts w:hint="eastAsia"/>
        </w:rPr>
        <w:t>　　图 28： 矿山修复行业采购模式</w:t>
      </w:r>
      <w:r>
        <w:rPr>
          <w:rFonts w:hint="eastAsia"/>
        </w:rPr>
        <w:br/>
      </w:r>
      <w:r>
        <w:rPr>
          <w:rFonts w:hint="eastAsia"/>
        </w:rPr>
        <w:t>　　图 29： 矿山修复行业开发/生产模式分析</w:t>
      </w:r>
      <w:r>
        <w:rPr>
          <w:rFonts w:hint="eastAsia"/>
        </w:rPr>
        <w:br/>
      </w:r>
      <w:r>
        <w:rPr>
          <w:rFonts w:hint="eastAsia"/>
        </w:rPr>
        <w:t>　　图 30： 矿山修复行业销售模式分析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e1b142dd54a49" w:history="1">
        <w:r>
          <w:rPr>
            <w:rStyle w:val="Hyperlink"/>
          </w:rPr>
          <w:t>2026-2032年中国矿山修复行业发展研究及前景分析报告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e1b142dd54a49" w:history="1">
        <w:r>
          <w:rPr>
            <w:rStyle w:val="Hyperlink"/>
          </w:rPr>
          <w:t>https://www.20087.com/6/37/KuangShanXiuFuShiChangQianJing.html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矿山生态修复方案、矿山修复生态治理修复方案、矿山修复工程主要做什么、矿山修复工程需要什么资质、绿色矿山建设标准、矿山修复项目骗局、矿山开采机械大全、矿山修复的意义、矿山如何进行生态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0a9a87ec64f0f" w:history="1">
      <w:r>
        <w:rPr>
          <w:rStyle w:val="Hyperlink"/>
        </w:rPr>
        <w:t>2026-2032年中国矿山修复行业发展研究及前景分析报告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KuangShanXiuFuShiChangQianJing.html" TargetMode="External" Id="Rbeae1b142dd5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KuangShanXiuFuShiChangQianJing.html" TargetMode="External" Id="Re540a9a87ec6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2025-11-23T08:06:10Z</dcterms:created>
  <dcterms:modified xsi:type="dcterms:W3CDTF">2025-11-23T09:06:10Z</dcterms:modified>
  <dc:subject>2026-2032年中国矿山修复行业发展研究及前景分析报告</dc:subject>
  <dc:title>2026-2032年中国矿山修复行业发展研究及前景分析报告</dc:title>
  <cp:keywords>2026-2032年中国矿山修复行业发展研究及前景分析报告</cp:keywords>
  <dc:description>2026-2032年中国矿山修复行业发展研究及前景分析报告</dc:description>
</cp:coreProperties>
</file>