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6957192ae4d40" w:history="1">
              <w:r>
                <w:rPr>
                  <w:rStyle w:val="Hyperlink"/>
                </w:rPr>
                <w:t>2026-2032年中国花园棚行业研究与前景趋势预测报告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6957192ae4d40" w:history="1">
              <w:r>
                <w:rPr>
                  <w:rStyle w:val="Hyperlink"/>
                </w:rPr>
                <w:t>2026-2032年中国花园棚行业研究与前景趋势预测报告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6957192ae4d40" w:history="1">
                <w:r>
                  <w:rPr>
                    <w:rStyle w:val="Hyperlink"/>
                  </w:rPr>
                  <w:t>https://www.20087.com/6/77/HuaYuanPengHangYeQianJingQuShi.html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棚是户外休闲和园艺爱好者常用的设施，不仅提供了遮阳避雨的空间，还能美化环境并增加居住区的使用面积。传统的花园棚多采用木材、金属或塑料结构，存在耐用性差、维护成本高等问题。近年来，随着新材料和设计理念的不断涌现，现代花园棚的设计更加多样化，集成了多种功能性元素。例如，轻质高强度的铝合金框架结合耐候性强的PVC膜材，既保证了结构稳定性又提升了美观度；而内置照明系统、自动灌溉装置等功能则极大地方便了用户的日常使用。此外，模块化拼装形式使得安装简便快捷，适应不同场地需求。</w:t>
      </w:r>
      <w:r>
        <w:rPr>
          <w:rFonts w:hint="eastAsia"/>
        </w:rPr>
        <w:br/>
      </w:r>
      <w:r>
        <w:rPr>
          <w:rFonts w:hint="eastAsia"/>
        </w:rPr>
        <w:t>　　未来，花园棚的技术发展将集中在环保性和智能化两个方面。一方面，推广使用可回收材料和绿色能源解决方案，如太阳能板供电、雨水收集系统等，减少对自然资源的依赖；另一方面，借助物联网（IoT）技术和智能家居平台，实现远程监控与自动化管理，提升用户体验。长期而言，随着人们对生活品质追求的不断提高，花园棚将不再仅仅是简单的遮蔽物，而是融合休闲娱乐、生态种植等多种功能于一体的综合性空间，成为现代都市生活中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6957192ae4d40" w:history="1">
        <w:r>
          <w:rPr>
            <w:rStyle w:val="Hyperlink"/>
          </w:rPr>
          <w:t>2026-2032年中国花园棚行业研究与前景趋势预测报告</w:t>
        </w:r>
      </w:hyperlink>
      <w:r>
        <w:rPr>
          <w:rFonts w:hint="eastAsia"/>
        </w:rPr>
        <w:t>》基于权威数据和长期市场监测，全面分析了花园棚行业的市场规模、供需状况及竞争格局。报告梳理了花园棚技术现状与未来方向，预测了市场前景与趋势，并评估了重点企业的表现与地位。同时，报告揭示了花园棚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花园棚行业界定</w:t>
      </w:r>
      <w:r>
        <w:rPr>
          <w:rFonts w:hint="eastAsia"/>
        </w:rPr>
        <w:br/>
      </w:r>
      <w:r>
        <w:rPr>
          <w:rFonts w:hint="eastAsia"/>
        </w:rPr>
        <w:t>　　第一节 花园棚行业定义</w:t>
      </w:r>
      <w:r>
        <w:rPr>
          <w:rFonts w:hint="eastAsia"/>
        </w:rPr>
        <w:br/>
      </w:r>
      <w:r>
        <w:rPr>
          <w:rFonts w:hint="eastAsia"/>
        </w:rPr>
        <w:t>　　第二节 花园棚行业特点分析</w:t>
      </w:r>
      <w:r>
        <w:rPr>
          <w:rFonts w:hint="eastAsia"/>
        </w:rPr>
        <w:br/>
      </w:r>
      <w:r>
        <w:rPr>
          <w:rFonts w:hint="eastAsia"/>
        </w:rPr>
        <w:t>　　第三节 花园棚行业发展历程</w:t>
      </w:r>
      <w:r>
        <w:rPr>
          <w:rFonts w:hint="eastAsia"/>
        </w:rPr>
        <w:br/>
      </w:r>
      <w:r>
        <w:rPr>
          <w:rFonts w:hint="eastAsia"/>
        </w:rPr>
        <w:t>　　第四节 花园棚产业链分析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中国花园棚行业发展环境分析</w:t>
      </w:r>
      <w:r>
        <w:rPr>
          <w:rFonts w:hint="eastAsia"/>
        </w:rPr>
        <w:br/>
      </w:r>
      <w:r>
        <w:rPr>
          <w:rFonts w:hint="eastAsia"/>
        </w:rPr>
        <w:t>　　第一节 花园棚行业经济环境分析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花园棚行业政策环境分析</w:t>
      </w:r>
      <w:r>
        <w:rPr>
          <w:rFonts w:hint="eastAsia"/>
        </w:rPr>
        <w:br/>
      </w:r>
      <w:r>
        <w:rPr>
          <w:rFonts w:hint="eastAsia"/>
        </w:rPr>
        <w:t>　　　　一、花园棚行业相关政策</w:t>
      </w:r>
      <w:r>
        <w:rPr>
          <w:rFonts w:hint="eastAsia"/>
        </w:rPr>
        <w:br/>
      </w:r>
      <w:r>
        <w:rPr>
          <w:rFonts w:hint="eastAsia"/>
        </w:rPr>
        <w:t>　　　　二、花园棚行业相关标准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2025-2026年花园棚行业技术发展现状及趋势分析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花园棚行业技术发展现状分析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国内外花园棚行业技术差异与原因</w:t>
      </w:r>
      <w:r>
        <w:rPr>
          <w:rFonts w:hint="eastAsia"/>
        </w:rPr>
        <w:br/>
      </w:r>
      <w:r>
        <w:rPr>
          <w:rFonts w:hint="eastAsia"/>
        </w:rPr>
        <w:t>　　第三节 花园棚行业技术发展方向、趋势预测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提升花园棚行业技术能力策略建议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全球花园棚行业发展态势分析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全球花园棚行业总体情况</w:t>
      </w:r>
      <w:r>
        <w:rPr>
          <w:rFonts w:hint="eastAsia"/>
        </w:rPr>
        <w:br/>
      </w:r>
      <w:r>
        <w:rPr>
          <w:rFonts w:hint="eastAsia"/>
        </w:rPr>
        <w:t>　　第二节 花园棚行业重点国家、地区市场分析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全球花园棚行业发展前景预测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中国花园棚行业市场供需状况分析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中国花园棚行业市场规模情况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中国花园棚行业市场需求状况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一、2020-2025年花园棚行业市场需求情况</w:t>
      </w:r>
      <w:r>
        <w:rPr>
          <w:rFonts w:hint="eastAsia"/>
        </w:rPr>
        <w:br/>
      </w:r>
      <w:r>
        <w:rPr>
          <w:rFonts w:hint="eastAsia"/>
        </w:rPr>
        <w:t>　　　　二、花园棚行业市场需求特点分析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三、2026-2032年花园棚行业市场需求预测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中国花园棚行业产量情况分析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一、2020-2025年花园棚行业产量统计分析</w:t>
      </w:r>
      <w:r>
        <w:rPr>
          <w:rFonts w:hint="eastAsia"/>
        </w:rPr>
        <w:br/>
      </w:r>
      <w:r>
        <w:rPr>
          <w:rFonts w:hint="eastAsia"/>
        </w:rPr>
        <w:t>　　　　二、花园棚行业区域产量分析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三、2026-2032年花园棚行业产量预测分析</w:t>
      </w:r>
      <w:r>
        <w:rPr>
          <w:rFonts w:hint="eastAsia"/>
        </w:rPr>
        <w:br/>
      </w:r>
      <w:r>
        <w:rPr>
          <w:rFonts w:hint="eastAsia"/>
        </w:rPr>
        <w:t>　　第四节 花园棚行业市场供需平衡状况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中国花园棚行业进出口情况分析</w:t>
      </w:r>
      <w:r>
        <w:rPr>
          <w:rFonts w:hint="eastAsia"/>
        </w:rPr>
        <w:br/>
      </w:r>
      <w:r>
        <w:rPr>
          <w:rFonts w:hint="eastAsia"/>
        </w:rPr>
        <w:t>　　第一节 花园棚行业出口情况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一、2020-2025年花园棚行业出口情况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三、2026-2032年花园棚行业出口情况预测</w:t>
      </w:r>
      <w:r>
        <w:rPr>
          <w:rFonts w:hint="eastAsia"/>
        </w:rPr>
        <w:br/>
      </w:r>
      <w:r>
        <w:rPr>
          <w:rFonts w:hint="eastAsia"/>
        </w:rPr>
        <w:t>　　第二节 花园棚行业进口情况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一、2020-2025年花园棚行业进口情况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三、2026-2032年花园棚行业进口情况预测</w:t>
      </w:r>
      <w:r>
        <w:rPr>
          <w:rFonts w:hint="eastAsia"/>
        </w:rPr>
        <w:br/>
      </w:r>
      <w:r>
        <w:rPr>
          <w:rFonts w:hint="eastAsia"/>
        </w:rPr>
        <w:t>　　第三节 花园棚行业进出口面临的挑战及对策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中国花园棚行业产品价格监测</w:t>
      </w:r>
      <w:r>
        <w:rPr>
          <w:rFonts w:hint="eastAsia"/>
        </w:rPr>
        <w:br/>
      </w:r>
      <w:r>
        <w:rPr>
          <w:rFonts w:hint="eastAsia"/>
        </w:rPr>
        <w:t>　　　　一、花园棚市场价格特征</w:t>
      </w:r>
      <w:r>
        <w:rPr>
          <w:rFonts w:hint="eastAsia"/>
        </w:rPr>
        <w:br/>
      </w:r>
      <w:r>
        <w:rPr>
          <w:rFonts w:hint="eastAsia"/>
        </w:rPr>
        <w:t>　　　　二、当前花园棚市场价格评述</w:t>
      </w:r>
      <w:r>
        <w:rPr>
          <w:rFonts w:hint="eastAsia"/>
        </w:rPr>
        <w:br/>
      </w:r>
      <w:r>
        <w:rPr>
          <w:rFonts w:hint="eastAsia"/>
        </w:rPr>
        <w:t>　　　　三、影响花园棚市场价格因素分析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四、未来花园棚市场价格走势预测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中国花园棚行业重点区域市场分析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花园棚行业区域市场分布情况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花园棚行业细分市场调研分析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花园棚细分产品（一）市场调研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花园棚细分产品（二）市场调研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花园棚行业上、下游市场分析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花园棚行业上游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花园棚行业下游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花园棚行业重点企业发展调研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花园棚重点企业（一）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花园棚重点企业（二）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花园棚重点企业（三）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花园棚重点企业（四）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花园棚重点企业（五）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花园棚重点企业（六）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花园棚行业风险及对策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2026-2032年花园棚行业发展环境分析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2026-2032年花园棚行业投资特性分析</w:t>
      </w:r>
      <w:r>
        <w:rPr>
          <w:rFonts w:hint="eastAsia"/>
        </w:rPr>
        <w:br/>
      </w:r>
      <w:r>
        <w:rPr>
          <w:rFonts w:hint="eastAsia"/>
        </w:rPr>
        <w:t>　　　　一、花园棚行业进入壁垒</w:t>
      </w:r>
      <w:r>
        <w:rPr>
          <w:rFonts w:hint="eastAsia"/>
        </w:rPr>
        <w:br/>
      </w:r>
      <w:r>
        <w:rPr>
          <w:rFonts w:hint="eastAsia"/>
        </w:rPr>
        <w:t>　　　　二、花园棚行业盈利模式</w:t>
      </w:r>
      <w:r>
        <w:rPr>
          <w:rFonts w:hint="eastAsia"/>
        </w:rPr>
        <w:br/>
      </w:r>
      <w:r>
        <w:rPr>
          <w:rFonts w:hint="eastAsia"/>
        </w:rPr>
        <w:t>　　　　三、花园棚行业盈利因素</w:t>
      </w:r>
      <w:r>
        <w:rPr>
          <w:rFonts w:hint="eastAsia"/>
        </w:rPr>
        <w:br/>
      </w:r>
      <w:r>
        <w:rPr>
          <w:rFonts w:hint="eastAsia"/>
        </w:rPr>
        <w:t>　　第三节 花园棚行业“波特五力模型”分析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2026-2032年花园棚行业风险及对策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花园棚企业竞争策略分析</w:t>
      </w:r>
      <w:r>
        <w:rPr>
          <w:rFonts w:hint="eastAsia"/>
        </w:rPr>
        <w:br/>
      </w:r>
      <w:r>
        <w:rPr>
          <w:rFonts w:hint="eastAsia"/>
        </w:rPr>
        <w:t>　　第一节 花园棚市场竞争策略分析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一、2026-2032年中国花园棚市场增长潜力分析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二、2026-2032年中国花园棚主要潜力品种分析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三、现有花园棚产品竞争策略分析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四、潜力花园棚品种竞争策略选择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2026-2032年中国花园棚企业竞争策略分析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一、2026-2032年我国花园棚市场竞争趋势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二、2026-2032年花园棚行业竞争格局展望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三、2026-2032年花园棚行业竞争策略分析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四、2026-2032年花园棚企业竞争策略分析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2026-2032年中国花园棚行业发展趋势分析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一、2026-2032年花园棚技术发展趋势分析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二、2026-2032年花园棚产品发展趋势分析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三、2026-2032年花园棚行业竞争格局展望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2026-2032年中国花园棚市场趋势分析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一、2026-2032年花园棚发展趋势预测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二、2026-2032年花园棚市场前景分析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三、2026-2032年花园棚产业政策趋向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2026-2032年花园棚行业投资价值评估分析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花园棚行业发展建议分析</w:t>
      </w:r>
      <w:r>
        <w:rPr>
          <w:rFonts w:hint="eastAsia"/>
        </w:rPr>
        <w:br/>
      </w:r>
      <w:r>
        <w:rPr>
          <w:rFonts w:hint="eastAsia"/>
        </w:rPr>
        <w:t>　　第一节 花园棚行业研究结论及建议</w:t>
      </w:r>
      <w:r>
        <w:rPr>
          <w:rFonts w:hint="eastAsia"/>
        </w:rPr>
        <w:br/>
      </w:r>
      <w:r>
        <w:rPr>
          <w:rFonts w:hint="eastAsia"/>
        </w:rPr>
        <w:t>　　第二节 花园棚细分行业研究结论及建议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花园棚行业竞争策略总结及建议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花园棚行业类别</w:t>
      </w:r>
      <w:r>
        <w:rPr>
          <w:rFonts w:hint="eastAsia"/>
        </w:rPr>
        <w:br/>
      </w:r>
      <w:r>
        <w:rPr>
          <w:rFonts w:hint="eastAsia"/>
        </w:rPr>
        <w:t>　　图表 花园棚行业产业链调研</w:t>
      </w:r>
      <w:r>
        <w:rPr>
          <w:rFonts w:hint="eastAsia"/>
        </w:rPr>
        <w:br/>
      </w:r>
      <w:r>
        <w:rPr>
          <w:rFonts w:hint="eastAsia"/>
        </w:rPr>
        <w:t>　　图表 花园棚行业现状</w:t>
      </w:r>
      <w:r>
        <w:rPr>
          <w:rFonts w:hint="eastAsia"/>
        </w:rPr>
        <w:br/>
      </w:r>
      <w:r>
        <w:rPr>
          <w:rFonts w:hint="eastAsia"/>
        </w:rPr>
        <w:t>　　图表 花园棚行业标准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2020-2025年中国花园棚市场规模</w:t>
      </w:r>
      <w:r>
        <w:rPr>
          <w:rFonts w:hint="eastAsia"/>
        </w:rPr>
        <w:br/>
      </w:r>
      <w:r>
        <w:rPr>
          <w:rFonts w:hint="eastAsia"/>
        </w:rPr>
        <w:t>　　图表 2026年中国花园棚行业产能</w:t>
      </w:r>
      <w:r>
        <w:rPr>
          <w:rFonts w:hint="eastAsia"/>
        </w:rPr>
        <w:br/>
      </w:r>
      <w:r>
        <w:rPr>
          <w:rFonts w:hint="eastAsia"/>
        </w:rPr>
        <w:t>　　图表 2020-2025年中国花园棚产量</w:t>
      </w:r>
      <w:r>
        <w:rPr>
          <w:rFonts w:hint="eastAsia"/>
        </w:rPr>
        <w:br/>
      </w:r>
      <w:r>
        <w:rPr>
          <w:rFonts w:hint="eastAsia"/>
        </w:rPr>
        <w:t>　　图表 花园棚行业动态</w:t>
      </w:r>
      <w:r>
        <w:rPr>
          <w:rFonts w:hint="eastAsia"/>
        </w:rPr>
        <w:br/>
      </w:r>
      <w:r>
        <w:rPr>
          <w:rFonts w:hint="eastAsia"/>
        </w:rPr>
        <w:t>　　图表 2020-2025年中国花园棚市场需求量</w:t>
      </w:r>
      <w:r>
        <w:rPr>
          <w:rFonts w:hint="eastAsia"/>
        </w:rPr>
        <w:br/>
      </w:r>
      <w:r>
        <w:rPr>
          <w:rFonts w:hint="eastAsia"/>
        </w:rPr>
        <w:t>　　图表 2026年中国花园棚行业需求区域调研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2020-2025年中国花园棚行情</w:t>
      </w:r>
      <w:r>
        <w:rPr>
          <w:rFonts w:hint="eastAsia"/>
        </w:rPr>
        <w:br/>
      </w:r>
      <w:r>
        <w:rPr>
          <w:rFonts w:hint="eastAsia"/>
        </w:rPr>
        <w:t>　　图表 2020-2025年中国花园棚价格走势图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2020-2025年中国花园棚行业销售收入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2020-2025年中国花园棚行业盈利情况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2020-2025年中国花园棚行业利润总额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2020-2025年中国花园棚进口数据</w:t>
      </w:r>
      <w:r>
        <w:rPr>
          <w:rFonts w:hint="eastAsia"/>
        </w:rPr>
        <w:br/>
      </w:r>
      <w:r>
        <w:rPr>
          <w:rFonts w:hint="eastAsia"/>
        </w:rPr>
        <w:t>　　图表 2020-2025年中国花园棚出口数据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2020-2025年中国花园棚行业企业数量统计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**地区花园棚市场规模</w:t>
      </w:r>
      <w:r>
        <w:rPr>
          <w:rFonts w:hint="eastAsia"/>
        </w:rPr>
        <w:br/>
      </w:r>
      <w:r>
        <w:rPr>
          <w:rFonts w:hint="eastAsia"/>
        </w:rPr>
        <w:t>　　图表 **地区花园棚行业市场需求</w:t>
      </w:r>
      <w:r>
        <w:rPr>
          <w:rFonts w:hint="eastAsia"/>
        </w:rPr>
        <w:br/>
      </w:r>
      <w:r>
        <w:rPr>
          <w:rFonts w:hint="eastAsia"/>
        </w:rPr>
        <w:t>　　图表 **地区花园棚市场调研</w:t>
      </w:r>
      <w:r>
        <w:rPr>
          <w:rFonts w:hint="eastAsia"/>
        </w:rPr>
        <w:br/>
      </w:r>
      <w:r>
        <w:rPr>
          <w:rFonts w:hint="eastAsia"/>
        </w:rPr>
        <w:t>　　图表 **地区花园棚行业市场需求分析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**地区花园棚市场规模</w:t>
      </w:r>
      <w:r>
        <w:rPr>
          <w:rFonts w:hint="eastAsia"/>
        </w:rPr>
        <w:br/>
      </w:r>
      <w:r>
        <w:rPr>
          <w:rFonts w:hint="eastAsia"/>
        </w:rPr>
        <w:t>　　图表 **地区花园棚行业市场需求</w:t>
      </w:r>
      <w:r>
        <w:rPr>
          <w:rFonts w:hint="eastAsia"/>
        </w:rPr>
        <w:br/>
      </w:r>
      <w:r>
        <w:rPr>
          <w:rFonts w:hint="eastAsia"/>
        </w:rPr>
        <w:t>　　图表 **地区花园棚市场调研</w:t>
      </w:r>
      <w:r>
        <w:rPr>
          <w:rFonts w:hint="eastAsia"/>
        </w:rPr>
        <w:br/>
      </w:r>
      <w:r>
        <w:rPr>
          <w:rFonts w:hint="eastAsia"/>
        </w:rPr>
        <w:t>　　图表 **地区花园棚行业市场需求分析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花园棚行业竞争对手分析</w:t>
      </w:r>
      <w:r>
        <w:rPr>
          <w:rFonts w:hint="eastAsia"/>
        </w:rPr>
        <w:br/>
      </w:r>
      <w:r>
        <w:rPr>
          <w:rFonts w:hint="eastAsia"/>
        </w:rPr>
        <w:t>　　图表 花园棚重点企业（一）基本信息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花园棚重点企业（一）经营情况分析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花园棚重点企业（一）主要经济指标情况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花园棚重点企业（一）盈利能力情况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花园棚重点企业（二）经营情况分析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花园棚重点企业（二）主要经济指标情况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花园棚重点企业（二）盈利能力情况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花园棚重点企业（三）经营情况分析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花园棚重点企业（三）主要经济指标情况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花园棚重点企业（三）盈利能力情况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2026-2032年中国花园棚行业产能预测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2026-2032年中国花园棚行业产量预测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2026-2032年中国花园棚市场需求预测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2026-2032年中国花园棚市场规模预测</w:t>
      </w:r>
      <w:r>
        <w:rPr>
          <w:rFonts w:hint="eastAsia"/>
        </w:rPr>
        <w:br/>
      </w:r>
      <w:r>
        <w:rPr>
          <w:rFonts w:hint="eastAsia"/>
        </w:rPr>
        <w:t>　　图表 花园棚行业准入条件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2026-2032年中国花园棚行业信息化</w:t>
      </w:r>
      <w:r>
        <w:rPr>
          <w:rFonts w:hint="eastAsia"/>
        </w:rPr>
        <w:br/>
      </w:r>
      <w:r>
        <w:rPr>
          <w:rFonts w:hint="eastAsia"/>
        </w:rPr>
        <w:t>　　图表 2026年中国花园棚市场前景分析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2026-2032年中国花园棚行业风险分析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2026-2032年中国花园棚行业发展趋势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6957192ae4d40" w:history="1">
        <w:r>
          <w:rPr>
            <w:rStyle w:val="Hyperlink"/>
          </w:rPr>
          <w:t>2026-2032年中国花园棚行业研究与前景趋势预测报告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6957192ae4d40" w:history="1">
        <w:r>
          <w:rPr>
            <w:rStyle w:val="Hyperlink"/>
          </w:rPr>
          <w:t>https://www.20087.com/6/77/HuaYuanPengHangYeQianJingQuShi.html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热点：室外花棚图片大全、花园棚架图片、院子搭建棚图片、花园棚架、小型花棚建造、花园棚怎么设计好看、院子大棚怎么搭建、花园棚子搭建、别墅院子停车棚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8f75763434de8" w:history="1">
      <w:r>
        <w:rPr>
          <w:rStyle w:val="Hyperlink"/>
        </w:rPr>
        <w:t>2026-2032年中国花园棚行业研究与前景趋势预测报告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aYuanPengHangYeQianJingQuShi.html" TargetMode="External" Id="R39d6957192ae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aYuanPengHangYeQianJingQuShi.html" TargetMode="External" Id="Rb308f7576343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2026-01-02T02:01:20Z</dcterms:created>
  <dcterms:modified xsi:type="dcterms:W3CDTF">2026-01-02T03:01:20Z</dcterms:modified>
  <dc:subject>2026-2032年中国花园棚行业研究与前景趋势预测报告</dc:subject>
  <dc:title>2026-2032年中国花园棚行业研究与前景趋势预测报告</dc:title>
  <cp:keywords>2026-2032年中国花园棚行业研究与前景趋势预测报告</cp:keywords>
  <dc:description>2026-2032年中国花园棚行业研究与前景趋势预测报告</dc:description>
</cp:coreProperties>
</file>