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fc423626a54d5a" w:history="1">
              <w:r>
                <w:rPr>
                  <w:rStyle w:val="Hyperlink"/>
                </w:rPr>
                <w:t>2025-2031年全球与中国农业照明行业发展研究分析及市场前景预测报告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fc423626a54d5a" w:history="1">
              <w:r>
                <w:rPr>
                  <w:rStyle w:val="Hyperlink"/>
                </w:rPr>
                <w:t>2025-2031年全球与中国农业照明行业发展研究分析及市场前景预测报告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fc423626a54d5a" w:history="1">
                <w:r>
                  <w:rPr>
                    <w:rStyle w:val="Hyperlink"/>
                  </w:rPr>
                  <w:t>https://www.20087.com/7/77/NongYeZhaoMingDeFaZhanQianJing.html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照明是利用人工光源为植物生长提供适宜光照条件的技术，主要应用于温室种植、垂直农场和设施农业等领域。目前，LED植物照明已成为主流解决方案，因其节能、光谱可控、寿命长等优势受到广泛关注。许多国家和地区已将其纳入现代农业科技推广的重点方向。然而，由于作物种类繁多、生长周期各异，照明系统的定制化需求较高，导致产品标准化程度较低。此外，初期投资成本较高、缺乏统一的技术指导标准也限制了其在中小农户中的推广。</w:t>
      </w:r>
      <w:r>
        <w:rPr>
          <w:rFonts w:hint="eastAsia"/>
        </w:rPr>
        <w:br/>
      </w:r>
      <w:r>
        <w:rPr>
          <w:rFonts w:hint="eastAsia"/>
        </w:rPr>
        <w:t>　　未来，农业照明将随着智慧农业的发展而持续升级，重点在于提高能效比、优化光谱配比以及实现智能调控。随着AI与物联网技术的融合，农业照明系统将具备环境感知与自适应调节能力，从而提升作物产量与品质。同时，模块化设计和规模化生产有望降低设备成本，使更多农业生产者受益。政府与科研机构也将加强对该领域的支持，推动标准化建设与应用场景拓展，助力农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fc423626a54d5a" w:history="1">
        <w:r>
          <w:rPr>
            <w:rStyle w:val="Hyperlink"/>
          </w:rPr>
          <w:t>2025-2031年全球与中国农业照明行业发展研究分析及市场前景预测报告</w:t>
        </w:r>
      </w:hyperlink>
      <w:r>
        <w:rPr>
          <w:rFonts w:hint="eastAsia"/>
        </w:rPr>
        <w:t>》通过严谨的分析、翔实的数据及直观的图表，系统解析了农业照明行业的市场规模、需求变化、价格波动及产业链结构。报告全面评估了当前农业照明市场现状，科学预测了未来市场前景与发展趋势，重点剖析了农业照明细分市场的机遇与挑战。同时，报告对农业照明重点企业的竞争地位及市场集中度进行了评估，为农业照明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农业照明市场概述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按照不同产品类型，农业照明主要可以分为如下几个类别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全球不同产品类型农业照明销售额增长趋势2020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LED灯</w:t>
      </w:r>
      <w:r>
        <w:rPr>
          <w:rFonts w:hint="eastAsia"/>
        </w:rPr>
        <w:br/>
      </w:r>
      <w:r>
        <w:rPr>
          <w:rFonts w:hint="eastAsia"/>
        </w:rPr>
        <w:t>　　　　1.2.3 卤素灯</w:t>
      </w:r>
      <w:r>
        <w:rPr>
          <w:rFonts w:hint="eastAsia"/>
        </w:rPr>
        <w:br/>
      </w:r>
      <w:r>
        <w:rPr>
          <w:rFonts w:hint="eastAsia"/>
        </w:rPr>
        <w:t>　　　　1.2.4 荧光灯</w:t>
      </w:r>
      <w:r>
        <w:rPr>
          <w:rFonts w:hint="eastAsia"/>
        </w:rPr>
        <w:br/>
      </w:r>
      <w:r>
        <w:rPr>
          <w:rFonts w:hint="eastAsia"/>
        </w:rPr>
        <w:t>　　　　1.2.5 高压钠灯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从不同应用，农业照明主要包括如下几个方面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全球不同应用农业照明销售额增长趋势2020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育苗</w:t>
      </w:r>
      <w:r>
        <w:rPr>
          <w:rFonts w:hint="eastAsia"/>
        </w:rPr>
        <w:br/>
      </w:r>
      <w:r>
        <w:rPr>
          <w:rFonts w:hint="eastAsia"/>
        </w:rPr>
        <w:t>　　　　1.3.3 花卉盆景</w:t>
      </w:r>
      <w:r>
        <w:rPr>
          <w:rFonts w:hint="eastAsia"/>
        </w:rPr>
        <w:br/>
      </w:r>
      <w:r>
        <w:rPr>
          <w:rFonts w:hint="eastAsia"/>
        </w:rPr>
        <w:t>　　　　1.3.4 大麻</w:t>
      </w:r>
      <w:r>
        <w:rPr>
          <w:rFonts w:hint="eastAsia"/>
        </w:rPr>
        <w:br/>
      </w:r>
      <w:r>
        <w:rPr>
          <w:rFonts w:hint="eastAsia"/>
        </w:rPr>
        <w:t>　　　　1.3.5 水果</w:t>
      </w:r>
      <w:r>
        <w:rPr>
          <w:rFonts w:hint="eastAsia"/>
        </w:rPr>
        <w:br/>
      </w:r>
      <w:r>
        <w:rPr>
          <w:rFonts w:hint="eastAsia"/>
        </w:rPr>
        <w:t>　　　　1.3.6 蔬菜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农业照明行业背景、发展历史、现状及趋势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农业照明行业目前现状分析</w:t>
      </w:r>
      <w:r>
        <w:rPr>
          <w:rFonts w:hint="eastAsia"/>
        </w:rPr>
        <w:br/>
      </w:r>
      <w:r>
        <w:rPr>
          <w:rFonts w:hint="eastAsia"/>
        </w:rPr>
        <w:t>　　　　1.4.2 农业照明发展趋势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全球农业照明总体规模分析</w:t>
      </w:r>
      <w:r>
        <w:rPr>
          <w:rFonts w:hint="eastAsia"/>
        </w:rPr>
        <w:br/>
      </w:r>
      <w:r>
        <w:rPr>
          <w:rFonts w:hint="eastAsia"/>
        </w:rPr>
        <w:t>　　2.1 全球农业照明供需现状及预测（2020-2031）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全球农业照明产能、产量、产能利用率及发展趋势（2020-2031）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全球农业照明产量、需求量及发展趋势（2020-2031）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全球主要地区农业照明产量及发展趋势（2020-2031）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全球主要地区农业照明产量（2020-2025）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全球主要地区农业照明产量（2026-2031）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全球主要地区农业照明产量市场份额（2020-2031）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中国农业照明供需现状及预测（2020-2031）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中国农业照明产能、产量、产能利用率及发展趋势（2020-2031）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中国农业照明产量、市场需求量及发展趋势（2020-2031）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全球农业照明销量及销售额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全球市场农业照明销售额（2020-2031）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全球市场农业照明销量（2020-2031）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全球市场农业照明价格趋势（2020-2031）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全球农业照明主要地区分析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全球主要地区农业照明市场规模分析：2020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全球主要地区农业照明销售收入及市场份额（2020-2025年）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全球主要地区农业照明销售收入预测（2026-2031年）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全球主要地区农业照明销量分析：2020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全球主要地区农业照明销量及市场份额（2020-2025年）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全球主要地区农业照明销量及市场份额预测（2026-2031）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北美市场农业照明销量、收入及增长率（2020-2031）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欧洲市场农业照明销量、收入及增长率（2020-2031）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中国市场农业照明销量、收入及增长率（2020-2031）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日本市场农业照明销量、收入及增长率（2020-2031）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东南亚市场农业照明销量、收入及增长率（2020-2031）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印度市场农业照明销量、收入及增长率（2020-2031）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全球市场主要厂商农业照明产能市场份额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全球市场主要厂商农业照明销量（2020-2025）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全球市场主要厂商农业照明销量（2020-2025）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全球市场主要厂商农业照明销售收入（2020-2025）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全球市场主要厂商农业照明销售价格（2020-2025）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2024年全球主要生产商农业照明收入排名</w:t>
      </w:r>
      <w:r>
        <w:rPr>
          <w:rFonts w:hint="eastAsia"/>
        </w:rPr>
        <w:br/>
      </w:r>
      <w:r>
        <w:rPr>
          <w:rFonts w:hint="eastAsia"/>
        </w:rPr>
        <w:t>　　4.3 中国市场主要厂商农业照明销量（2020-2025）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中国市场主要厂商农业照明销量（2020-2025）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中国市场主要厂商农业照明销售收入（2020-2025）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2024年中国主要生产商农业照明收入排名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中国市场主要厂商农业照明销售价格（2020-2025）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全球主要厂商农业照明总部及产地分布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全球主要厂商成立时间及农业照明商业化日期</w:t>
      </w:r>
      <w:r>
        <w:rPr>
          <w:rFonts w:hint="eastAsia"/>
        </w:rPr>
        <w:br/>
      </w:r>
      <w:r>
        <w:rPr>
          <w:rFonts w:hint="eastAsia"/>
        </w:rPr>
        <w:t>　　4.6 全球主要厂商农业照明产品类型及应用</w:t>
      </w:r>
      <w:r>
        <w:rPr>
          <w:rFonts w:hint="eastAsia"/>
        </w:rPr>
        <w:br/>
      </w:r>
      <w:r>
        <w:rPr>
          <w:rFonts w:hint="eastAsia"/>
        </w:rPr>
        <w:t>　　4.7 农业照明行业集中度、竞争程度分析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农业照明行业集中度分析：2024年全球Top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全球农业照明第一梯队、第二梯队和第三梯队生产商（品牌）及市场份额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重点企业（1）基本信息、农业照明生产基地、销售区域、竞争对手及市场地位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农业照明销量、收入、价格及毛利率（2020-2025）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重点企业（2）基本信息、农业照明生产基地、销售区域、竞争对手及市场地位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农业照明销量、收入、价格及毛利率（2020-2025）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重点企业（3）基本信息、农业照明生产基地、销售区域、竞争对手及市场地位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农业照明销量、收入、价格及毛利率（2020-2025）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重点企业（4）基本信息、农业照明生产基地、销售区域、竞争对手及市场地位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农业照明销量、收入、价格及毛利率（2020-2025）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重点企业（5）基本信息、农业照明生产基地、销售区域、竞争对手及市场地位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农业照明销量、收入、价格及毛利率（2020-2025）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重点企业（6）基本信息、农业照明生产基地、销售区域、竞争对手及市场地位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农业照明销量、收入、价格及毛利率（2020-2025）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重点企业（7）基本信息、农业照明生产基地、销售区域、竞争对手及市场地位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农业照明销量、收入、价格及毛利率（2020-2025）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重点企业（8）基本信息、农业照明生产基地、销售区域、竞争对手及市场地位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农业照明销量、收入、价格及毛利率（2020-2025）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重点企业（9）基本信息、农业照明生产基地、销售区域、竞争对手及市场地位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农业照明销量、收入、价格及毛利率（2020-2025）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重点企业（10）基本信息、农业照明生产基地、销售区域、竞争对手及市场地位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农业照明销量、收入、价格及毛利率（2020-2025）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重点企业（11）基本信息、农业照明生产基地、销售区域、竞争对手及市场地位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农业照明销量、收入、价格及毛利率（2020-2025）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重点企业（12）基本信息、农业照明生产基地、销售区域、竞争对手及市场地位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农业照明销量、收入、价格及毛利率（2020-2025）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重点企业（13）基本信息、农业照明生产基地、销售区域、竞争对手及市场地位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农业照明销量、收入、价格及毛利率（2020-2025）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重点企业（14）基本信息、农业照明生产基地、销售区域、竞争对手及市场地位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农业照明销量、收入、价格及毛利率（2020-2025）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重点企业（15）基本信息、农业照明生产基地、销售区域、竞争对手及市场地位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农业照明销量、收入、价格及毛利率（2020-2025）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重点企业（16）基本信息、农业照明生产基地、销售区域、竞争对手及市场地位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农业照明销量、收入、价格及毛利率（2020-2025）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重点企业（17）基本信息、农业照明生产基地、销售区域、竞争对手及市场地位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农业照明销量、收入、价格及毛利率（2020-2025）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重点企业（18）基本信息、农业照明生产基地、销售区域、竞争对手及市场地位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农业照明销量、收入、价格及毛利率（2020-2025）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不同产品类型农业照明分析</w:t>
      </w:r>
      <w:r>
        <w:rPr>
          <w:rFonts w:hint="eastAsia"/>
        </w:rPr>
        <w:br/>
      </w:r>
      <w:r>
        <w:rPr>
          <w:rFonts w:hint="eastAsia"/>
        </w:rPr>
        <w:t>　　6.1 全球不同产品类型农业照明销量（2020-2031）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全球不同产品类型农业照明销量及市场份额（2020-2025）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全球不同产品类型农业照明销量预测（2026-2031）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全球不同产品类型农业照明收入（2020-2031）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全球不同产品类型农业照明收入及市场份额（2020-2025）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全球不同产品类型农业照明收入预测（2026-2031）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全球不同产品类型农业照明价格走势（2020-2031）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不同应用农业照明分析</w:t>
      </w:r>
      <w:r>
        <w:rPr>
          <w:rFonts w:hint="eastAsia"/>
        </w:rPr>
        <w:br/>
      </w:r>
      <w:r>
        <w:rPr>
          <w:rFonts w:hint="eastAsia"/>
        </w:rPr>
        <w:t>　　7.1 全球不同应用农业照明销量（2020-2031）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全球不同应用农业照明销量及市场份额（2020-2025）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全球不同应用农业照明销量预测（2026-2031）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全球不同应用农业照明收入（2020-2031）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全球不同应用农业照明收入及市场份额（2020-2025）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全球不同应用农业照明收入预测（2026-2031）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全球不同应用农业照明价格走势（2020-2031）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农业照明产业链分析</w:t>
      </w:r>
      <w:r>
        <w:rPr>
          <w:rFonts w:hint="eastAsia"/>
        </w:rPr>
        <w:br/>
      </w:r>
      <w:r>
        <w:rPr>
          <w:rFonts w:hint="eastAsia"/>
        </w:rPr>
        <w:t>　　8.2 农业照明工艺制造技术分析</w:t>
      </w:r>
      <w:r>
        <w:rPr>
          <w:rFonts w:hint="eastAsia"/>
        </w:rPr>
        <w:br/>
      </w:r>
      <w:r>
        <w:rPr>
          <w:rFonts w:hint="eastAsia"/>
        </w:rPr>
        <w:t>　　8.3 农业照明产业上游供应分析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农业照明下游客户分析</w:t>
      </w:r>
      <w:r>
        <w:rPr>
          <w:rFonts w:hint="eastAsia"/>
        </w:rPr>
        <w:br/>
      </w:r>
      <w:r>
        <w:rPr>
          <w:rFonts w:hint="eastAsia"/>
        </w:rPr>
        <w:t>　　8.5 农业照明销售渠道分析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农业照明行业发展机遇及主要驱动因素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农业照明行业发展面临的风险</w:t>
      </w:r>
      <w:r>
        <w:rPr>
          <w:rFonts w:hint="eastAsia"/>
        </w:rPr>
        <w:br/>
      </w:r>
      <w:r>
        <w:rPr>
          <w:rFonts w:hint="eastAsia"/>
        </w:rPr>
        <w:t>　　9.3 农业照明行业政策分析</w:t>
      </w:r>
      <w:r>
        <w:rPr>
          <w:rFonts w:hint="eastAsia"/>
        </w:rPr>
        <w:br/>
      </w:r>
      <w:r>
        <w:rPr>
          <w:rFonts w:hint="eastAsia"/>
        </w:rPr>
        <w:t>　　9.4 农业照明中国企业SWOT分析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全球不同产品类型农业照明销售额增长（CAGR）趋势2020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农业照明行业目前发展现状</w:t>
      </w:r>
      <w:r>
        <w:rPr>
          <w:rFonts w:hint="eastAsia"/>
        </w:rPr>
        <w:br/>
      </w:r>
      <w:r>
        <w:rPr>
          <w:rFonts w:hint="eastAsia"/>
        </w:rPr>
        <w:t>　　表 4： 农业照明发展趋势</w:t>
      </w:r>
      <w:r>
        <w:rPr>
          <w:rFonts w:hint="eastAsia"/>
        </w:rPr>
        <w:br/>
      </w:r>
      <w:r>
        <w:rPr>
          <w:rFonts w:hint="eastAsia"/>
        </w:rPr>
        <w:t>　　表 5： 全球主要地区农业照明产量增速（CAGR）：（2020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全球主要地区农业照明产量（2020-2025）&amp;（千个）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全球主要地区农业照明产量（2026-2031）&amp;（千个）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全球主要地区农业照明产量市场份额（2020-2025）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全球主要地区农业照明产量（2026-2031）&amp;（千个）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全球主要地区农业照明销售收入增速：（2020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全球主要地区农业照明销售收入（2020-2025）&amp;（百万美元）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全球主要地区农业照明销售收入市场份额（2020-2025）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全球主要地区农业照明收入（2026-2031）&amp;（百万美元）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全球主要地区农业照明收入市场份额（2026-2031）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全球主要地区农业照明销量（千个）：2020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全球主要地区农业照明销量（2020-2025）&amp;（千个）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全球主要地区农业照明销量市场份额（2020-2025）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全球主要地区农业照明销量（2026-2031）&amp;（千个）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全球主要地区农业照明销量份额（2026-2031）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全球市场主要厂商农业照明产能（2024-2025）&amp;（千个）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全球市场主要厂商农业照明销量（2020-2025）&amp;（千个）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全球市场主要厂商农业照明销量市场份额（2020-2025）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全球市场主要厂商农业照明销售收入（2020-2025）&amp;（百万美元）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全球市场主要厂商农业照明销售收入市场份额（2020-2025）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全球市场主要厂商农业照明销售价格（2020-2025）&amp;（美元/个）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2024年全球主要生产商农业照明收入排名（百万美元）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中国市场主要厂商农业照明销量（2020-2025）&amp;（千个）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中国市场主要厂商农业照明销量市场份额（2020-2025）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中国市场主要厂商农业照明销售收入（2020-2025）&amp;（百万美元）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中国市场主要厂商农业照明销售收入市场份额（2020-2025）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2024年中国主要生产商农业照明收入排名（百万美元）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中国市场主要厂商农业照明销售价格（2020-2025）&amp;（美元/个）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全球主要厂商农业照明总部及产地分布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全球主要厂商成立时间及农业照明商业化日期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全球主要厂商农业照明产品类型及应用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2024年全球农业照明主要厂商市场地位（第一梯队、第二梯队和第三梯队）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全球农业照明市场投资、并购等现状分析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农业照明生产基地、销售区域、竞争对手及市场地位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农业照明销量（千个）、收入（百万美元）、价格（美元/个）及毛利率（2020-2025）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农业照明生产基地、销售区域、竞争对手及市场地位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农业照明销量（千个）、收入（百万美元）、价格（美元/个）及毛利率（2020-2025）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农业照明生产基地、销售区域、竞争对手及市场地位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农业照明销量（千个）、收入（百万美元）、价格（美元/个）及毛利率（2020-2025）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农业照明生产基地、销售区域、竞争对手及市场地位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农业照明销量（千个）、收入（百万美元）、价格（美元/个）及毛利率（2020-2025）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农业照明生产基地、销售区域、竞争对手及市场地位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农业照明销量（千个）、收入（百万美元）、价格（美元/个）及毛利率（2020-2025）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农业照明生产基地、销售区域、竞争对手及市场地位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农业照明销量（千个）、收入（百万美元）、价格（美元/个）及毛利率（2020-2025）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农业照明生产基地、销售区域、竞争对手及市场地位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农业照明销量（千个）、收入（百万美元）、价格（美元/个）及毛利率（2020-2025）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农业照明生产基地、销售区域、竞争对手及市场地位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农业照明销量（千个）、收入（百万美元）、价格（美元/个）及毛利率（2020-2025）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农业照明生产基地、销售区域、竞争对手及市场地位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农业照明销量（千个）、收入（百万美元）、价格（美元/个）及毛利率（2020-2025）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农业照明生产基地、销售区域、竞争对手及市场地位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农业照明销量（千个）、收入（百万美元）、价格（美元/个）及毛利率（2020-2025）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农业照明生产基地、销售区域、竞争对手及市场地位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农业照明销量（千个）、收入（百万美元）、价格（美元/个）及毛利率（2020-2025）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农业照明生产基地、销售区域、竞争对手及市场地位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农业照明销量（千个）、收入（百万美元）、价格（美元/个）及毛利率（2020-2025）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农业照明生产基地、销售区域、竞争对手及市场地位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农业照明销量（千个）、收入（百万美元）、价格（美元/个）及毛利率（2020-2025）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农业照明生产基地、销售区域、竞争对手及市场地位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农业照明销量（千个）、收入（百万美元）、价格（美元/个）及毛利率（2020-2025）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农业照明生产基地、销售区域、竞争对手及市场地位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农业照明销量（千个）、收入（百万美元）、价格（美元/个）及毛利率（2020-2025）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农业照明生产基地、销售区域、竞争对手及市场地位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农业照明销量（千个）、收入（百万美元）、价格（美元/个）及毛利率（2020-2025）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农业照明生产基地、销售区域、竞争对手及市场地位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农业照明销量（千个）、收入（百万美元）、价格（美元/个）及毛利率（2020-2025）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农业照明生产基地、销售区域、竞争对手及市场地位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农业照明销量（千个）、收入（百万美元）、价格（美元/个）及毛利率（2020-2025）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全球不同产品类型农业照明销量（2020-2025年）&amp;（千个）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129： 全球不同产品类型农业照明销量市场份额（2020-2025）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全球不同产品类型农业照明销量预测（2026-2031）&amp;（千个）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全球市场不同产品类型农业照明销量市场份额预测（2026-2031）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全球不同产品类型农业照明收入（2020-2025年）&amp;（百万美元）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全球不同产品类型农业照明收入市场份额（2020-2025）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全球不同产品类型农业照明收入预测（2026-2031）&amp;（百万美元）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全球不同产品类型农业照明收入市场份额预测（2026-2031）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全球不同应用农业照明销量（2020-2025年）&amp;（千个）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137： 全球不同应用农业照明销量市场份额（2020-2025）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全球不同应用农业照明销量预测（2026-2031）&amp;（千个）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139： 全球市场不同应用农业照明销量市场份额预测（2026-2031）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全球不同应用农业照明收入（2020-2025年）&amp;（百万美元）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全球不同应用农业照明收入市场份额（2020-2025）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全球不同应用农业照明收入预测（2026-2031）&amp;（百万美元）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全球不同应用农业照明收入市场份额预测（2026-2031）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农业照明上游原料供应商及联系方式列表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农业照明典型客户列表</w:t>
      </w:r>
      <w:r>
        <w:rPr>
          <w:rFonts w:hint="eastAsia"/>
        </w:rPr>
        <w:br/>
      </w:r>
      <w:r>
        <w:rPr>
          <w:rFonts w:hint="eastAsia"/>
        </w:rPr>
        <w:t>　　表 146： 农业照明主要销售模式及销售渠道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农业照明行业发展机遇及主要驱动因素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农业照明行业发展面临的风险</w:t>
      </w:r>
      <w:r>
        <w:rPr>
          <w:rFonts w:hint="eastAsia"/>
        </w:rPr>
        <w:br/>
      </w:r>
      <w:r>
        <w:rPr>
          <w:rFonts w:hint="eastAsia"/>
        </w:rPr>
        <w:t>　　表 149： 农业照明行业政策分析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农业照明产品图片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全球不同产品类型农业照明销售额2020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全球不同产品类型农业照明市场份额2024 &amp; 2031</w:t>
      </w:r>
      <w:r>
        <w:rPr>
          <w:rFonts w:hint="eastAsia"/>
        </w:rPr>
        <w:br/>
      </w:r>
      <w:r>
        <w:rPr>
          <w:rFonts w:hint="eastAsia"/>
        </w:rPr>
        <w:t>　　图 4： LED灯产品图片</w:t>
      </w:r>
      <w:r>
        <w:rPr>
          <w:rFonts w:hint="eastAsia"/>
        </w:rPr>
        <w:br/>
      </w:r>
      <w:r>
        <w:rPr>
          <w:rFonts w:hint="eastAsia"/>
        </w:rPr>
        <w:t>　　图 5： 卤素灯产品图片</w:t>
      </w:r>
      <w:r>
        <w:rPr>
          <w:rFonts w:hint="eastAsia"/>
        </w:rPr>
        <w:br/>
      </w:r>
      <w:r>
        <w:rPr>
          <w:rFonts w:hint="eastAsia"/>
        </w:rPr>
        <w:t>　　图 6： 荧光灯产品图片</w:t>
      </w:r>
      <w:r>
        <w:rPr>
          <w:rFonts w:hint="eastAsia"/>
        </w:rPr>
        <w:br/>
      </w:r>
      <w:r>
        <w:rPr>
          <w:rFonts w:hint="eastAsia"/>
        </w:rPr>
        <w:t>　　图 7： 高压钠灯产品图片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全球不同应用农业照明市场份额2024 &amp; 2031</w:t>
      </w:r>
      <w:r>
        <w:rPr>
          <w:rFonts w:hint="eastAsia"/>
        </w:rPr>
        <w:br/>
      </w:r>
      <w:r>
        <w:rPr>
          <w:rFonts w:hint="eastAsia"/>
        </w:rPr>
        <w:t>　　图 11： 育苗</w:t>
      </w:r>
      <w:r>
        <w:rPr>
          <w:rFonts w:hint="eastAsia"/>
        </w:rPr>
        <w:br/>
      </w:r>
      <w:r>
        <w:rPr>
          <w:rFonts w:hint="eastAsia"/>
        </w:rPr>
        <w:t>　　图 12： 花卉盆景</w:t>
      </w:r>
      <w:r>
        <w:rPr>
          <w:rFonts w:hint="eastAsia"/>
        </w:rPr>
        <w:br/>
      </w:r>
      <w:r>
        <w:rPr>
          <w:rFonts w:hint="eastAsia"/>
        </w:rPr>
        <w:t>　　图 13： 大麻</w:t>
      </w:r>
      <w:r>
        <w:rPr>
          <w:rFonts w:hint="eastAsia"/>
        </w:rPr>
        <w:br/>
      </w:r>
      <w:r>
        <w:rPr>
          <w:rFonts w:hint="eastAsia"/>
        </w:rPr>
        <w:t>　　图 14： 水果</w:t>
      </w:r>
      <w:r>
        <w:rPr>
          <w:rFonts w:hint="eastAsia"/>
        </w:rPr>
        <w:br/>
      </w:r>
      <w:r>
        <w:rPr>
          <w:rFonts w:hint="eastAsia"/>
        </w:rPr>
        <w:t>　　图 15： 蔬菜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全球农业照明产能、产量、产能利用率及发展趋势（2020-2031）&amp;（千个）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全球农业照明产量、需求量及发展趋势（2020-2031）&amp;（千个）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全球主要地区农业照明产量（2020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20： 全球主要地区农业照明产量市场份额（2020-2031）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中国农业照明产能、产量、产能利用率及发展趋势（2020-2031）&amp;（千个）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中国农业照明产量、市场需求量及发展趋势（2020-2031）&amp;（千个）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23： 全球农业照明市场销售额及增长率：（2020-2031）&amp;（百万美元）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全球市场农业照明市场规模：2020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全球市场农业照明销量及增长率（2020-2031）&amp;（千个）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全球市场农业照明价格趋势（2020-2031）&amp;（美元/个）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27： 全球主要地区农业照明销售收入（2020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全球主要地区农业照明销售收入市场份额（2020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北美市场农业照明销量及增长率（2020-2031）&amp;（千个）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北美市场农业照明收入及增长率（2020-2031）&amp;（百万美元）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欧洲市场农业照明销量及增长率（2020-2031）&amp;（千个）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欧洲市场农业照明收入及增长率（2020-2031）&amp;（百万美元）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中国市场农业照明销量及增长率（2020-2031）&amp;（千个）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中国市场农业照明收入及增长率（2020-2031）&amp;（百万美元）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日本市场农业照明销量及增长率（2020-2031）&amp;（千个）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日本市场农业照明收入及增长率（2020-2031）&amp;（百万美元）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东南亚市场农业照明销量及增长率（2020-2031）&amp;（千个）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38： 东南亚市场农业照明收入及增长率（2020-2031）&amp;（百万美元）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印度市场农业照明销量及增长率（2020-2031）&amp;（千个）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40： 印度市场农业照明收入及增长率（2020-2031）&amp;（百万美元）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2024年全球市场主要厂商农业照明销量市场份额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2024年全球市场主要厂商农业照明收入市场份额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2024年中国市场主要厂商农业照明销量市场份额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2024年中国市场主要厂商农业照明收入市场份额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2024年全球前五大生产商农业照明市场份额</w:t>
      </w:r>
      <w:r>
        <w:rPr>
          <w:rFonts w:hint="eastAsia"/>
        </w:rPr>
        <w:br/>
      </w:r>
      <w:r>
        <w:rPr>
          <w:rFonts w:hint="eastAsia"/>
        </w:rPr>
        <w:t>　　图 46： 2024年全球农业照明第一梯队、第二梯队和第三梯队厂商及市场份额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全球不同产品类型农业照明价格走势（2020-2031）&amp;（美元/个）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48： 全球不同应用农业照明价格走势（2020-2031）&amp;（美元/个）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49： 农业照明产业链</w:t>
      </w:r>
      <w:r>
        <w:rPr>
          <w:rFonts w:hint="eastAsia"/>
        </w:rPr>
        <w:br/>
      </w:r>
      <w:r>
        <w:rPr>
          <w:rFonts w:hint="eastAsia"/>
        </w:rPr>
        <w:t>　　图 50： 农业照明中国企业SWOT分析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fc423626a54d5a" w:history="1">
        <w:r>
          <w:rPr>
            <w:rStyle w:val="Hyperlink"/>
          </w:rPr>
          <w:t>2025-2031年全球与中国农业照明行业发展研究分析及市场前景预测报告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fc423626a54d5a" w:history="1">
        <w:r>
          <w:rPr>
            <w:rStyle w:val="Hyperlink"/>
          </w:rPr>
          <w:t>https://www.20087.com/7/77/NongYeZhaoMingDeFaZhanQianJing.html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热点：景观照明、农业照明灯、新型照明技术、农业照明安装公司、植物照明、农业照明企业、太阳能照明、农业照明溯源、农业用电可以接照明吗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a8ac12eff74677" w:history="1">
      <w:r>
        <w:rPr>
          <w:rStyle w:val="Hyperlink"/>
        </w:rPr>
        <w:t>2025-2031年全球与中国农业照明行业发展研究分析及市场前景预测报告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NongYeZhaoMingDeFaZhanQianJing.html" TargetMode="External" Id="Re5fc423626a54d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NongYeZhaoMingDeFaZhanQianJing.html" TargetMode="External" Id="Rd3a8ac12eff746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2025-02-22T08:40:05Z</dcterms:created>
  <dcterms:modified xsi:type="dcterms:W3CDTF">2025-02-22T09:40:05Z</dcterms:modified>
  <dc:subject>2025-2031年全球与中国农业照明行业发展研究分析及市场前景预测报告</dc:subject>
  <dc:title>2025-2031年全球与中国农业照明行业发展研究分析及市场前景预测报告</dc:title>
  <cp:keywords>2025-2031年全球与中国农业照明行业发展研究分析及市场前景预测报告</cp:keywords>
  <dc:description>2025-2031年全球与中国农业照明行业发展研究分析及市场前景预测报告</dc:description>
</cp:coreProperties>
</file>