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84b90c1c84ec0" w:history="1">
              <w:r>
                <w:rPr>
                  <w:rStyle w:val="Hyperlink"/>
                </w:rPr>
                <w:t>中国制伞行业研究与前景趋势报告（2025-2031年）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84b90c1c84ec0" w:history="1">
              <w:r>
                <w:rPr>
                  <w:rStyle w:val="Hyperlink"/>
                </w:rPr>
                <w:t>中国制伞行业研究与前景趋势报告（2025-2031年）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84b90c1c84ec0" w:history="1">
                <w:r>
                  <w:rPr>
                    <w:rStyle w:val="Hyperlink"/>
                  </w:rPr>
                  <w:t>https://www.20087.com/7/97/ZhiSanDeQianJingQuShi.html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伞业作为传统轻工业的一部分，近年来随着材料科学的进步和设计理念的创新，经历了从单一功能到多功能、从传统设计到时尚创意的转变。新型材料如碳纤维、纳米布料的应用，使得伞具更加轻便、耐用，同时具备防晒、防紫外线等功能。智能伞的出现，如带有定位系统、可与手机APP联动的伞，更是将传统产品带入了智能时代。此外，定制化服务的兴起，满足了消费者对于个性化设计的需求。</w:t>
      </w:r>
      <w:r>
        <w:rPr>
          <w:rFonts w:hint="eastAsia"/>
        </w:rPr>
        <w:br/>
      </w:r>
      <w:r>
        <w:rPr>
          <w:rFonts w:hint="eastAsia"/>
        </w:rPr>
        <w:t>　　未来，制伞行业将更加注重科技融合与可持续发展。科技融合方面，继续深化与物联网、AI等技术的结合，开发更多具备智能提醒、气象预测等功能的智能伞；可持续发展方面，研发环保材料，如可降解的伞骨和布料，以及采用循环利用的生产模式，减少对环境的影响。同时，随着共享经济的兴起，共享伞可能会成为城市公共服务的一部分，提供便捷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84b90c1c84ec0" w:history="1">
        <w:r>
          <w:rPr>
            <w:rStyle w:val="Hyperlink"/>
          </w:rPr>
          <w:t>中国制伞行业研究与前景趋势报告（2025-2031年）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制伞行业的现状与发展趋势，并对制伞产业链各环节进行了系统性探讨。报告科学预测了制伞行业未来发展方向，重点分析了制伞技术现状及创新路径，同时聚焦制伞重点企业的经营表现，评估了市场竞争格局、品牌影响力及市场集中度。通过对细分市场的深入研究及SWOT分析，报告揭示了制伞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制伞行业界定及应用</w:t>
      </w:r>
      <w:r>
        <w:rPr>
          <w:rFonts w:hint="eastAsia"/>
        </w:rPr>
        <w:br/>
      </w:r>
      <w:r>
        <w:rPr>
          <w:rFonts w:hint="eastAsia"/>
        </w:rPr>
        <w:t>　　第一节 制伞行业定义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2024-2025年全球制伞行业运行概况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2019-2024年全球制伞行业市场规模分析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全球主要地区制伞行业运行情况分析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2025-2031年全球制伞行业发展趋势预测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2024-2025年中国制伞发展环境分析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制伞行业相关政策、标准</w:t>
      </w:r>
      <w:r>
        <w:rPr>
          <w:rFonts w:hint="eastAsia"/>
        </w:rPr>
        <w:br/>
      </w:r>
      <w:r>
        <w:rPr>
          <w:rFonts w:hint="eastAsia"/>
        </w:rPr>
        <w:t>　　第三节 制伞行业相关发展规划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2024-2025年中国制伞行业现状调研分析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四、2024-2025年中国制伞市场走向分析</w:t>
      </w:r>
      <w:r>
        <w:rPr>
          <w:rFonts w:hint="eastAsia"/>
        </w:rPr>
        <w:br/>
      </w:r>
      <w:r>
        <w:rPr>
          <w:rFonts w:hint="eastAsia"/>
        </w:rPr>
        <w:t>　　第二节 中国制伞产品技术分析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一、2024-2025年制伞产品技术变化特点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二、2024-2025年制伞产品市场的新技术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三、2024-2025年制伞产品市场现状分析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对中国制伞市场的分析及思考</w:t>
      </w:r>
      <w:r>
        <w:rPr>
          <w:rFonts w:hint="eastAsia"/>
        </w:rPr>
        <w:br/>
      </w:r>
      <w:r>
        <w:rPr>
          <w:rFonts w:hint="eastAsia"/>
        </w:rPr>
        <w:t>　　　　一、制伞市场特点</w:t>
      </w:r>
      <w:r>
        <w:rPr>
          <w:rFonts w:hint="eastAsia"/>
        </w:rPr>
        <w:br/>
      </w:r>
      <w:r>
        <w:rPr>
          <w:rFonts w:hint="eastAsia"/>
        </w:rPr>
        <w:t>　　　　二、制伞市场分析</w:t>
      </w:r>
      <w:r>
        <w:rPr>
          <w:rFonts w:hint="eastAsia"/>
        </w:rPr>
        <w:br/>
      </w:r>
      <w:r>
        <w:rPr>
          <w:rFonts w:hint="eastAsia"/>
        </w:rPr>
        <w:t>　　　　三、制伞市场变化的方向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中国制伞行业市场供需现状调研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2024-2025年中国制伞市场现状分析</w:t>
      </w:r>
      <w:r>
        <w:rPr>
          <w:rFonts w:hint="eastAsia"/>
        </w:rPr>
        <w:br/>
      </w:r>
      <w:r>
        <w:rPr>
          <w:rFonts w:hint="eastAsia"/>
        </w:rPr>
        <w:t>　　第二节 中国制伞行业产量情况分析及预测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一、制伞总体产能规模</w:t>
      </w:r>
      <w:r>
        <w:rPr>
          <w:rFonts w:hint="eastAsia"/>
        </w:rPr>
        <w:br/>
      </w:r>
      <w:r>
        <w:rPr>
          <w:rFonts w:hint="eastAsia"/>
        </w:rPr>
        <w:t>　　　　二、制伞生产区域分布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四、2025-2031年中国制伞产量预测</w:t>
      </w:r>
      <w:r>
        <w:rPr>
          <w:rFonts w:hint="eastAsia"/>
        </w:rPr>
        <w:br/>
      </w:r>
      <w:r>
        <w:rPr>
          <w:rFonts w:hint="eastAsia"/>
        </w:rPr>
        <w:t>　　第三节 中国制伞市场需求分析及预测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三、2025-2031年中国制伞市场需求量预测</w:t>
      </w:r>
      <w:r>
        <w:rPr>
          <w:rFonts w:hint="eastAsia"/>
        </w:rPr>
        <w:br/>
      </w:r>
      <w:r>
        <w:rPr>
          <w:rFonts w:hint="eastAsia"/>
        </w:rPr>
        <w:t>　　第四节 中国制伞价格趋势分析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中国制伞进出口分析</w:t>
      </w:r>
      <w:r>
        <w:rPr>
          <w:rFonts w:hint="eastAsia"/>
        </w:rPr>
        <w:br/>
      </w:r>
      <w:r>
        <w:rPr>
          <w:rFonts w:hint="eastAsia"/>
        </w:rPr>
        <w:t>　　第一节 制伞进口情况分析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制伞出口情况分析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影响制伞进出口因素分析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2019-2024年中国制伞行业财务能力分析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2024-2025年制伞行业细分产品调研</w:t>
      </w:r>
      <w:r>
        <w:rPr>
          <w:rFonts w:hint="eastAsia"/>
        </w:rPr>
        <w:br/>
      </w:r>
      <w:r>
        <w:rPr>
          <w:rFonts w:hint="eastAsia"/>
        </w:rPr>
        <w:t>　　第一节 制伞细分产品结构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2024-2025年制伞行业上下游发展情况分析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制伞行业上游产业发展分析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中国制伞行业重点地区发展分析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2024-2025年制伞行业重点区域市场结构调研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**地区制伞市场容量分析</w:t>
      </w:r>
      <w:r>
        <w:rPr>
          <w:rFonts w:hint="eastAsia"/>
        </w:rPr>
        <w:br/>
      </w:r>
      <w:r>
        <w:rPr>
          <w:rFonts w:hint="eastAsia"/>
        </w:rPr>
        <w:t>　　第三节 **地区制伞市场容量分析</w:t>
      </w:r>
      <w:r>
        <w:rPr>
          <w:rFonts w:hint="eastAsia"/>
        </w:rPr>
        <w:br/>
      </w:r>
      <w:r>
        <w:rPr>
          <w:rFonts w:hint="eastAsia"/>
        </w:rPr>
        <w:t>　　第四节 **地区制伞市场容量分析</w:t>
      </w:r>
      <w:r>
        <w:rPr>
          <w:rFonts w:hint="eastAsia"/>
        </w:rPr>
        <w:br/>
      </w:r>
      <w:r>
        <w:rPr>
          <w:rFonts w:hint="eastAsia"/>
        </w:rPr>
        <w:t>　　第五节 **地区制伞市场容量分析</w:t>
      </w:r>
      <w:r>
        <w:rPr>
          <w:rFonts w:hint="eastAsia"/>
        </w:rPr>
        <w:br/>
      </w:r>
      <w:r>
        <w:rPr>
          <w:rFonts w:hint="eastAsia"/>
        </w:rPr>
        <w:t>　　第六节 **地区制伞市场容量分析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2024-2025年制伞行业企业经营策略研究分析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2024-2025年制伞行业前景及投资风险预警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2025年制伞市场前景分析</w:t>
      </w:r>
      <w:r>
        <w:rPr>
          <w:rFonts w:hint="eastAsia"/>
        </w:rPr>
        <w:br/>
      </w:r>
      <w:r>
        <w:rPr>
          <w:rFonts w:hint="eastAsia"/>
        </w:rPr>
        <w:t>　　第二节 2025年制伞行业发展趋势预测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五、2025年中国制伞行业发展面临的机遇</w:t>
      </w:r>
      <w:r>
        <w:rPr>
          <w:rFonts w:hint="eastAsia"/>
        </w:rPr>
        <w:br/>
      </w:r>
      <w:r>
        <w:rPr>
          <w:rFonts w:hint="eastAsia"/>
        </w:rPr>
        <w:t>　　第四节 制伞行业投资风险预警</w:t>
      </w:r>
      <w:r>
        <w:rPr>
          <w:rFonts w:hint="eastAsia"/>
        </w:rPr>
        <w:br/>
      </w:r>
      <w:r>
        <w:rPr>
          <w:rFonts w:hint="eastAsia"/>
        </w:rPr>
        <w:t>　　　　一、制伞行业市场风险预测</w:t>
      </w:r>
      <w:r>
        <w:rPr>
          <w:rFonts w:hint="eastAsia"/>
        </w:rPr>
        <w:br/>
      </w:r>
      <w:r>
        <w:rPr>
          <w:rFonts w:hint="eastAsia"/>
        </w:rPr>
        <w:t>　　　　二、制伞行业政策风险预测</w:t>
      </w:r>
      <w:r>
        <w:rPr>
          <w:rFonts w:hint="eastAsia"/>
        </w:rPr>
        <w:br/>
      </w:r>
      <w:r>
        <w:rPr>
          <w:rFonts w:hint="eastAsia"/>
        </w:rPr>
        <w:t>　　　　三、制伞行业经营风险预测</w:t>
      </w:r>
      <w:r>
        <w:rPr>
          <w:rFonts w:hint="eastAsia"/>
        </w:rPr>
        <w:br/>
      </w:r>
      <w:r>
        <w:rPr>
          <w:rFonts w:hint="eastAsia"/>
        </w:rPr>
        <w:t>　　　　四、制伞行业技术风险预测</w:t>
      </w:r>
      <w:r>
        <w:rPr>
          <w:rFonts w:hint="eastAsia"/>
        </w:rPr>
        <w:br/>
      </w:r>
      <w:r>
        <w:rPr>
          <w:rFonts w:hint="eastAsia"/>
        </w:rPr>
        <w:t>　　　　五、制伞行业竞争风险预测</w:t>
      </w:r>
      <w:r>
        <w:rPr>
          <w:rFonts w:hint="eastAsia"/>
        </w:rPr>
        <w:br/>
      </w:r>
      <w:r>
        <w:rPr>
          <w:rFonts w:hint="eastAsia"/>
        </w:rPr>
        <w:t>　　　　六、制伞行业其他风险预测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2025-2031年制伞投资建议</w:t>
      </w:r>
      <w:r>
        <w:rPr>
          <w:rFonts w:hint="eastAsia"/>
        </w:rPr>
        <w:br/>
      </w:r>
      <w:r>
        <w:rPr>
          <w:rFonts w:hint="eastAsia"/>
        </w:rPr>
        <w:t>　　第一节 2024-2025年制伞行业投资环境分析</w:t>
      </w:r>
      <w:r>
        <w:rPr>
          <w:rFonts w:hint="eastAsia"/>
        </w:rPr>
        <w:br/>
      </w:r>
      <w:r>
        <w:rPr>
          <w:rFonts w:hint="eastAsia"/>
        </w:rPr>
        <w:t>　　第二节 制伞行业投资进入壁垒分析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制伞行业历程</w:t>
      </w:r>
      <w:r>
        <w:rPr>
          <w:rFonts w:hint="eastAsia"/>
        </w:rPr>
        <w:br/>
      </w:r>
      <w:r>
        <w:rPr>
          <w:rFonts w:hint="eastAsia"/>
        </w:rPr>
        <w:t>　　图表 制伞行业生命周期</w:t>
      </w:r>
      <w:r>
        <w:rPr>
          <w:rFonts w:hint="eastAsia"/>
        </w:rPr>
        <w:br/>
      </w:r>
      <w:r>
        <w:rPr>
          <w:rFonts w:hint="eastAsia"/>
        </w:rPr>
        <w:t>　　图表 制伞行业产业链分析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2019-2024年中国制伞出口金额分析</w:t>
      </w:r>
      <w:r>
        <w:rPr>
          <w:rFonts w:hint="eastAsia"/>
        </w:rPr>
        <w:br/>
      </w:r>
      <w:r>
        <w:rPr>
          <w:rFonts w:hint="eastAsia"/>
        </w:rPr>
        <w:t>　　图表 2025年中国制伞进口国家及地区分析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2025年中国制伞市场前景分析</w:t>
      </w:r>
      <w:r>
        <w:rPr>
          <w:rFonts w:hint="eastAsia"/>
        </w:rPr>
        <w:br/>
      </w:r>
      <w:r>
        <w:rPr>
          <w:rFonts w:hint="eastAsia"/>
        </w:rPr>
        <w:t>　　图表 2025年中国制伞发展趋势预测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84b90c1c84ec0" w:history="1">
        <w:r>
          <w:rPr>
            <w:rStyle w:val="Hyperlink"/>
          </w:rPr>
          <w:t>中国制伞行业研究与前景趋势报告（2025-2031年）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84b90c1c84ec0" w:history="1">
        <w:r>
          <w:rPr>
            <w:rStyle w:val="Hyperlink"/>
          </w:rPr>
          <w:t>https://www.20087.com/7/97/ZhiSanDeQianJingQuShi.html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热点：制伞工艺流程、制伞的过程、制作雨伞的步骤、制伞机器设备、油纸伞非遗传承赛道、制伞业祖师、制伞公司市场机会、制伞业起源于什么时期、雨伞制作教程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3e8e171e54c2e" w:history="1">
      <w:r>
        <w:rPr>
          <w:rStyle w:val="Hyperlink"/>
        </w:rPr>
        <w:t>中国制伞行业研究与前景趋势报告（2025-2031年）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hiSanDeQianJingQuShi.html" TargetMode="External" Id="Ra0c84b90c1c8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hiSanDeQianJingQuShi.html" TargetMode="External" Id="Rae93e8e171e5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2024-06-07T06:22:00Z</dcterms:created>
  <dcterms:modified xsi:type="dcterms:W3CDTF">2024-06-07T07:22:00Z</dcterms:modified>
  <dc:subject>中国制伞行业研究与前景趋势报告（2025-2031年）</dc:subject>
  <dc:title>中国制伞行业研究与前景趋势报告（2025-2031年）</dc:title>
  <cp:keywords>中国制伞行业研究与前景趋势报告（2025-2031年）</cp:keywords>
  <dc:description>中国制伞行业研究与前景趋势报告（2025-2031年）</dc:description>
</cp:coreProperties>
</file>