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07215d68545ef" w:history="1">
              <w:r>
                <w:rPr>
                  <w:rStyle w:val="Hyperlink"/>
                </w:rPr>
                <w:t>2025-2031年中国商品草市场全面调研及发展趋势预测报告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07215d68545ef" w:history="1">
              <w:r>
                <w:rPr>
                  <w:rStyle w:val="Hyperlink"/>
                </w:rPr>
                <w:t>2025-2031年中国商品草市场全面调研及发展趋势预测报告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07215d68545ef" w:history="1">
                <w:r>
                  <w:rPr>
                    <w:rStyle w:val="Hyperlink"/>
                  </w:rPr>
                  <w:t>https://www.20087.com/7/97/ShangPinCaoFaZhanQuShi.html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草是专门用于销售的草坪草种，广泛应用于高尔夫球场、公园绿地、家庭花园等多个领域。近年来，随着城市绿化建设和景观美化需求的增加，商品草市场呈现出良好的增长态势。同时，随着育种技术的进步，新型草种不断涌现，这些草种具有更强的适应性和观赏性，满足了不同地区的气候条件和审美需求。</w:t>
      </w:r>
      <w:r>
        <w:rPr>
          <w:rFonts w:hint="eastAsia"/>
        </w:rPr>
        <w:br/>
      </w:r>
      <w:r>
        <w:rPr>
          <w:rFonts w:hint="eastAsia"/>
        </w:rPr>
        <w:t>　　未来，商品草的发展将更加注重品种创新和生态友好。一方面，随着气候变化和极端天气事件的增多，商品草将更加注重培育耐旱、耐寒和抗病虫害的新品种，以适应更广泛的地理环境。另一方面，随着可持续发展理念的普及，商品草将更多采用节水、低碳的种植和养护技术，减少对水资源的依赖和对环境的影响。此外，随着生物技术的应用，商品草将探索更多功能性草种的开发，如具有空气净化功能的草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07215d68545ef" w:history="1">
        <w:r>
          <w:rPr>
            <w:rStyle w:val="Hyperlink"/>
          </w:rPr>
          <w:t>2025-2031年中国商品草市场全面调研及发展趋势预测报告</w:t>
        </w:r>
      </w:hyperlink>
      <w:r>
        <w:rPr>
          <w:rFonts w:hint="eastAsia"/>
        </w:rPr>
        <w:t>》基于详实数据，从市场规模、需求变化及价格动态等维度，全面解析了商品草行业的现状与发展趋势，并对商品草产业链各环节进行了系统性探讨。报告科学预测了商品草行业未来发展方向，重点分析了商品草技术现状及创新路径，同时聚焦商品草重点企业的经营表现，评估了市场竞争格局、品牌影响力及市场集中度。通过对细分市场的深入研究及SWOT分析，报告揭示了商品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商品草行业概述</w:t>
      </w:r>
      <w:r>
        <w:rPr>
          <w:rFonts w:hint="eastAsia"/>
        </w:rPr>
        <w:br/>
      </w:r>
      <w:r>
        <w:rPr>
          <w:rFonts w:hint="eastAsia"/>
        </w:rPr>
        <w:t>　　第一节 商品草行业界定和分类</w:t>
      </w:r>
      <w:r>
        <w:rPr>
          <w:rFonts w:hint="eastAsia"/>
        </w:rPr>
        <w:br/>
      </w:r>
      <w:r>
        <w:rPr>
          <w:rFonts w:hint="eastAsia"/>
        </w:rPr>
        <w:t>　　第二节 世界商品草行业发展现状</w:t>
      </w:r>
      <w:r>
        <w:rPr>
          <w:rFonts w:hint="eastAsia"/>
        </w:rPr>
        <w:br/>
      </w:r>
      <w:r>
        <w:rPr>
          <w:rFonts w:hint="eastAsia"/>
        </w:rPr>
        <w:t>　　　　一、世界商品草行业发展概述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二、主要国家和地区商品草行业发展情况</w:t>
      </w:r>
      <w:r>
        <w:rPr>
          <w:rFonts w:hint="eastAsia"/>
        </w:rPr>
        <w:br/>
      </w:r>
      <w:r>
        <w:rPr>
          <w:rFonts w:hint="eastAsia"/>
        </w:rPr>
        <w:t>　　　　三、世界商品草行业发展趋势分析</w:t>
      </w:r>
      <w:r>
        <w:rPr>
          <w:rFonts w:hint="eastAsia"/>
        </w:rPr>
        <w:br/>
      </w:r>
      <w:r>
        <w:rPr>
          <w:rFonts w:hint="eastAsia"/>
        </w:rPr>
        <w:t>　　第三节 中国商品草行业发展概述</w:t>
      </w:r>
      <w:r>
        <w:rPr>
          <w:rFonts w:hint="eastAsia"/>
        </w:rPr>
        <w:br/>
      </w:r>
      <w:r>
        <w:rPr>
          <w:rFonts w:hint="eastAsia"/>
        </w:rPr>
        <w:t>　　　　一、中国商品草行业发展历程</w:t>
      </w:r>
      <w:r>
        <w:rPr>
          <w:rFonts w:hint="eastAsia"/>
        </w:rPr>
        <w:br/>
      </w:r>
      <w:r>
        <w:rPr>
          <w:rFonts w:hint="eastAsia"/>
        </w:rPr>
        <w:t>　　　　二、中国商品草行业发展特征分析</w:t>
      </w:r>
      <w:r>
        <w:rPr>
          <w:rFonts w:hint="eastAsia"/>
        </w:rPr>
        <w:br/>
      </w:r>
      <w:r>
        <w:rPr>
          <w:rFonts w:hint="eastAsia"/>
        </w:rPr>
        <w:t>　　第四节 商品草行业外部发展环境分析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2020-2025年中国商品草行业发展环境分析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2020-2025年中国商品草行业经济发展环境分析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2020-2025年中国商品草行业政策发展环境分析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一、商品草行业相关政策分析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2020-2025年中国商品草行业社会环境发展分析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2020-2025年中国商品草行业技术发展环境分析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一、商品草行业技术现状分析</w:t>
      </w:r>
      <w:r>
        <w:rPr>
          <w:rFonts w:hint="eastAsia"/>
        </w:rPr>
        <w:br/>
      </w:r>
      <w:r>
        <w:rPr>
          <w:rFonts w:hint="eastAsia"/>
        </w:rPr>
        <w:t>　　　　二、商品草行业技术趋势分析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中国商品草所属行业产销贸易分析及预测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商品草所属行业生产分析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一、中国商品草所属行业生产特点分析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二、2020-2025年中国商品草所属行业产量分析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三、2020-2025年中国商品草所属行业产值分析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四、2025-2031年中国商品草所属行业产量预测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五、2025-2031年中国商品草所属行业产值预测</w:t>
      </w:r>
      <w:r>
        <w:rPr>
          <w:rFonts w:hint="eastAsia"/>
        </w:rPr>
        <w:br/>
      </w:r>
      <w:r>
        <w:rPr>
          <w:rFonts w:hint="eastAsia"/>
        </w:rPr>
        <w:t>　　第二节 商品草所属行业销售分析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一、中国商品草行业销售特点分析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二、2020-2025年中国商品草所属行业销量分析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三、2020-2025年中国商品草所属行业销售收入分析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四、2025-2031年中国商品草所属行业销量预测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五、2025-2031年中国商品草所属行业销售收入预测</w:t>
      </w:r>
      <w:r>
        <w:rPr>
          <w:rFonts w:hint="eastAsia"/>
        </w:rPr>
        <w:br/>
      </w:r>
      <w:r>
        <w:rPr>
          <w:rFonts w:hint="eastAsia"/>
        </w:rPr>
        <w:t>　　第三节 商品草所属行业进出口贸易分析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一、2020-2025年商品草行业进口分析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二、2020-2025年商品草行业出口分析</w:t>
      </w:r>
      <w:r>
        <w:rPr>
          <w:rFonts w:hint="eastAsia"/>
        </w:rPr>
        <w:br/>
      </w:r>
      <w:r>
        <w:rPr>
          <w:rFonts w:hint="eastAsia"/>
        </w:rPr>
        <w:t>　　　　三、商品草行业进出口态势展望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中国商品草行业供需总体情况分析</w:t>
      </w:r>
      <w:r>
        <w:rPr>
          <w:rFonts w:hint="eastAsia"/>
        </w:rPr>
        <w:br/>
      </w:r>
      <w:r>
        <w:rPr>
          <w:rFonts w:hint="eastAsia"/>
        </w:rPr>
        <w:t>　　第五节 中国商品草所属行业产品价格分析</w:t>
      </w:r>
      <w:r>
        <w:rPr>
          <w:rFonts w:hint="eastAsia"/>
        </w:rPr>
        <w:br/>
      </w:r>
      <w:r>
        <w:rPr>
          <w:rFonts w:hint="eastAsia"/>
        </w:rPr>
        <w:t>　　2020-2025年中国商品草均价（元/吨）</w:t>
      </w:r>
      <w:r>
        <w:rPr>
          <w:rFonts w:hint="eastAsia"/>
        </w:rPr>
        <w:br/>
      </w:r>
      <w:r>
        <w:rPr>
          <w:rFonts w:hint="eastAsia"/>
        </w:rPr>
        <w:t>　　　　　　1 、中国商品草所属行业产品价格分析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中国商品草所属行业经济运行指标情况分析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中国商品草所属行业财务指标总体分析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2020-2025年中国商品草所属行业市场营销情况分析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2020-2025年中国商品草市场营销现状分析</w:t>
      </w:r>
      <w:r>
        <w:rPr>
          <w:rFonts w:hint="eastAsia"/>
        </w:rPr>
        <w:br/>
      </w:r>
      <w:r>
        <w:rPr>
          <w:rFonts w:hint="eastAsia"/>
        </w:rPr>
        <w:t>　　　　一、商品草市场营销动态概览</w:t>
      </w:r>
      <w:r>
        <w:rPr>
          <w:rFonts w:hint="eastAsia"/>
        </w:rPr>
        <w:br/>
      </w:r>
      <w:r>
        <w:rPr>
          <w:rFonts w:hint="eastAsia"/>
        </w:rPr>
        <w:t>　　　　二、商品草营销模式分析</w:t>
      </w:r>
      <w:r>
        <w:rPr>
          <w:rFonts w:hint="eastAsia"/>
        </w:rPr>
        <w:br/>
      </w:r>
      <w:r>
        <w:rPr>
          <w:rFonts w:hint="eastAsia"/>
        </w:rPr>
        <w:t>　　　　三、商品草市场营销渠道分析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2020-2025年中国商品草网络营销分析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2020-2025年中国商品草市场营销策略分析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中国商品草行业SWOT分析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2020-2025年中国商品草行业区域发展分析</w:t>
      </w:r>
      <w:r>
        <w:rPr>
          <w:rFonts w:hint="eastAsia"/>
        </w:rPr>
        <w:br/>
      </w:r>
      <w:r>
        <w:rPr>
          <w:rFonts w:hint="eastAsia"/>
        </w:rPr>
        <w:t>　　从区域分布来看，全国商品草生产面积为万亩，同比略有下降，主产区为黑龙江、甘肃和内蒙古等，分别为734 万亩、351万亩和220万亩，种植品种主要为羊草、紫花苜蓿、青贮专用玉米和燕麦等，生产面积分别为790万亩、626 万亩、186 万亩和96 万亩，产量分别为74 万吨、359万吨、301万吨和62万吨，全国各地通过对新品种、新技术的推广，单产水平和产量均有提升。国内商品草整体和相同。</w:t>
      </w:r>
      <w:r>
        <w:rPr>
          <w:rFonts w:hint="eastAsia"/>
        </w:rPr>
        <w:br/>
      </w:r>
      <w:r>
        <w:rPr>
          <w:rFonts w:hint="eastAsia"/>
        </w:rPr>
        <w:t>　　2020-2025年中国商品草生产区域分布</w:t>
      </w:r>
      <w:r>
        <w:rPr>
          <w:rFonts w:hint="eastAsia"/>
        </w:rPr>
        <w:br/>
      </w:r>
      <w:r>
        <w:rPr>
          <w:rFonts w:hint="eastAsia"/>
        </w:rPr>
        <w:t>　　第一节 中国商品草行业区域发展现状分析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一、2025年中国商品草行业区域消费格局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二、2025年中国商品草行业区域品牌发展分析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三、2025年中国商品草行业区域重点企业分析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主要商品草企业竞争分析</w:t>
      </w:r>
      <w:r>
        <w:rPr>
          <w:rFonts w:hint="eastAsia"/>
        </w:rPr>
        <w:br/>
      </w:r>
      <w:r>
        <w:rPr>
          <w:rFonts w:hint="eastAsia"/>
        </w:rPr>
        <w:t>　　第一节 内蒙古黄羊洼草业有限公司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宁夏农垦茂盛草业有限公司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黑龙江益诚饲草有限公司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黑龙江蓬勃牧草有限公司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甘肃民祥牧草有限公司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2025-2031年商品草行业投资价值评估分析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2025-2031年中国商品草行业发展趋势预测分析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2025-2031年中国商品草行业前景展望</w:t>
      </w:r>
      <w:r>
        <w:rPr>
          <w:rFonts w:hint="eastAsia"/>
        </w:rPr>
        <w:br/>
      </w:r>
      <w:r>
        <w:rPr>
          <w:rFonts w:hint="eastAsia"/>
        </w:rPr>
        <w:t>　　　　一、商品草的研究进展及趋势分析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二、商品草价格趋势分析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2025-2031年中国商品草行业市场预测分析</w:t>
      </w:r>
      <w:r>
        <w:rPr>
          <w:rFonts w:hint="eastAsia"/>
        </w:rPr>
        <w:br/>
      </w:r>
      <w:r>
        <w:rPr>
          <w:rFonts w:hint="eastAsia"/>
        </w:rPr>
        <w:t>　　　　一、商品草市场供给预测分析</w:t>
      </w:r>
      <w:r>
        <w:rPr>
          <w:rFonts w:hint="eastAsia"/>
        </w:rPr>
        <w:br/>
      </w:r>
      <w:r>
        <w:rPr>
          <w:rFonts w:hint="eastAsia"/>
        </w:rPr>
        <w:t>　　　　二、商品草需求预测分析</w:t>
      </w:r>
      <w:r>
        <w:rPr>
          <w:rFonts w:hint="eastAsia"/>
        </w:rPr>
        <w:br/>
      </w:r>
      <w:r>
        <w:rPr>
          <w:rFonts w:hint="eastAsia"/>
        </w:rPr>
        <w:t>　　　　三、商品草竞争格局预测分析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2025-2031年中国商品草行业市场盈利预测分析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2025-2031年中国商品草行业投资和风险预警分析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2025-2031年商品草行业发展环境分析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2025-2031年商品草行业投资特性分析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一、2025-2031年中国商品草行业进入壁垒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二、2025-2031年中国商品草行业盈利模式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三、2025-2031年中国商品草行业盈利因素</w:t>
      </w:r>
      <w:r>
        <w:rPr>
          <w:rFonts w:hint="eastAsia"/>
        </w:rPr>
        <w:br/>
      </w:r>
      <w:r>
        <w:rPr>
          <w:rFonts w:hint="eastAsia"/>
        </w:rPr>
        <w:t>　　第三节 2025-2031年商品草行业投资风险分析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一、2025-2031年中国商品草行业政策风险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二、2025-2031年中国商品草行业技术风险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三、2025-2031年中国商品草行业供求风险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四、2025-2031年中国商品草行业其它风险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2025-2031年中国商品草行业投资机会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一、2025-2031年中国商品草行业最新投资动向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二、2025-2031年中国商品草行业投资机会分析</w:t>
      </w:r>
      <w:r>
        <w:rPr>
          <w:rFonts w:hint="eastAsia"/>
        </w:rPr>
        <w:br/>
      </w:r>
      <w:r>
        <w:rPr>
          <w:rFonts w:hint="eastAsia"/>
        </w:rPr>
        <w:t>　　第五节 (中:智:林)2025-2031年中国商品草行业主要投资建议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商品草行业产业链分析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2025-2031年中国商品草行业产量预测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2025-2031年中国商品草行业销售收入预测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2025-2031年中国商品草行业市场规模预测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07215d68545ef" w:history="1">
        <w:r>
          <w:rPr>
            <w:rStyle w:val="Hyperlink"/>
          </w:rPr>
          <w:t>2025-2031年中国商品草市场全面调研及发展趋势预测报告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07215d68545ef" w:history="1">
        <w:r>
          <w:rPr>
            <w:rStyle w:val="Hyperlink"/>
          </w:rPr>
          <w:t>https://www.20087.com/7/97/ShangPinCaoFaZhanQuShi.html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热点：清楚草料、商品草鱼批发多少钱一斤、草料价格、商品草坪建植、商品草皮种植方法、商品草稿怎么转正、商品草稿箱设计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6aa802ad84824" w:history="1">
      <w:r>
        <w:rPr>
          <w:rStyle w:val="Hyperlink"/>
        </w:rPr>
        <w:t>2025-2031年中国商品草市场全面调研及发展趋势预测报告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angPinCaoFaZhanQuShi.html" TargetMode="External" Id="R3d107215d685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angPinCaoFaZhanQuShi.html" TargetMode="External" Id="R4796aa802ad8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2025-05-04T06:32:00Z</dcterms:created>
  <dcterms:modified xsi:type="dcterms:W3CDTF">2025-05-04T07:32:00Z</dcterms:modified>
  <dc:subject>2025-2031年中国商品草市场全面调研及发展趋势预测报告</dc:subject>
  <dc:title>2025-2031年中国商品草市场全面调研及发展趋势预测报告</dc:title>
  <cp:keywords>2025-2031年中国商品草市场全面调研及发展趋势预测报告</cp:keywords>
  <dc:description>2025-2031年中国商品草市场全面调研及发展趋势预测报告</dc:description>
</cp:coreProperties>
</file>