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420c822104496" w:history="1">
              <w:r>
                <w:rPr>
                  <w:rStyle w:val="Hyperlink"/>
                </w:rPr>
                <w:t>中国坚果炒货行业现状调研与发展趋势预测报告（2024-2030年）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420c822104496" w:history="1">
              <w:r>
                <w:rPr>
                  <w:rStyle w:val="Hyperlink"/>
                </w:rPr>
                <w:t>中国坚果炒货行业现状调研与发展趋势预测报告（2024-2030年）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420c822104496" w:history="1">
                <w:r>
                  <w:rPr>
                    <w:rStyle w:val="Hyperlink"/>
                  </w:rPr>
                  <w:t>https://www.20087.com/7/87/JianGuoChaoHuoShiChangQianJingFe.html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是休闲零食，因其营养价值和口味多样性而广受欢迎。近年来，随着健康饮食趋势的兴起，低盐、无添加和有机坚果炒货的市场需求增加。同时，创新的口味和包装设计，如海苔味、巧克力涂层和单份小包装，吸引了更广泛的消费群体。电子商务和社交媒体的推广，也为坚果炒货提供了新的销售渠道。</w:t>
      </w:r>
      <w:r>
        <w:rPr>
          <w:rFonts w:hint="eastAsia"/>
        </w:rPr>
        <w:br/>
      </w:r>
      <w:r>
        <w:rPr>
          <w:rFonts w:hint="eastAsia"/>
        </w:rPr>
        <w:t>　　坚果炒货的未来将更加注重健康和个性化。健康方面，将推出更多富含Omega-3脂肪酸、抗氧化剂和膳食纤维的坚果组合，以及针对特定健康需求（如减肥、增肌）的定制化产品。个性化方面，消费者将追求独特的口味体验，如地方特色风味和限量版产品。此外，可持续包装和公平贸易认证将成为品牌吸引消费者的关键点，强调对环境和社会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420c822104496" w:history="1">
        <w:r>
          <w:rPr>
            <w:rStyle w:val="Hyperlink"/>
          </w:rPr>
          <w:t>中国坚果炒货行业现状调研与发展趋势预测报告（2024-2030年）</w:t>
        </w:r>
      </w:hyperlink>
      <w:r>
        <w:rPr>
          <w:rFonts w:hint="eastAsia"/>
        </w:rPr>
        <w:t>》系统分析了坚果炒货行业的现状，全面梳理了坚果炒货市场需求、市场规模、产业链结构及价格体系，详细解读了坚果炒货细分市场特点。报告结合权威数据，科学预测了坚果炒货市场前景与发展趋势，客观分析了品牌竞争格局、市场集中度及重点企业的运营表现，并指出了坚果炒货行业面临的机遇与风险。为坚果炒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中国坚果炒货的概况</w:t>
      </w:r>
      <w:r>
        <w:rPr>
          <w:rFonts w:hint="eastAsia"/>
        </w:rPr>
        <w:br/>
      </w:r>
      <w:r>
        <w:rPr>
          <w:rFonts w:hint="eastAsia"/>
        </w:rPr>
        <w:t>　　第一节 坚果炒货的概况</w:t>
      </w:r>
      <w:r>
        <w:rPr>
          <w:rFonts w:hint="eastAsia"/>
        </w:rPr>
        <w:br/>
      </w:r>
      <w:r>
        <w:rPr>
          <w:rFonts w:hint="eastAsia"/>
        </w:rPr>
        <w:t>　　　　一、坚果炒货的定义</w:t>
      </w:r>
      <w:r>
        <w:rPr>
          <w:rFonts w:hint="eastAsia"/>
        </w:rPr>
        <w:br/>
      </w:r>
      <w:r>
        <w:rPr>
          <w:rFonts w:hint="eastAsia"/>
        </w:rPr>
        <w:t>　　　　二、坚果炒货产品主要品种</w:t>
      </w:r>
      <w:r>
        <w:rPr>
          <w:rFonts w:hint="eastAsia"/>
        </w:rPr>
        <w:br/>
      </w:r>
      <w:r>
        <w:rPr>
          <w:rFonts w:hint="eastAsia"/>
        </w:rPr>
        <w:t>　　　　三、坚果炒货的特点</w:t>
      </w:r>
      <w:r>
        <w:rPr>
          <w:rFonts w:hint="eastAsia"/>
        </w:rPr>
        <w:br/>
      </w:r>
      <w:r>
        <w:rPr>
          <w:rFonts w:hint="eastAsia"/>
        </w:rPr>
        <w:t>　　　　四、坚果炒货发展历程</w:t>
      </w:r>
      <w:r>
        <w:rPr>
          <w:rFonts w:hint="eastAsia"/>
        </w:rPr>
        <w:br/>
      </w:r>
      <w:r>
        <w:rPr>
          <w:rFonts w:hint="eastAsia"/>
        </w:rPr>
        <w:t>　　第二节 坚果炒货食品加工技术</w:t>
      </w:r>
      <w:r>
        <w:rPr>
          <w:rFonts w:hint="eastAsia"/>
        </w:rPr>
        <w:br/>
      </w:r>
      <w:r>
        <w:rPr>
          <w:rFonts w:hint="eastAsia"/>
        </w:rPr>
        <w:t>　　第三节 目前坚果炒货食品质量状况</w:t>
      </w:r>
      <w:r>
        <w:rPr>
          <w:rFonts w:hint="eastAsia"/>
        </w:rPr>
        <w:br/>
      </w:r>
      <w:r>
        <w:rPr>
          <w:rFonts w:hint="eastAsia"/>
        </w:rPr>
        <w:t>　　第四节 坚果炒货食品营养成份分析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一、国际坚果炒货车行业发展分析</w:t>
      </w:r>
      <w:r>
        <w:rPr>
          <w:rFonts w:hint="eastAsia"/>
        </w:rPr>
        <w:br/>
      </w:r>
      <w:r>
        <w:rPr>
          <w:rFonts w:hint="eastAsia"/>
        </w:rPr>
        <w:t>　　　　二、国际坚果炒货行业供需分析</w:t>
      </w:r>
      <w:r>
        <w:rPr>
          <w:rFonts w:hint="eastAsia"/>
        </w:rPr>
        <w:br/>
      </w:r>
      <w:r>
        <w:rPr>
          <w:rFonts w:hint="eastAsia"/>
        </w:rPr>
        <w:t>　　　　三、国际坚果炒货行业技术进展分析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四、国际坚果炒货应用情况分析</w:t>
      </w:r>
      <w:r>
        <w:rPr>
          <w:rFonts w:hint="eastAsia"/>
        </w:rPr>
        <w:br/>
      </w:r>
      <w:r>
        <w:rPr>
          <w:rFonts w:hint="eastAsia"/>
        </w:rPr>
        <w:t>　　　　五、国际坚果炒货行业发展趋势分析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2023-2024年国际部分国家坚果炒货行业发展分析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2024-2030年国际坚果炒货行业发展趋势分析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2023-2024年中国坚果炒货行业发展宏观环境分析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四、《坚果炒货行业标准》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六、《食品安全国家标准“十四五”规划》的通知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第三节 2023-2024年中国坚果炒货行业消费环境分析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二、坚果炒货行业规模越来越大</w:t>
      </w:r>
      <w:r>
        <w:rPr>
          <w:rFonts w:hint="eastAsia"/>
        </w:rPr>
        <w:br/>
      </w:r>
      <w:r>
        <w:rPr>
          <w:rFonts w:hint="eastAsia"/>
        </w:rPr>
        <w:t>　　　　三、坚果炒货行业的基本格局</w:t>
      </w:r>
      <w:r>
        <w:rPr>
          <w:rFonts w:hint="eastAsia"/>
        </w:rPr>
        <w:br/>
      </w:r>
      <w:r>
        <w:rPr>
          <w:rFonts w:hint="eastAsia"/>
        </w:rPr>
        <w:t>　　　　四、坚果炒货行业格局已具雏形 但群效应没有出现</w:t>
      </w:r>
      <w:r>
        <w:rPr>
          <w:rFonts w:hint="eastAsia"/>
        </w:rPr>
        <w:br/>
      </w:r>
      <w:r>
        <w:rPr>
          <w:rFonts w:hint="eastAsia"/>
        </w:rPr>
        <w:t>　　　　五、坚果炒货未来发展的趋势分析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2023-2024年中国坚果炒货运行现状分析</w:t>
      </w:r>
      <w:r>
        <w:rPr>
          <w:rFonts w:hint="eastAsia"/>
        </w:rPr>
        <w:br/>
      </w:r>
      <w:r>
        <w:rPr>
          <w:rFonts w:hint="eastAsia"/>
        </w:rPr>
        <w:t>　　　　一、国标允许坚果炒货使用食用香精香料</w:t>
      </w:r>
      <w:r>
        <w:rPr>
          <w:rFonts w:hint="eastAsia"/>
        </w:rPr>
        <w:br/>
      </w:r>
      <w:r>
        <w:rPr>
          <w:rFonts w:hint="eastAsia"/>
        </w:rPr>
        <w:t>　　　　二、首府散装炒货质量难判断</w:t>
      </w:r>
      <w:r>
        <w:rPr>
          <w:rFonts w:hint="eastAsia"/>
        </w:rPr>
        <w:br/>
      </w:r>
      <w:r>
        <w:rPr>
          <w:rFonts w:hint="eastAsia"/>
        </w:rPr>
        <w:t>　　　　三、坚果行业未来还有6到8倍的增长空间</w:t>
      </w:r>
      <w:r>
        <w:rPr>
          <w:rFonts w:hint="eastAsia"/>
        </w:rPr>
        <w:br/>
      </w:r>
      <w:r>
        <w:rPr>
          <w:rFonts w:hint="eastAsia"/>
        </w:rPr>
        <w:t>　　　　四、网购年货热销榜：坚果炒货居首</w:t>
      </w:r>
      <w:r>
        <w:rPr>
          <w:rFonts w:hint="eastAsia"/>
        </w:rPr>
        <w:br/>
      </w:r>
      <w:r>
        <w:rPr>
          <w:rFonts w:hint="eastAsia"/>
        </w:rPr>
        <w:t>　　　　五、从“年货”看坚果炒货产业转型</w:t>
      </w:r>
      <w:r>
        <w:rPr>
          <w:rFonts w:hint="eastAsia"/>
        </w:rPr>
        <w:br/>
      </w:r>
      <w:r>
        <w:rPr>
          <w:rFonts w:hint="eastAsia"/>
        </w:rPr>
        <w:t>　　　　六、今年食品零售额稳中趋增未来网上销售将快速发展</w:t>
      </w:r>
      <w:r>
        <w:rPr>
          <w:rFonts w:hint="eastAsia"/>
        </w:rPr>
        <w:br/>
      </w:r>
      <w:r>
        <w:rPr>
          <w:rFonts w:hint="eastAsia"/>
        </w:rPr>
        <w:t>　　第三节 新冠疫情对坚果炒货行业的影响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二、国家积极性财政政策的出台对行业的影响</w:t>
      </w:r>
      <w:r>
        <w:rPr>
          <w:rFonts w:hint="eastAsia"/>
        </w:rPr>
        <w:br/>
      </w:r>
      <w:r>
        <w:rPr>
          <w:rFonts w:hint="eastAsia"/>
        </w:rPr>
        <w:t>　　　　三、食品安全对坚果炒货行业的影响</w:t>
      </w:r>
      <w:r>
        <w:rPr>
          <w:rFonts w:hint="eastAsia"/>
        </w:rPr>
        <w:br/>
      </w:r>
      <w:r>
        <w:rPr>
          <w:rFonts w:hint="eastAsia"/>
        </w:rPr>
        <w:t>　　　　四、未来行业监管势必会加强</w:t>
      </w:r>
      <w:r>
        <w:rPr>
          <w:rFonts w:hint="eastAsia"/>
        </w:rPr>
        <w:br/>
      </w:r>
      <w:r>
        <w:rPr>
          <w:rFonts w:hint="eastAsia"/>
        </w:rPr>
        <w:t>　　第四节 2023-2024年中国坚果炒货行业面临的营销难点</w:t>
      </w:r>
      <w:r>
        <w:rPr>
          <w:rFonts w:hint="eastAsia"/>
        </w:rPr>
        <w:br/>
      </w:r>
      <w:r>
        <w:rPr>
          <w:rFonts w:hint="eastAsia"/>
        </w:rPr>
        <w:t>　　　　一、同质化竞争造成营销举措的失灵</w:t>
      </w:r>
      <w:r>
        <w:rPr>
          <w:rFonts w:hint="eastAsia"/>
        </w:rPr>
        <w:br/>
      </w:r>
      <w:r>
        <w:rPr>
          <w:rFonts w:hint="eastAsia"/>
        </w:rPr>
        <w:t>　　　　二、营销费用升高而销量没有同比增长</w:t>
      </w:r>
      <w:r>
        <w:rPr>
          <w:rFonts w:hint="eastAsia"/>
        </w:rPr>
        <w:br/>
      </w:r>
      <w:r>
        <w:rPr>
          <w:rFonts w:hint="eastAsia"/>
        </w:rPr>
        <w:t>　　　　三、区域市场管理粗放，导致营销举措针对性差</w:t>
      </w:r>
      <w:r>
        <w:rPr>
          <w:rFonts w:hint="eastAsia"/>
        </w:rPr>
        <w:br/>
      </w:r>
      <w:r>
        <w:rPr>
          <w:rFonts w:hint="eastAsia"/>
        </w:rPr>
        <w:t>　　　　四、市场转型与营销组织管理转型脱节</w:t>
      </w:r>
      <w:r>
        <w:rPr>
          <w:rFonts w:hint="eastAsia"/>
        </w:rPr>
        <w:br/>
      </w:r>
      <w:r>
        <w:rPr>
          <w:rFonts w:hint="eastAsia"/>
        </w:rPr>
        <w:t>　　　　五、现代化营销人员短缺，制约企业发展</w:t>
      </w:r>
      <w:r>
        <w:rPr>
          <w:rFonts w:hint="eastAsia"/>
        </w:rPr>
        <w:br/>
      </w:r>
      <w:r>
        <w:rPr>
          <w:rFonts w:hint="eastAsia"/>
        </w:rPr>
        <w:t>　　　　六、坚果炒货行业集中度低</w:t>
      </w:r>
      <w:r>
        <w:rPr>
          <w:rFonts w:hint="eastAsia"/>
        </w:rPr>
        <w:br/>
      </w:r>
      <w:r>
        <w:rPr>
          <w:rFonts w:hint="eastAsia"/>
        </w:rPr>
        <w:t>　　　　七、品牌溢价能力差第五节 中国五金锁具行业发展机遇</w:t>
      </w:r>
      <w:r>
        <w:rPr>
          <w:rFonts w:hint="eastAsia"/>
        </w:rPr>
        <w:br/>
      </w:r>
      <w:r>
        <w:rPr>
          <w:rFonts w:hint="eastAsia"/>
        </w:rPr>
        <w:t>　　第五节 2023-2024年中国坚果炒货行业突破的方法</w:t>
      </w:r>
      <w:r>
        <w:rPr>
          <w:rFonts w:hint="eastAsia"/>
        </w:rPr>
        <w:br/>
      </w:r>
      <w:r>
        <w:rPr>
          <w:rFonts w:hint="eastAsia"/>
        </w:rPr>
        <w:t>　　　　一、冲破同质化竞争的困局，提高品牌的溢价能力</w:t>
      </w:r>
      <w:r>
        <w:rPr>
          <w:rFonts w:hint="eastAsia"/>
        </w:rPr>
        <w:br/>
      </w:r>
      <w:r>
        <w:rPr>
          <w:rFonts w:hint="eastAsia"/>
        </w:rPr>
        <w:t>　　　　二、区域市场精耕细作在费用增高的同时提高区域市场销量</w:t>
      </w:r>
      <w:r>
        <w:rPr>
          <w:rFonts w:hint="eastAsia"/>
        </w:rPr>
        <w:br/>
      </w:r>
      <w:r>
        <w:rPr>
          <w:rFonts w:hint="eastAsia"/>
        </w:rPr>
        <w:t>　　　　三、发育有机性营销组织 提高企业的运营效率</w:t>
      </w:r>
      <w:r>
        <w:rPr>
          <w:rFonts w:hint="eastAsia"/>
        </w:rPr>
        <w:br/>
      </w:r>
      <w:r>
        <w:rPr>
          <w:rFonts w:hint="eastAsia"/>
        </w:rPr>
        <w:t>　　　　四、培养现代营销人才 为企业做大做强奠定基础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2023-2024年中国坚果炒货行业市场分析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一、2023-2024年中国坚果炒货行业市场规模及增速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二、中国坚果炒货行业市场饱和度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三、国内外经济形势对坚果炒货行业市场规模的影响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四、2024-2030年中国坚果炒货行业市场规模及增速预测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2023-2024年中国坚果炒货市场结构分析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2023-2024年中国坚果炒货市场特点分析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二、技术变革与行业革新对坚果炒货行业的影响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三、2023-2024年中国坚果炒货差异化分析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2023-2024年中国坚果炒货市场运行分析</w:t>
      </w:r>
      <w:r>
        <w:rPr>
          <w:rFonts w:hint="eastAsia"/>
        </w:rPr>
        <w:br/>
      </w:r>
      <w:r>
        <w:rPr>
          <w:rFonts w:hint="eastAsia"/>
        </w:rPr>
        <w:t>　　　　一、重庆坚果炒货创业项目乐棒棒投资创业市场宽阔</w:t>
      </w:r>
      <w:r>
        <w:rPr>
          <w:rFonts w:hint="eastAsia"/>
        </w:rPr>
        <w:br/>
      </w:r>
      <w:r>
        <w:rPr>
          <w:rFonts w:hint="eastAsia"/>
        </w:rPr>
        <w:t>　　　　二、池州大渡口年产2万吨坚果炒货食品加工项目开建</w:t>
      </w:r>
      <w:r>
        <w:rPr>
          <w:rFonts w:hint="eastAsia"/>
        </w:rPr>
        <w:br/>
      </w:r>
      <w:r>
        <w:rPr>
          <w:rFonts w:hint="eastAsia"/>
        </w:rPr>
        <w:t>　　　　三、坚果炒货行业2024年市场份额将达千亿元</w:t>
      </w:r>
      <w:r>
        <w:rPr>
          <w:rFonts w:hint="eastAsia"/>
        </w:rPr>
        <w:br/>
      </w:r>
      <w:r>
        <w:rPr>
          <w:rFonts w:hint="eastAsia"/>
        </w:rPr>
        <w:t>　　　　四、“洽洽逐步拓展多元化向坚果炒货全品类延伸</w:t>
      </w:r>
      <w:r>
        <w:rPr>
          <w:rFonts w:hint="eastAsia"/>
        </w:rPr>
        <w:br/>
      </w:r>
      <w:r>
        <w:rPr>
          <w:rFonts w:hint="eastAsia"/>
        </w:rPr>
        <w:t>　　　　五、中国坚果炒货食品城已有80家企业签约入驻</w:t>
      </w:r>
      <w:r>
        <w:rPr>
          <w:rFonts w:hint="eastAsia"/>
        </w:rPr>
        <w:br/>
      </w:r>
      <w:r>
        <w:rPr>
          <w:rFonts w:hint="eastAsia"/>
        </w:rPr>
        <w:t>　　　　六、炒货、坚果类率先促销最高折扣达30%</w:t>
      </w:r>
      <w:r>
        <w:rPr>
          <w:rFonts w:hint="eastAsia"/>
        </w:rPr>
        <w:br/>
      </w:r>
      <w:r>
        <w:rPr>
          <w:rFonts w:hint="eastAsia"/>
        </w:rPr>
        <w:t>　　　　七、干果炒货提前进入销售旺季 松子今年涨幅最大</w:t>
      </w:r>
      <w:r>
        <w:rPr>
          <w:rFonts w:hint="eastAsia"/>
        </w:rPr>
        <w:br/>
      </w:r>
      <w:r>
        <w:rPr>
          <w:rFonts w:hint="eastAsia"/>
        </w:rPr>
        <w:t>　　　　八、低端坚果批发市场频现关闭 炒货企业如何增长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2023-2024年中国坚果炒货地区销售分析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2023-2024年中国坚果炒货区域销售市场分析</w:t>
      </w:r>
      <w:r>
        <w:rPr>
          <w:rFonts w:hint="eastAsia"/>
        </w:rPr>
        <w:br/>
      </w:r>
      <w:r>
        <w:rPr>
          <w:rFonts w:hint="eastAsia"/>
        </w:rPr>
        <w:t>　　第二节 坚果炒货“东北地区”销售分析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坚果炒货“华北地区”销售分析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坚果炒货“中南地区”销售分析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坚果炒货“华东地区”销售分析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坚果炒货“西北地区”销售分析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六、坚果炒货新营销组合因素产生和发展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2023-2024年中国坚果炒货行业营销策略分析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二、我国坚果炒货企业营销的关键点分析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四、坚果炒货企业的淡旺季营销思路探索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2023-2024年中国坚果炒货营销模式分析</w:t>
      </w:r>
      <w:r>
        <w:rPr>
          <w:rFonts w:hint="eastAsia"/>
        </w:rPr>
        <w:br/>
      </w:r>
      <w:r>
        <w:rPr>
          <w:rFonts w:hint="eastAsia"/>
        </w:rPr>
        <w:t>　　　　一、坚果炒货互联网销售模式</w:t>
      </w:r>
      <w:r>
        <w:rPr>
          <w:rFonts w:hint="eastAsia"/>
        </w:rPr>
        <w:br/>
      </w:r>
      <w:r>
        <w:rPr>
          <w:rFonts w:hint="eastAsia"/>
        </w:rPr>
        <w:t>　　　　二、坚果炒货企业代理的销售模式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三、加快海外坚果炒货品牌战略营销</w:t>
      </w:r>
      <w:r>
        <w:rPr>
          <w:rFonts w:hint="eastAsia"/>
        </w:rPr>
        <w:br/>
      </w:r>
      <w:r>
        <w:rPr>
          <w:rFonts w:hint="eastAsia"/>
        </w:rPr>
        <w:t>　　　　四、坚果炒货行业急需更新品牌创新模式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五、坚果炒货企业需走“个性路线”营销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2023-2024年中国坚果炒货品牌营销思路分析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一、中国坚果炒货品牌快速成长的策略探讨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二、坚果炒货品牌有效营销需建立创新营销模式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三、坚果炒货品牌有效营销要注重产品的性能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四、坚果炒货新品牌的市场培育路径分析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2024-2030年中国坚果炒货市场营销策略专家测评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2023-2024年中国坚果炒货品牌需求与消费者偏好调查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中国坚果炒货目标客户群体调查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坚果炒货品牌市场调查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一、消费者对坚果炒货品牌认知度宏观调查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二、消费者对坚果炒货产品的品牌偏好调查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三、消费者对坚果炒货品牌的首要认知渠道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五、坚果炒货品牌忠诚度调查</w:t>
      </w:r>
      <w:r>
        <w:rPr>
          <w:rFonts w:hint="eastAsia"/>
        </w:rPr>
        <w:br/>
      </w:r>
      <w:r>
        <w:rPr>
          <w:rFonts w:hint="eastAsia"/>
        </w:rPr>
        <w:t>　　　　六、坚果炒货品牌市场占有率调查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2023-2024年中国坚果炒货行业进出口分析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2023-2024年中国坚果炒货出口分析</w:t>
      </w:r>
      <w:r>
        <w:rPr>
          <w:rFonts w:hint="eastAsia"/>
        </w:rPr>
        <w:br/>
      </w:r>
      <w:r>
        <w:rPr>
          <w:rFonts w:hint="eastAsia"/>
        </w:rPr>
        <w:t>　　　　一、我国坚果炒货行业出口总量及增长情况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二、坚果炒货海外市场分布情况</w:t>
      </w:r>
      <w:r>
        <w:rPr>
          <w:rFonts w:hint="eastAsia"/>
        </w:rPr>
        <w:br/>
      </w:r>
      <w:r>
        <w:rPr>
          <w:rFonts w:hint="eastAsia"/>
        </w:rPr>
        <w:t>　　　　三、坚果炒货行业经营海外市场的主要品牌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四、坚果炒货行业出口态势展望</w:t>
      </w:r>
      <w:r>
        <w:rPr>
          <w:rFonts w:hint="eastAsia"/>
        </w:rPr>
        <w:br/>
      </w:r>
      <w:r>
        <w:rPr>
          <w:rFonts w:hint="eastAsia"/>
        </w:rPr>
        <w:t>　　第二节 2023-2024年中国坚果炒货进口分析</w:t>
      </w:r>
      <w:r>
        <w:rPr>
          <w:rFonts w:hint="eastAsia"/>
        </w:rPr>
        <w:br/>
      </w:r>
      <w:r>
        <w:rPr>
          <w:rFonts w:hint="eastAsia"/>
        </w:rPr>
        <w:t>　　　　一、我国坚果炒货行业进口总量及增长情况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二、我国坚果炒货进口主要国家及地区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三、进口品牌对坚果炒货行业的促进与影响</w:t>
      </w:r>
      <w:r>
        <w:rPr>
          <w:rFonts w:hint="eastAsia"/>
        </w:rPr>
        <w:br/>
      </w:r>
      <w:r>
        <w:rPr>
          <w:rFonts w:hint="eastAsia"/>
        </w:rPr>
        <w:t>　　　　四、坚果炒货行业进口态势展望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2023-2024年中国坚果炒货行业生产分析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一、2019-2024年中国坚果炒货行业生产总量及增速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二、2019-2024年中国坚果炒货行业产能及增速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三、国内外经济形势对坚果炒货行业生产的影响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四、2024-2030年中国坚果炒货行业生产总量及增速预测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2023-2024年中国坚果炒货子行业生产分析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2023-2024年中国坚果炒货细分区域生产分析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2023-2024年中国坚果炒货行业供需平衡分析</w:t>
      </w:r>
      <w:r>
        <w:rPr>
          <w:rFonts w:hint="eastAsia"/>
        </w:rPr>
        <w:br/>
      </w:r>
      <w:r>
        <w:rPr>
          <w:rFonts w:hint="eastAsia"/>
        </w:rPr>
        <w:t>　　　　一、坚果炒货行业供需平衡现状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二、国内外经济形势对坚果炒货行业供需平衡的影响</w:t>
      </w:r>
      <w:r>
        <w:rPr>
          <w:rFonts w:hint="eastAsia"/>
        </w:rPr>
        <w:br/>
      </w:r>
      <w:r>
        <w:rPr>
          <w:rFonts w:hint="eastAsia"/>
        </w:rPr>
        <w:t>　　　　三、坚果炒货行业供需平衡趋势预测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2023-2024年中国坚果炒货产业市场竞争格局分析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一、中外坚果炒货竞争分析</w:t>
      </w:r>
      <w:r>
        <w:rPr>
          <w:rFonts w:hint="eastAsia"/>
        </w:rPr>
        <w:br/>
      </w:r>
      <w:r>
        <w:rPr>
          <w:rFonts w:hint="eastAsia"/>
        </w:rPr>
        <w:t>　　　　二、国产坚果炒货缘何缺乏竞争力</w:t>
      </w:r>
      <w:r>
        <w:rPr>
          <w:rFonts w:hint="eastAsia"/>
        </w:rPr>
        <w:br/>
      </w:r>
      <w:r>
        <w:rPr>
          <w:rFonts w:hint="eastAsia"/>
        </w:rPr>
        <w:t>　　　　三、坚果炒货品牌竞争分析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2023-2024年中国坚果炒货企业提升竞争力策略分析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2024年中国坚果炒货行业部分企业发展现状分析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第三节 安徽小刘食品股份有限公司</w:t>
      </w:r>
      <w:r>
        <w:rPr>
          <w:rFonts w:hint="eastAsia"/>
        </w:rPr>
        <w:br/>
      </w:r>
      <w:r>
        <w:rPr>
          <w:rFonts w:hint="eastAsia"/>
        </w:rPr>
        <w:t>　　第四节 四川徽记食品股份有限公司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第七节 浙江大好大食品有限公司</w:t>
      </w:r>
      <w:r>
        <w:rPr>
          <w:rFonts w:hint="eastAsia"/>
        </w:rPr>
        <w:br/>
      </w:r>
      <w:r>
        <w:rPr>
          <w:rFonts w:hint="eastAsia"/>
        </w:rPr>
        <w:t>　　第八节 天喔食品（集团）有限公司</w:t>
      </w:r>
      <w:r>
        <w:rPr>
          <w:rFonts w:hint="eastAsia"/>
        </w:rPr>
        <w:br/>
      </w:r>
      <w:r>
        <w:rPr>
          <w:rFonts w:hint="eastAsia"/>
        </w:rPr>
        <w:t>　　第九节 芜湖市傻子瓜子有限总公司</w:t>
      </w:r>
      <w:r>
        <w:rPr>
          <w:rFonts w:hint="eastAsia"/>
        </w:rPr>
        <w:br/>
      </w:r>
      <w:r>
        <w:rPr>
          <w:rFonts w:hint="eastAsia"/>
        </w:rPr>
        <w:t>　　第十节 湖北良品铺子食品有限公司</w:t>
      </w:r>
      <w:r>
        <w:rPr>
          <w:rFonts w:hint="eastAsia"/>
        </w:rPr>
        <w:br/>
      </w:r>
      <w:r>
        <w:rPr>
          <w:rFonts w:hint="eastAsia"/>
        </w:rPr>
        <w:t>　　第十一节 杭州姚生记食品有限公司</w:t>
      </w:r>
      <w:r>
        <w:rPr>
          <w:rFonts w:hint="eastAsia"/>
        </w:rPr>
        <w:br/>
      </w:r>
      <w:r>
        <w:rPr>
          <w:rFonts w:hint="eastAsia"/>
        </w:rPr>
        <w:t>　　第十二节 杭州郝姆斯食品有限公司</w:t>
      </w:r>
      <w:r>
        <w:rPr>
          <w:rFonts w:hint="eastAsia"/>
        </w:rPr>
        <w:br/>
      </w:r>
      <w:r>
        <w:rPr>
          <w:rFonts w:hint="eastAsia"/>
        </w:rPr>
        <w:t>　　第十三节 兰州正林农垦食品有限公司</w:t>
      </w:r>
      <w:r>
        <w:rPr>
          <w:rFonts w:hint="eastAsia"/>
        </w:rPr>
        <w:br/>
      </w:r>
      <w:r>
        <w:rPr>
          <w:rFonts w:hint="eastAsia"/>
        </w:rPr>
        <w:t>　　第十五节 江苏阿里山食品有限公司</w:t>
      </w:r>
      <w:r>
        <w:rPr>
          <w:rFonts w:hint="eastAsia"/>
        </w:rPr>
        <w:br/>
      </w:r>
      <w:r>
        <w:rPr>
          <w:rFonts w:hint="eastAsia"/>
        </w:rPr>
        <w:t>　　第十六节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第十七节 朗源股份有限公司</w:t>
      </w:r>
      <w:r>
        <w:rPr>
          <w:rFonts w:hint="eastAsia"/>
        </w:rPr>
        <w:br/>
      </w:r>
      <w:r>
        <w:rPr>
          <w:rFonts w:hint="eastAsia"/>
        </w:rPr>
        <w:t>　　第十八节 苏州口水娃食品有限公司</w:t>
      </w:r>
      <w:r>
        <w:rPr>
          <w:rFonts w:hint="eastAsia"/>
        </w:rPr>
        <w:br/>
      </w:r>
      <w:r>
        <w:rPr>
          <w:rFonts w:hint="eastAsia"/>
        </w:rPr>
        <w:t>　　第十九节 宁波恒康食品有限公司</w:t>
      </w:r>
      <w:r>
        <w:rPr>
          <w:rFonts w:hint="eastAsia"/>
        </w:rPr>
        <w:br/>
      </w:r>
      <w:r>
        <w:rPr>
          <w:rFonts w:hint="eastAsia"/>
        </w:rPr>
        <w:t>　　第二十节 加州原野（北京）食品有限公司</w:t>
      </w:r>
      <w:r>
        <w:rPr>
          <w:rFonts w:hint="eastAsia"/>
        </w:rPr>
        <w:br/>
      </w:r>
      <w:r>
        <w:rPr>
          <w:rFonts w:hint="eastAsia"/>
        </w:rPr>
        <w:t>　　第二十一节 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2023-2024年中国连锁超市行业发展综述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2023-2024年中国连锁超市行业发展现状分析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2023-2024年中国连锁超市行业发展规模分析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2024-2030年中国坚果炒货产业发展趋势预测分析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2024-2030年中国坚果炒货食品消费的发展趋势</w:t>
      </w:r>
      <w:r>
        <w:rPr>
          <w:rFonts w:hint="eastAsia"/>
        </w:rPr>
        <w:br/>
      </w:r>
      <w:r>
        <w:rPr>
          <w:rFonts w:hint="eastAsia"/>
        </w:rPr>
        <w:t>　　　　一、坚果炒货食品消费市场将持续大幅增长</w:t>
      </w:r>
      <w:r>
        <w:rPr>
          <w:rFonts w:hint="eastAsia"/>
        </w:rPr>
        <w:br/>
      </w:r>
      <w:r>
        <w:rPr>
          <w:rFonts w:hint="eastAsia"/>
        </w:rPr>
        <w:t>　　　　二、仍居各休闲食品消费之首位</w:t>
      </w:r>
      <w:r>
        <w:rPr>
          <w:rFonts w:hint="eastAsia"/>
        </w:rPr>
        <w:br/>
      </w:r>
      <w:r>
        <w:rPr>
          <w:rFonts w:hint="eastAsia"/>
        </w:rPr>
        <w:t>　　　　三、坚果炒货食品消费向品牌化高度集中</w:t>
      </w:r>
      <w:r>
        <w:rPr>
          <w:rFonts w:hint="eastAsia"/>
        </w:rPr>
        <w:br/>
      </w:r>
      <w:r>
        <w:rPr>
          <w:rFonts w:hint="eastAsia"/>
        </w:rPr>
        <w:t>　　　　四、坚果炒货食品市场消费结构发展趋势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2024-2030年中国坚果炒货市场预测分析</w:t>
      </w:r>
      <w:r>
        <w:rPr>
          <w:rFonts w:hint="eastAsia"/>
        </w:rPr>
        <w:br/>
      </w:r>
      <w:r>
        <w:rPr>
          <w:rFonts w:hint="eastAsia"/>
        </w:rPr>
        <w:t>　　　　一、坚果炒货品产量预测分析</w:t>
      </w:r>
      <w:r>
        <w:rPr>
          <w:rFonts w:hint="eastAsia"/>
        </w:rPr>
        <w:br/>
      </w:r>
      <w:r>
        <w:rPr>
          <w:rFonts w:hint="eastAsia"/>
        </w:rPr>
        <w:t>　　　　二、坚果炒货市场需求预测分析</w:t>
      </w:r>
      <w:r>
        <w:rPr>
          <w:rFonts w:hint="eastAsia"/>
        </w:rPr>
        <w:br/>
      </w:r>
      <w:r>
        <w:rPr>
          <w:rFonts w:hint="eastAsia"/>
        </w:rPr>
        <w:t>　　　　三、坚果炒货市场竞争格局预测分析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2024-2030年中国坚果炒货市场盈利预测分析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2024-2030年中国坚果炒货行业投资价值研究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2024-2030年中国坚果炒货行业投资环境分析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2024-2030年中国坚果炒货行业投资机会分析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2024-2030年中国坚果炒货行业投资风险分析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2019-2024年中国坚果炒货供给量变化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2019-2024年中国坚果炒货市场供需分析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2019-2024年中国坚果炒货进口量占需求量的份额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2019-2024年中国坚果炒货进口量变化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2019-2024年西南地区坚果炒货业发展现状分析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2019-2024年坚果炒货各地区销售比例变化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2024年中国坚果炒货市场不同因素的价格影响力对比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2019-2024年中国坚果炒货出口量及增长情况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2024-2030年中国坚果炒货总产能规模预测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2024-2030年中国坚果炒货消费量预测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2024-2030年中国坚果炒货区域需求结构变化</w:t>
      </w:r>
      <w:r>
        <w:rPr>
          <w:rFonts w:hint="eastAsia"/>
        </w:rPr>
        <w:br/>
      </w:r>
      <w:r>
        <w:rPr>
          <w:rFonts w:hint="eastAsia"/>
        </w:rPr>
        <w:t>　　图表 中国坚果炒货生产厂家主要经营模式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2024-2030年中国坚果炒货进口量预测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420c822104496" w:history="1">
        <w:r>
          <w:rPr>
            <w:rStyle w:val="Hyperlink"/>
          </w:rPr>
          <w:t>中国坚果炒货行业现状调研与发展趋势预测报告（2024-2030年）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420c822104496" w:history="1">
        <w:r>
          <w:rPr>
            <w:rStyle w:val="Hyperlink"/>
          </w:rPr>
          <w:t>https://www.20087.com/7/87/JianGuoChaoHuoShiChangQianJingFe.html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eb08d80c4c3b" w:history="1">
      <w:r>
        <w:rPr>
          <w:rStyle w:val="Hyperlink"/>
        </w:rPr>
        <w:t>中国坚果炒货行业现状调研与发展趋势预测报告（2024-2030年）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nGuoChaoHuoShiChangQianJingFe.html" TargetMode="External" Id="R3a8420c8221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nGuoChaoHuoShiChangQianJingFe.html" TargetMode="External" Id="R85eeeb08d80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2024-05-18T23:13:00Z</dcterms:created>
  <dcterms:modified xsi:type="dcterms:W3CDTF">2024-05-19T00:13:00Z</dcterms:modified>
  <dc:subject>中国坚果炒货行业现状调研与发展趋势预测报告（2024-2030年）</dc:subject>
  <dc:title>中国坚果炒货行业现状调研与发展趋势预测报告（2024-2030年）</dc:title>
  <cp:keywords>中国坚果炒货行业现状调研与发展趋势预测报告（2024-2030年）</cp:keywords>
  <dc:description>中国坚果炒货行业现状调研与发展趋势预测报告（2024-2030年）</dc:description>
</cp:coreProperties>
</file>