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d8efb30fb434a" w:history="1">
              <w:r>
                <w:rPr>
                  <w:rStyle w:val="Hyperlink"/>
                </w:rPr>
                <w:t>2025-2031年中国机插秧市场调查研究与发展前景分析报告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d8efb30fb434a" w:history="1">
              <w:r>
                <w:rPr>
                  <w:rStyle w:val="Hyperlink"/>
                </w:rPr>
                <w:t>2025-2031年中国机插秧市场调查研究与发展前景分析报告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d8efb30fb434a" w:history="1">
                <w:r>
                  <w:rPr>
                    <w:rStyle w:val="Hyperlink"/>
                  </w:rPr>
                  <w:t>https://www.20087.com/7/27/JiChaYangQianJing.html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插秧是利用机械设备进行水稻种植的一种现代农业技术，相比传统的人工插秧方式，具有效率高、劳动强度低的优点。近年来，随着农业机械化水平的不断提高及劳动力成本的上升，机插秧技术得到了广泛应用。然而，尽管其优势明显，但在实际操作中仍面临一些挑战，如初期投资较大、田间适应性有限以及维护成本较高等。此外，由于不同地区的土壤条件和种植习惯差异较大，如何确保设备的最佳运行效果也是一个需要解决的问题。</w:t>
      </w:r>
      <w:r>
        <w:rPr>
          <w:rFonts w:hint="eastAsia"/>
        </w:rPr>
        <w:br/>
      </w:r>
      <w:r>
        <w:rPr>
          <w:rFonts w:hint="eastAsia"/>
        </w:rPr>
        <w:t>　　机插秧将更加注重智能化与精准化。一方面，借助物联网（IoT）、大数据分析和人工智能技术的进步，未来的机插秧设备将能够实现远程监控和自动调节，实时反馈工作状态并在异常情况下发出预警，提高了作业效率和可靠性。同时，结合精准农业的理念，开发具备定位导航功能的智能插秧机，可以根据农田实际情况精确控制行距和株距，确保每株秧苗都能获得最佳生长条件。另一方面，为了适应不同的农业生产模式，开发多功能一体化的插秧设备成为趋势，集成了施肥、灌溉等多种功能，简化了农事操作流程并提高了综合效益。此外，加强与科研机构的合作，共同研究适合本地化的解决方案，有助于加速技术创新和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d8efb30fb434a" w:history="1">
        <w:r>
          <w:rPr>
            <w:rStyle w:val="Hyperlink"/>
          </w:rPr>
          <w:t>2025-2031年中国机插秧市场调查研究与发展前景分析报告</w:t>
        </w:r>
      </w:hyperlink>
      <w:r>
        <w:rPr>
          <w:rFonts w:hint="eastAsia"/>
        </w:rPr>
        <w:t>》系统分析了机插秧行业的市场需求、市场规模及价格动态，全面梳理了机插秧产业链结构，并对机插秧细分市场进行了深入探究。报告基于详实数据，科学预测了机插秧市场前景与发展趋势，重点剖析了品牌竞争格局、市场集中度及重点企业的市场地位。通过SWOT分析，报告识别了行业面临的机遇与风险，并提出了针对性发展策略与建议，为机插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机插秧产业概述</w:t>
      </w:r>
      <w:r>
        <w:rPr>
          <w:rFonts w:hint="eastAsia"/>
        </w:rPr>
        <w:br/>
      </w:r>
      <w:r>
        <w:rPr>
          <w:rFonts w:hint="eastAsia"/>
        </w:rPr>
        <w:t>　　第一节 机插秧定义与分类</w:t>
      </w:r>
      <w:r>
        <w:rPr>
          <w:rFonts w:hint="eastAsia"/>
        </w:rPr>
        <w:br/>
      </w:r>
      <w:r>
        <w:rPr>
          <w:rFonts w:hint="eastAsia"/>
        </w:rPr>
        <w:t>　　第二节 机插秧产业链结构及关键环节剖析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机插秧商业模式与盈利模式解析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机插秧经济指标与行业评估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全球机插秧市场发展综述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2019-2024年全球机插秧市场规模及增长趋势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主要国家与地区机插秧市场对比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2025-2031年全球机插秧行业发展趋势与前景预测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国际机插秧市场发展趋势及对我国启示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二、对我国机插秧市场的借鉴意义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中国机插秧行业市场规模分析与预测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机插秧市场的总体规模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一、2019-2024年机插秧市场规模变化及趋势分析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二、2025年机插秧行业市场规模特点</w:t>
      </w:r>
      <w:r>
        <w:rPr>
          <w:rFonts w:hint="eastAsia"/>
        </w:rPr>
        <w:br/>
      </w:r>
      <w:r>
        <w:rPr>
          <w:rFonts w:hint="eastAsia"/>
        </w:rPr>
        <w:t>　　第二节 机插秧市场规模的构成</w:t>
      </w:r>
      <w:r>
        <w:rPr>
          <w:rFonts w:hint="eastAsia"/>
        </w:rPr>
        <w:br/>
      </w:r>
      <w:r>
        <w:rPr>
          <w:rFonts w:hint="eastAsia"/>
        </w:rPr>
        <w:t>　　　　一、机插秧客户群体特征与偏好分析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二、不同类型机插秧市场规模分布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三、各地区机插秧市场规模差异与特点</w:t>
      </w:r>
      <w:r>
        <w:rPr>
          <w:rFonts w:hint="eastAsia"/>
        </w:rPr>
        <w:br/>
      </w:r>
      <w:r>
        <w:rPr>
          <w:rFonts w:hint="eastAsia"/>
        </w:rPr>
        <w:t>　　第三节 机插秧市场规模的预测与展望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一、未来几年机插秧市场规模增长预测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2024-2025年机插秧行业技术发展现状及趋势分析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机插秧行业技术发展现状分析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国内外机插秧行业技术差距分析及差距形成的主要原因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机插秧行业技术发展方向、趋势预测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提升机插秧行业技术能力策略建议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2019-2024年中国机插秧行业总体发展与财务状况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2019-2024年机插秧行业规模情况</w:t>
      </w:r>
      <w:r>
        <w:rPr>
          <w:rFonts w:hint="eastAsia"/>
        </w:rPr>
        <w:br/>
      </w:r>
      <w:r>
        <w:rPr>
          <w:rFonts w:hint="eastAsia"/>
        </w:rPr>
        <w:t>　　　　一、机插秧行业企业数量规模</w:t>
      </w:r>
      <w:r>
        <w:rPr>
          <w:rFonts w:hint="eastAsia"/>
        </w:rPr>
        <w:br/>
      </w:r>
      <w:r>
        <w:rPr>
          <w:rFonts w:hint="eastAsia"/>
        </w:rPr>
        <w:t>　　　　二、机插秧行业从业人员规模</w:t>
      </w:r>
      <w:r>
        <w:rPr>
          <w:rFonts w:hint="eastAsia"/>
        </w:rPr>
        <w:br/>
      </w:r>
      <w:r>
        <w:rPr>
          <w:rFonts w:hint="eastAsia"/>
        </w:rPr>
        <w:t>　　　　三、机插秧行业市场敏感性分析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2019-2024年机插秧行业财务能力分析</w:t>
      </w:r>
      <w:r>
        <w:rPr>
          <w:rFonts w:hint="eastAsia"/>
        </w:rPr>
        <w:br/>
      </w:r>
      <w:r>
        <w:rPr>
          <w:rFonts w:hint="eastAsia"/>
        </w:rPr>
        <w:t>　　　　一、机插秧行业盈利能力</w:t>
      </w:r>
      <w:r>
        <w:rPr>
          <w:rFonts w:hint="eastAsia"/>
        </w:rPr>
        <w:br/>
      </w:r>
      <w:r>
        <w:rPr>
          <w:rFonts w:hint="eastAsia"/>
        </w:rPr>
        <w:t>　　　　二、机插秧行业偿债能力</w:t>
      </w:r>
      <w:r>
        <w:rPr>
          <w:rFonts w:hint="eastAsia"/>
        </w:rPr>
        <w:br/>
      </w:r>
      <w:r>
        <w:rPr>
          <w:rFonts w:hint="eastAsia"/>
        </w:rPr>
        <w:t>　　　　三、机插秧行业营运能力</w:t>
      </w:r>
      <w:r>
        <w:rPr>
          <w:rFonts w:hint="eastAsia"/>
        </w:rPr>
        <w:br/>
      </w:r>
      <w:r>
        <w:rPr>
          <w:rFonts w:hint="eastAsia"/>
        </w:rPr>
        <w:t>　　　　四、机插秧行业发展能力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中国机插秧行业细分市场调研与机会挖掘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机插秧细分市场（一）市场调研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机插秧细分市场（二）市场调研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中国机插秧行业区域市场调研分析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2019-2024年中国机插秧行业重点区域调研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一、重点地区（一）机插秧市场规模与特点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二、重点地区（二）机插秧市场规模及特点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三、重点地区（三）机插秧市场规模及特点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四、重点地区（四）机插秧市场规模及特点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不同区域机插秧市场的对比与启示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二、机插秧市场拓展策略与建议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中国机插秧行业的营销渠道与客户分析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机插秧行业渠道分析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二、各类渠道对机插秧行业的影响</w:t>
      </w:r>
      <w:r>
        <w:rPr>
          <w:rFonts w:hint="eastAsia"/>
        </w:rPr>
        <w:br/>
      </w:r>
      <w:r>
        <w:rPr>
          <w:rFonts w:hint="eastAsia"/>
        </w:rPr>
        <w:t>　　　　三、主要机插秧企业渠道策略研究</w:t>
      </w:r>
      <w:r>
        <w:rPr>
          <w:rFonts w:hint="eastAsia"/>
        </w:rPr>
        <w:br/>
      </w:r>
      <w:r>
        <w:rPr>
          <w:rFonts w:hint="eastAsia"/>
        </w:rPr>
        <w:t>　　第二节 机插秧行业客户分析与定位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中国机插秧行业竞争格局及策略选择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机插秧行业总体市场竞争状况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一、机插秧行业竞争结构分析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二、机插秧企业竞争格局与集中度评估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三、机插秧行业SWOT分析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机插秧行业重点企业调研分析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机插秧企业发展策略分析</w:t>
      </w:r>
      <w:r>
        <w:rPr>
          <w:rFonts w:hint="eastAsia"/>
        </w:rPr>
        <w:br/>
      </w:r>
      <w:r>
        <w:rPr>
          <w:rFonts w:hint="eastAsia"/>
        </w:rPr>
        <w:t>　　第一节 机插秧市场与销售策略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机插秧品牌战略思考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中国机插秧行业发展环境分析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二、机插秧行业主管部门、监管体制及相关政策法规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3、机插秧行业的主要法律、法规和政策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4、2025年机插秧行业法律法规和政策对行业的影响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二、机插秧消费者需求分析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一、机插秧技术的应用与创新</w:t>
      </w:r>
      <w:r>
        <w:rPr>
          <w:rFonts w:hint="eastAsia"/>
        </w:rPr>
        <w:br/>
      </w:r>
      <w:r>
        <w:rPr>
          <w:rFonts w:hint="eastAsia"/>
        </w:rPr>
        <w:t>　　　　二、机插秧行业发展的技术趋势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2025-2031年机插秧行业展趋势预测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2025-2031年机插秧市场发展前景分析</w:t>
      </w:r>
      <w:r>
        <w:rPr>
          <w:rFonts w:hint="eastAsia"/>
        </w:rPr>
        <w:br/>
      </w:r>
      <w:r>
        <w:rPr>
          <w:rFonts w:hint="eastAsia"/>
        </w:rPr>
        <w:t>　　　　一、机插秧市场发展潜力</w:t>
      </w:r>
      <w:r>
        <w:rPr>
          <w:rFonts w:hint="eastAsia"/>
        </w:rPr>
        <w:br/>
      </w:r>
      <w:r>
        <w:rPr>
          <w:rFonts w:hint="eastAsia"/>
        </w:rPr>
        <w:t>　　　　二、机插秧市场前景分析</w:t>
      </w:r>
      <w:r>
        <w:rPr>
          <w:rFonts w:hint="eastAsia"/>
        </w:rPr>
        <w:br/>
      </w:r>
      <w:r>
        <w:rPr>
          <w:rFonts w:hint="eastAsia"/>
        </w:rPr>
        <w:t>　　　　三、机插秧细分行业发展前景分析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2025-2031年机插秧发展趋势预测</w:t>
      </w:r>
      <w:r>
        <w:rPr>
          <w:rFonts w:hint="eastAsia"/>
        </w:rPr>
        <w:br/>
      </w:r>
      <w:r>
        <w:rPr>
          <w:rFonts w:hint="eastAsia"/>
        </w:rPr>
        <w:t>　　　　一、机插秧发展趋势预测</w:t>
      </w:r>
      <w:r>
        <w:rPr>
          <w:rFonts w:hint="eastAsia"/>
        </w:rPr>
        <w:br/>
      </w:r>
      <w:r>
        <w:rPr>
          <w:rFonts w:hint="eastAsia"/>
        </w:rPr>
        <w:t>　　　　二、机插秧市场规模预测</w:t>
      </w:r>
      <w:r>
        <w:rPr>
          <w:rFonts w:hint="eastAsia"/>
        </w:rPr>
        <w:br/>
      </w:r>
      <w:r>
        <w:rPr>
          <w:rFonts w:hint="eastAsia"/>
        </w:rPr>
        <w:t>　　　　三、机插秧细分市场发展趋势预测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未来机插秧行业挑战与机遇探讨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一、机插秧行业挑战</w:t>
      </w:r>
      <w:r>
        <w:rPr>
          <w:rFonts w:hint="eastAsia"/>
        </w:rPr>
        <w:br/>
      </w:r>
      <w:r>
        <w:rPr>
          <w:rFonts w:hint="eastAsia"/>
        </w:rPr>
        <w:t>　　　　二、机插秧行业机遇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机插秧行业研究结论及建议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对机插秧行业发展的建议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中^智林^对机插秧企业和投资者的建议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机插秧行业现状</w:t>
      </w:r>
      <w:r>
        <w:rPr>
          <w:rFonts w:hint="eastAsia"/>
        </w:rPr>
        <w:br/>
      </w:r>
      <w:r>
        <w:rPr>
          <w:rFonts w:hint="eastAsia"/>
        </w:rPr>
        <w:t>　　图表 机插秧行业产业链调研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2019-2024年机插秧行业市场容量统计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2019-2024年中国机插秧行业市场规模情况</w:t>
      </w:r>
      <w:r>
        <w:rPr>
          <w:rFonts w:hint="eastAsia"/>
        </w:rPr>
        <w:br/>
      </w:r>
      <w:r>
        <w:rPr>
          <w:rFonts w:hint="eastAsia"/>
        </w:rPr>
        <w:t>　　图表 机插秧行业动态</w:t>
      </w:r>
      <w:r>
        <w:rPr>
          <w:rFonts w:hint="eastAsia"/>
        </w:rPr>
        <w:br/>
      </w:r>
      <w:r>
        <w:rPr>
          <w:rFonts w:hint="eastAsia"/>
        </w:rPr>
        <w:t>　　图表 2019-2024年中国机插秧行业销售收入统计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2019-2024年中国机插秧行业盈利统计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2019-2024年中国机插秧行业利润总额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2019-2024年中国机插秧行业企业数量统计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2019-2024年中国机插秧行业竞争力分析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2019-2024年中国机插秧行业盈利能力分析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2019-2024年中国机插秧行业运营能力分析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2019-2024年中国机插秧行业偿债能力分析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2019-2024年中国机插秧行业发展能力分析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2019-2024年中国机插秧行业经营效益分析</w:t>
      </w:r>
      <w:r>
        <w:rPr>
          <w:rFonts w:hint="eastAsia"/>
        </w:rPr>
        <w:br/>
      </w:r>
      <w:r>
        <w:rPr>
          <w:rFonts w:hint="eastAsia"/>
        </w:rPr>
        <w:t>　　图表 机插秧行业竞争对手分析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**地区机插秧市场规模</w:t>
      </w:r>
      <w:r>
        <w:rPr>
          <w:rFonts w:hint="eastAsia"/>
        </w:rPr>
        <w:br/>
      </w:r>
      <w:r>
        <w:rPr>
          <w:rFonts w:hint="eastAsia"/>
        </w:rPr>
        <w:t>　　图表 **地区机插秧行业市场需求</w:t>
      </w:r>
      <w:r>
        <w:rPr>
          <w:rFonts w:hint="eastAsia"/>
        </w:rPr>
        <w:br/>
      </w:r>
      <w:r>
        <w:rPr>
          <w:rFonts w:hint="eastAsia"/>
        </w:rPr>
        <w:t>　　图表 **地区机插秧市场调研</w:t>
      </w:r>
      <w:r>
        <w:rPr>
          <w:rFonts w:hint="eastAsia"/>
        </w:rPr>
        <w:br/>
      </w:r>
      <w:r>
        <w:rPr>
          <w:rFonts w:hint="eastAsia"/>
        </w:rPr>
        <w:t>　　图表 **地区机插秧行业市场需求分析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**地区机插秧市场规模</w:t>
      </w:r>
      <w:r>
        <w:rPr>
          <w:rFonts w:hint="eastAsia"/>
        </w:rPr>
        <w:br/>
      </w:r>
      <w:r>
        <w:rPr>
          <w:rFonts w:hint="eastAsia"/>
        </w:rPr>
        <w:t>　　图表 **地区机插秧行业市场需求</w:t>
      </w:r>
      <w:r>
        <w:rPr>
          <w:rFonts w:hint="eastAsia"/>
        </w:rPr>
        <w:br/>
      </w:r>
      <w:r>
        <w:rPr>
          <w:rFonts w:hint="eastAsia"/>
        </w:rPr>
        <w:t>　　图表 **地区机插秧市场调研</w:t>
      </w:r>
      <w:r>
        <w:rPr>
          <w:rFonts w:hint="eastAsia"/>
        </w:rPr>
        <w:br/>
      </w:r>
      <w:r>
        <w:rPr>
          <w:rFonts w:hint="eastAsia"/>
        </w:rPr>
        <w:t>　　图表 **地区机插秧行业市场需求分析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机插秧重点企业（一）基本信息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机插秧重点企业（一）经营情况分析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机插秧重点企业（一）盈利能力情况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机插秧重点企业（二）经营情况分析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机插秧重点企业（二）盈利能力情况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机插秧重点企业（二）成长能力情况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2025-2031年中国机插秧行业信息化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2025-2031年中国机插秧行业市场容量预测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2025-2031年中国机插秧行业市场规模预测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2025-2031年中国机插秧行业风险分析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2025-2031年中国机插秧市场前景分析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2025-2031年中国机插秧行业发展趋势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d8efb30fb434a" w:history="1">
        <w:r>
          <w:rPr>
            <w:rStyle w:val="Hyperlink"/>
          </w:rPr>
          <w:t>2025-2031年中国机插秧市场调查研究与发展前景分析报告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d8efb30fb434a" w:history="1">
        <w:r>
          <w:rPr>
            <w:rStyle w:val="Hyperlink"/>
          </w:rPr>
          <w:t>https://www.20087.com/7/27/JiChaYangQianJing.html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热点：水稻插秧机、机插秧水稻、插秧机工作原理、机插秧育秧技术要点、插秧机2024款价格表、机插秧育秧技术、人工插秧机、机插秧育苗技术、机插秧育秧技术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9a77565b4bef" w:history="1">
      <w:r>
        <w:rPr>
          <w:rStyle w:val="Hyperlink"/>
        </w:rPr>
        <w:t>2025-2031年中国机插秧市场调查研究与发展前景分析报告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ChaYangQianJing.html" TargetMode="External" Id="Rf5ad8efb30f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ChaYangQianJing.html" TargetMode="External" Id="R54389a77565b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2025-08-29T06:21:21Z</dcterms:created>
  <dcterms:modified xsi:type="dcterms:W3CDTF">2025-08-29T07:21:21Z</dcterms:modified>
  <dc:subject>2025-2031年中国机插秧市场调查研究与发展前景分析报告</dc:subject>
  <dc:title>2025-2031年中国机插秧市场调查研究与发展前景分析报告</dc:title>
  <cp:keywords>2025-2031年中国机插秧市场调查研究与发展前景分析报告</cp:keywords>
  <dc:description>2025-2031年中国机插秧市场调查研究与发展前景分析报告</dc:description>
</cp:coreProperties>
</file>