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c8c3a1a7545cd" w:history="1">
              <w:r>
                <w:rPr>
                  <w:rStyle w:val="Hyperlink"/>
                </w:rPr>
                <w:t>2025-2031年中国精甲霜灵市场深度调研与发展趋势报告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c8c3a1a7545cd" w:history="1">
              <w:r>
                <w:rPr>
                  <w:rStyle w:val="Hyperlink"/>
                </w:rPr>
                <w:t>2025-2031年中国精甲霜灵市场深度调研与发展趋势报告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c8c3a1a7545cd" w:history="1">
                <w:r>
                  <w:rPr>
                    <w:rStyle w:val="Hyperlink"/>
                  </w:rPr>
                  <w:t>https://www.20087.com/7/57/JingJiaShuangLingWeiLaiFaZhanQuS.html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甲霜灵是一种杀菌剂，主要用于防治农作物上的真菌病害。近年来，随着对农药残留和环境安全的关注增加，精甲霜灵的使用受到了更加严格的监管。为了提高其使用效率并减少对环境的影响，研究人员正在探索新的应用技术和配比方法。此外，随着生物技术的进步，一些基于生物制剂的替代品也在研发中，以期减少对化学农药的依赖。</w:t>
      </w:r>
      <w:r>
        <w:rPr>
          <w:rFonts w:hint="eastAsia"/>
        </w:rPr>
        <w:br/>
      </w:r>
      <w:r>
        <w:rPr>
          <w:rFonts w:hint="eastAsia"/>
        </w:rPr>
        <w:t>　　未来，精甲霜灵的发展将更加注重其在精准农业中的应用和生物替代品的研究。一方面，通过精准施药技术和智能监测系统，精甲霜灵将能够更加精确地应用于作物保护，减少不必要的喷洒和浪费。另一方面，随着生物农药的研发取得进展，精甲霜灵将可能被更安全、更环保的生物制剂所替代，以满足可持续农业的需求。此外，随着对病害生物学机制的深入研究，精甲霜灵的作用机理将得到进一步揭示，为其更高效的应用提供科学依据。</w:t>
      </w:r>
      <w:r>
        <w:rPr>
          <w:rFonts w:hint="eastAsia"/>
        </w:rPr>
        <w:br/>
      </w:r>
      <w:r>
        <w:rPr>
          <w:rFonts w:hint="eastAsia"/>
        </w:rPr>
        <w:t>　　《</w:t>
      </w:r>
      <w:hyperlink r:id="Ra11c8c3a1a7545cd" w:history="1">
        <w:r>
          <w:rPr>
            <w:rStyle w:val="Hyperlink"/>
          </w:rPr>
          <w:t>2025-2031年中国精甲霜灵市场深度调研与发展趋势报告</w:t>
        </w:r>
      </w:hyperlink>
      <w:r>
        <w:rPr>
          <w:rFonts w:hint="eastAsia"/>
        </w:rPr>
        <w:t>》依托权威机构及行业协会数据，结合精甲霜灵行业的宏观环境与微观实践，从精甲霜灵市场规模、市场需求、技术现状及产业链结构等多维度进行了系统调研与分析。报告通过严谨的研究方法与翔实的数据支持，辅以直观图表，全面剖析了精甲霜灵行业发展趋势、重点企业表现及市场竞争格局，并通过SWOT分析揭示了行业机遇与潜在风险，为精甲霜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精甲霜灵行业概述</w:t>
      </w:r>
      <w:r>
        <w:rPr>
          <w:rFonts w:hint="eastAsia"/>
        </w:rPr>
        <w:br/>
      </w:r>
      <w:r>
        <w:rPr>
          <w:rFonts w:hint="eastAsia"/>
        </w:rPr>
        <w:t>　　第一节 精甲霜灵定义</w:t>
      </w:r>
      <w:r>
        <w:rPr>
          <w:rFonts w:hint="eastAsia"/>
        </w:rPr>
        <w:br/>
      </w:r>
      <w:r>
        <w:rPr>
          <w:rFonts w:hint="eastAsia"/>
        </w:rPr>
        <w:t>　　第二节 精甲霜灵行业历程</w:t>
      </w:r>
      <w:r>
        <w:rPr>
          <w:rFonts w:hint="eastAsia"/>
        </w:rPr>
        <w:br/>
      </w:r>
      <w:r>
        <w:rPr>
          <w:rFonts w:hint="eastAsia"/>
        </w:rPr>
        <w:br/>
      </w:r>
      <w:r>
        <w:rPr>
          <w:rFonts w:hint="eastAsia"/>
        </w:rPr>
        <w:t>第二章 国外精甲霜灵市场发展概况</w:t>
      </w:r>
      <w:r>
        <w:rPr>
          <w:rFonts w:hint="eastAsia"/>
        </w:rPr>
        <w:br/>
      </w:r>
      <w:r>
        <w:rPr>
          <w:rFonts w:hint="eastAsia"/>
        </w:rPr>
        <w:t>　　第一节 国际精甲霜灵市场分析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2025年中国精甲霜灵环境分析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中国精甲霜灵技术发展分析</w:t>
      </w:r>
      <w:r>
        <w:rPr>
          <w:rFonts w:hint="eastAsia"/>
        </w:rPr>
        <w:br/>
      </w:r>
      <w:r>
        <w:rPr>
          <w:rFonts w:hint="eastAsia"/>
        </w:rPr>
        <w:t>　　第一节 当前中国精甲霜灵技术发展现况分析</w:t>
      </w:r>
      <w:r>
        <w:rPr>
          <w:rFonts w:hint="eastAsia"/>
        </w:rPr>
        <w:br/>
      </w:r>
      <w:r>
        <w:rPr>
          <w:rFonts w:hint="eastAsia"/>
        </w:rPr>
        <w:t>　　第二节 中国精甲霜灵技术成熟度分析</w:t>
      </w:r>
      <w:r>
        <w:rPr>
          <w:rFonts w:hint="eastAsia"/>
        </w:rPr>
        <w:br/>
      </w:r>
      <w:r>
        <w:rPr>
          <w:rFonts w:hint="eastAsia"/>
        </w:rPr>
        <w:t>　　第三节 中外精甲霜灵技术差距及其主要因素分析</w:t>
      </w:r>
      <w:r>
        <w:rPr>
          <w:rFonts w:hint="eastAsia"/>
        </w:rPr>
        <w:br/>
      </w:r>
      <w:r>
        <w:rPr>
          <w:rFonts w:hint="eastAsia"/>
        </w:rPr>
        <w:t>　　第四节 提高中国精甲霜灵技术的策略</w:t>
      </w:r>
      <w:r>
        <w:rPr>
          <w:rFonts w:hint="eastAsia"/>
        </w:rPr>
        <w:br/>
      </w:r>
      <w:r>
        <w:rPr>
          <w:rFonts w:hint="eastAsia"/>
        </w:rPr>
        <w:br/>
      </w:r>
      <w:r>
        <w:rPr>
          <w:rFonts w:hint="eastAsia"/>
        </w:rPr>
        <w:t>第五章 精甲霜灵市场特性分析</w:t>
      </w:r>
      <w:r>
        <w:rPr>
          <w:rFonts w:hint="eastAsia"/>
        </w:rPr>
        <w:br/>
      </w:r>
      <w:r>
        <w:rPr>
          <w:rFonts w:hint="eastAsia"/>
        </w:rPr>
        <w:t>　　第一节 集中度精甲霜灵及预测</w:t>
      </w:r>
      <w:r>
        <w:rPr>
          <w:rFonts w:hint="eastAsia"/>
        </w:rPr>
        <w:br/>
      </w:r>
      <w:r>
        <w:rPr>
          <w:rFonts w:hint="eastAsia"/>
        </w:rPr>
        <w:t>　　第二节 SWOT精甲霜灵及预测</w:t>
      </w:r>
      <w:r>
        <w:rPr>
          <w:rFonts w:hint="eastAsia"/>
        </w:rPr>
        <w:br/>
      </w:r>
      <w:r>
        <w:rPr>
          <w:rFonts w:hint="eastAsia"/>
        </w:rPr>
        <w:t>　　　　一、精甲霜灵优势</w:t>
      </w:r>
      <w:r>
        <w:rPr>
          <w:rFonts w:hint="eastAsia"/>
        </w:rPr>
        <w:br/>
      </w:r>
      <w:r>
        <w:rPr>
          <w:rFonts w:hint="eastAsia"/>
        </w:rPr>
        <w:t>　　　　二、精甲霜灵劣势</w:t>
      </w:r>
      <w:r>
        <w:rPr>
          <w:rFonts w:hint="eastAsia"/>
        </w:rPr>
        <w:br/>
      </w:r>
      <w:r>
        <w:rPr>
          <w:rFonts w:hint="eastAsia"/>
        </w:rPr>
        <w:t>　　　　三、精甲霜灵机会</w:t>
      </w:r>
      <w:r>
        <w:rPr>
          <w:rFonts w:hint="eastAsia"/>
        </w:rPr>
        <w:br/>
      </w:r>
      <w:r>
        <w:rPr>
          <w:rFonts w:hint="eastAsia"/>
        </w:rPr>
        <w:t>　　　　四、精甲霜灵风险</w:t>
      </w:r>
      <w:r>
        <w:rPr>
          <w:rFonts w:hint="eastAsia"/>
        </w:rPr>
        <w:br/>
      </w:r>
      <w:r>
        <w:rPr>
          <w:rFonts w:hint="eastAsia"/>
        </w:rPr>
        <w:t>　　第三节 进入退出状况精甲霜灵及预测</w:t>
      </w:r>
      <w:r>
        <w:rPr>
          <w:rFonts w:hint="eastAsia"/>
        </w:rPr>
        <w:br/>
      </w:r>
      <w:r>
        <w:rPr>
          <w:rFonts w:hint="eastAsia"/>
        </w:rPr>
        <w:br/>
      </w:r>
      <w:r>
        <w:rPr>
          <w:rFonts w:hint="eastAsia"/>
        </w:rPr>
        <w:t>第六章 中国精甲霜灵发展现状</w:t>
      </w:r>
      <w:r>
        <w:rPr>
          <w:rFonts w:hint="eastAsia"/>
        </w:rPr>
        <w:br/>
      </w:r>
      <w:r>
        <w:rPr>
          <w:rFonts w:hint="eastAsia"/>
        </w:rPr>
        <w:t>　　第一节 中国精甲霜灵市场现状分析及预测</w:t>
      </w:r>
      <w:r>
        <w:rPr>
          <w:rFonts w:hint="eastAsia"/>
        </w:rPr>
        <w:br/>
      </w:r>
      <w:r>
        <w:rPr>
          <w:rFonts w:hint="eastAsia"/>
        </w:rPr>
        <w:t>　　第二节 中国精甲霜灵行业产量情况分析及预测</w:t>
      </w:r>
      <w:r>
        <w:rPr>
          <w:rFonts w:hint="eastAsia"/>
        </w:rPr>
        <w:br/>
      </w:r>
      <w:r>
        <w:rPr>
          <w:rFonts w:hint="eastAsia"/>
        </w:rPr>
        <w:t>　　　　一、精甲霜灵总体产能规模</w:t>
      </w:r>
      <w:r>
        <w:rPr>
          <w:rFonts w:hint="eastAsia"/>
        </w:rPr>
        <w:br/>
      </w:r>
      <w:r>
        <w:rPr>
          <w:rFonts w:hint="eastAsia"/>
        </w:rPr>
        <w:t>　　　　二、精甲霜灵生产区域分布</w:t>
      </w:r>
      <w:r>
        <w:rPr>
          <w:rFonts w:hint="eastAsia"/>
        </w:rPr>
        <w:br/>
      </w:r>
      <w:r>
        <w:rPr>
          <w:rFonts w:hint="eastAsia"/>
        </w:rPr>
        <w:t>　　　　三、2020-2025年产量</w:t>
      </w:r>
      <w:r>
        <w:rPr>
          <w:rFonts w:hint="eastAsia"/>
        </w:rPr>
        <w:br/>
      </w:r>
      <w:r>
        <w:rPr>
          <w:rFonts w:hint="eastAsia"/>
        </w:rPr>
        <w:t>　　第三节 中国精甲霜灵市场需求分析及预测</w:t>
      </w:r>
      <w:r>
        <w:rPr>
          <w:rFonts w:hint="eastAsia"/>
        </w:rPr>
        <w:br/>
      </w:r>
      <w:r>
        <w:rPr>
          <w:rFonts w:hint="eastAsia"/>
        </w:rPr>
        <w:t>　　　　一、中国精甲霜灵需求特点</w:t>
      </w:r>
      <w:r>
        <w:rPr>
          <w:rFonts w:hint="eastAsia"/>
        </w:rPr>
        <w:br/>
      </w:r>
      <w:r>
        <w:rPr>
          <w:rFonts w:hint="eastAsia"/>
        </w:rPr>
        <w:t>　　　　二、主要地域分布</w:t>
      </w:r>
      <w:r>
        <w:rPr>
          <w:rFonts w:hint="eastAsia"/>
        </w:rPr>
        <w:br/>
      </w:r>
      <w:r>
        <w:rPr>
          <w:rFonts w:hint="eastAsia"/>
        </w:rPr>
        <w:t>　　第四节 中国精甲霜灵价格趋势分析</w:t>
      </w:r>
      <w:r>
        <w:rPr>
          <w:rFonts w:hint="eastAsia"/>
        </w:rPr>
        <w:br/>
      </w:r>
      <w:r>
        <w:rPr>
          <w:rFonts w:hint="eastAsia"/>
        </w:rPr>
        <w:t>　　　　一、中国精甲霜灵2020-2025年价格趋势</w:t>
      </w:r>
      <w:r>
        <w:rPr>
          <w:rFonts w:hint="eastAsia"/>
        </w:rPr>
        <w:br/>
      </w:r>
      <w:r>
        <w:rPr>
          <w:rFonts w:hint="eastAsia"/>
        </w:rPr>
        <w:t>　　　　二、中国精甲霜灵当前市场价格及分析</w:t>
      </w:r>
      <w:r>
        <w:rPr>
          <w:rFonts w:hint="eastAsia"/>
        </w:rPr>
        <w:br/>
      </w:r>
      <w:r>
        <w:rPr>
          <w:rFonts w:hint="eastAsia"/>
        </w:rPr>
        <w:t>　　　　三、影响精甲霜灵价格因素分析</w:t>
      </w:r>
      <w:r>
        <w:rPr>
          <w:rFonts w:hint="eastAsia"/>
        </w:rPr>
        <w:br/>
      </w:r>
      <w:r>
        <w:rPr>
          <w:rFonts w:hint="eastAsia"/>
        </w:rPr>
        <w:t>　　　　四、2025-2031年中国精甲霜灵价格走势预测</w:t>
      </w:r>
      <w:r>
        <w:rPr>
          <w:rFonts w:hint="eastAsia"/>
        </w:rPr>
        <w:br/>
      </w:r>
      <w:r>
        <w:rPr>
          <w:rFonts w:hint="eastAsia"/>
        </w:rPr>
        <w:br/>
      </w:r>
      <w:r>
        <w:rPr>
          <w:rFonts w:hint="eastAsia"/>
        </w:rPr>
        <w:t>第七章 2020-2025年中国精甲霜灵行业经济运行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2020-2025年中国精甲霜灵进、出口分析</w:t>
      </w:r>
      <w:r>
        <w:rPr>
          <w:rFonts w:hint="eastAsia"/>
        </w:rPr>
        <w:br/>
      </w:r>
      <w:r>
        <w:rPr>
          <w:rFonts w:hint="eastAsia"/>
        </w:rPr>
        <w:t>　　第一节 精甲霜灵进、出口特点</w:t>
      </w:r>
      <w:r>
        <w:rPr>
          <w:rFonts w:hint="eastAsia"/>
        </w:rPr>
        <w:br/>
      </w:r>
      <w:r>
        <w:rPr>
          <w:rFonts w:hint="eastAsia"/>
        </w:rPr>
        <w:t>　　第二节 精甲霜灵进口分析</w:t>
      </w:r>
      <w:r>
        <w:rPr>
          <w:rFonts w:hint="eastAsia"/>
        </w:rPr>
        <w:br/>
      </w:r>
      <w:r>
        <w:rPr>
          <w:rFonts w:hint="eastAsia"/>
        </w:rPr>
        <w:t>　　第三节 精甲霜灵出口分析</w:t>
      </w:r>
      <w:r>
        <w:rPr>
          <w:rFonts w:hint="eastAsia"/>
        </w:rPr>
        <w:br/>
      </w:r>
      <w:r>
        <w:rPr>
          <w:rFonts w:hint="eastAsia"/>
        </w:rPr>
        <w:br/>
      </w:r>
      <w:r>
        <w:rPr>
          <w:rFonts w:hint="eastAsia"/>
        </w:rPr>
        <w:t>第九章 2020-2025年精甲霜灵重点企业及竞争格局（企业可定制任选）</w:t>
      </w:r>
      <w:r>
        <w:rPr>
          <w:rFonts w:hint="eastAsia"/>
        </w:rPr>
        <w:br/>
      </w:r>
      <w:r>
        <w:rPr>
          <w:rFonts w:hint="eastAsia"/>
        </w:rPr>
        <w:t>　　第一节 先正达（中国）投资</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江苏富润生化科技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德州祥龙生化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陕西汤普森生物科技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山东禾宜生物科技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江苏耘农化工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一帆生物集团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精甲霜灵投资建议</w:t>
      </w:r>
      <w:r>
        <w:rPr>
          <w:rFonts w:hint="eastAsia"/>
        </w:rPr>
        <w:br/>
      </w:r>
      <w:r>
        <w:rPr>
          <w:rFonts w:hint="eastAsia"/>
        </w:rPr>
        <w:t>　　第一节 精甲霜灵投资环境分析</w:t>
      </w:r>
      <w:r>
        <w:rPr>
          <w:rFonts w:hint="eastAsia"/>
        </w:rPr>
        <w:br/>
      </w:r>
      <w:r>
        <w:rPr>
          <w:rFonts w:hint="eastAsia"/>
        </w:rPr>
        <w:t>　　第二节 精甲霜灵投资进入壁垒分析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精甲霜灵投资建议</w:t>
      </w:r>
      <w:r>
        <w:rPr>
          <w:rFonts w:hint="eastAsia"/>
        </w:rPr>
        <w:br/>
      </w:r>
      <w:r>
        <w:rPr>
          <w:rFonts w:hint="eastAsia"/>
        </w:rPr>
        <w:br/>
      </w:r>
      <w:r>
        <w:rPr>
          <w:rFonts w:hint="eastAsia"/>
        </w:rPr>
        <w:t>第十一章 中国精甲霜灵未来发展预测及投资前景分析</w:t>
      </w:r>
      <w:r>
        <w:rPr>
          <w:rFonts w:hint="eastAsia"/>
        </w:rPr>
        <w:br/>
      </w:r>
      <w:r>
        <w:rPr>
          <w:rFonts w:hint="eastAsia"/>
        </w:rPr>
        <w:t>　　第一节 未来精甲霜灵行业发展趋势分析</w:t>
      </w:r>
      <w:r>
        <w:rPr>
          <w:rFonts w:hint="eastAsia"/>
        </w:rPr>
        <w:br/>
      </w:r>
      <w:r>
        <w:rPr>
          <w:rFonts w:hint="eastAsia"/>
        </w:rPr>
        <w:t>　　　　一、未来精甲霜灵行业发展分析</w:t>
      </w:r>
      <w:r>
        <w:rPr>
          <w:rFonts w:hint="eastAsia"/>
        </w:rPr>
        <w:br/>
      </w:r>
      <w:r>
        <w:rPr>
          <w:rFonts w:hint="eastAsia"/>
        </w:rPr>
        <w:t>　　　　二、未来精甲霜灵行业技术开发方向</w:t>
      </w:r>
      <w:r>
        <w:rPr>
          <w:rFonts w:hint="eastAsia"/>
        </w:rPr>
        <w:br/>
      </w:r>
      <w:r>
        <w:rPr>
          <w:rFonts w:hint="eastAsia"/>
        </w:rPr>
        <w:t>　　第二节 精甲霜灵行业相关趋势预测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业内专家对中国精甲霜灵投资的建议及观点</w:t>
      </w:r>
      <w:r>
        <w:rPr>
          <w:rFonts w:hint="eastAsia"/>
        </w:rPr>
        <w:br/>
      </w:r>
      <w:r>
        <w:rPr>
          <w:rFonts w:hint="eastAsia"/>
        </w:rPr>
        <w:t>　　第一节 精甲霜灵行业投资机遇</w:t>
      </w:r>
      <w:r>
        <w:rPr>
          <w:rFonts w:hint="eastAsia"/>
        </w:rPr>
        <w:br/>
      </w:r>
      <w:r>
        <w:rPr>
          <w:rFonts w:hint="eastAsia"/>
        </w:rPr>
        <w:t>　　第二节 精甲霜灵行业投资风险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c8c3a1a7545cd" w:history="1">
        <w:r>
          <w:rPr>
            <w:rStyle w:val="Hyperlink"/>
          </w:rPr>
          <w:t>2025-2031年中国精甲霜灵市场深度调研与发展趋势报告</w:t>
        </w:r>
      </w:hyperlink>
      <w:r>
        <w:rPr>
          <w:color w:val="C00000"/>
        </w:rPr>
        <w:t>》，报告编号：</w:t>
      </w:r>
      <w:r>
        <w:rPr>
          <w:rFonts w:hint="eastAsia"/>
          <w:color w:val="C00000"/>
        </w:rPr>
        <w:t>2619577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c8c3a1a7545cd" w:history="1">
        <w:r>
          <w:rPr>
            <w:rStyle w:val="Hyperlink"/>
          </w:rPr>
          <w:t>https://www.20087.com/7/57/JingJiaShuangLingWeiLaiFaZhanQuS.html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甲霜灵的作用是什么、精甲霜灵和甲霜灵区别、精甲霜灵治什么病、精甲霜灵咯菌腈嘧菌酯作用优点、精甲霜灵的价格、精甲霜灵烯酰吗啉可治哪些病害、精甲霜灵代森锰锌有什么作用、氟吡菌胺精甲霜灵、霜霉精甲霜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4b51ccba945ac" w:history="1">
      <w:r>
        <w:rPr>
          <w:rStyle w:val="Hyperlink"/>
        </w:rPr>
        <w:t>2025-2031年中国精甲霜灵市场深度调研与发展趋势报告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ngJiaShuangLingWeiLaiFaZhanQuS.html" TargetMode="External" Id="Ra11c8c3a1a7545cd" /></Relationships>
</file>

<file path=word/_rels/header2.xml.rels>&#65279;<?xml version="1.0" encoding="utf-8"?><Relationships xmlns="http://schemas.openxmlformats.org/package/2006/relationships"><Relationship Type="http://schemas.openxmlformats.org/officeDocument/2006/relationships/hyperlink" Target="https://www.20087.com/7/57/JingJiaShuangLingWeiLaiFaZhanQuS.html" TargetMode="External" Id="R1974b51ccba9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2025-04-22T05:42:00Z</dcterms:created>
  <dcterms:modified xsi:type="dcterms:W3CDTF">2025-04-22T06:42:00Z</dcterms:modified>
  <dc:subject>2025-2031年中国精甲霜灵市场深度调研与发展趋势报告</dc:subject>
  <dc:title>2025-2031年中国精甲霜灵市场深度调研与发展趋势报告</dc:title>
  <cp:keywords>2025-2031年中国精甲霜灵市场深度调研与发展趋势报告</cp:keywords>
  <dc:description>2025-2031年中国精甲霜灵市场深度调研与发展趋势报告</dc:description>
</cp:coreProperties>
</file>