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d065356604585" w:history="1">
              <w:r>
                <w:rPr>
                  <w:rStyle w:val="Hyperlink"/>
                </w:rPr>
                <w:t>2023-2029年中国雪茄柜市场剖析及发展趋势预测报告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d065356604585" w:history="1">
              <w:r>
                <w:rPr>
                  <w:rStyle w:val="Hyperlink"/>
                </w:rPr>
                <w:t>2023-2029年中国雪茄柜市场剖析及发展趋势预测报告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d065356604585" w:history="1">
                <w:r>
                  <w:rPr>
                    <w:rStyle w:val="Hyperlink"/>
                  </w:rPr>
                  <w:t>https://www.20087.com/7/77/XueQieJuShiChangQianJing.html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柜又称雪茄保湿盒，是专门用于储存和养护雪茄的设备，其内部环境需维持一定的湿度和温度，以保持雪茄的最佳状态。近年来，随着雪茄文化的普及和消费者对高端生活方式的追求，雪茄柜市场呈现多样化发展趋势。高端品牌如Adorini、美晶等，通过引入智能化技术，如远程监控湿度和温度，以及精致的手工制作，吸引了大量高端客户。同时，市场上也出现了更多面向大众消费者的经济型产品，这些产品虽在功能和设计上有所简化，但仍能满足基本的雪茄养护需求。</w:t>
      </w:r>
      <w:r>
        <w:rPr>
          <w:rFonts w:hint="eastAsia"/>
        </w:rPr>
        <w:br/>
      </w:r>
      <w:r>
        <w:rPr>
          <w:rFonts w:hint="eastAsia"/>
        </w:rPr>
        <w:t>　　未来，雪茄柜市场将更加注重个性化和智能化。随着智能家居概念的深入人心，雪茄柜将集成更多智能功能，如手机APP控制、智能提醒更换加湿器等，以提升用户体验。同时，定制化服务将成为趋势，消费者可以根据个人喜好和空间需求定制雪茄柜的尺寸、材质和外观。此外，环保材料和可持续设计理念的应用也将成为雪茄柜制造商的竞争优势之一。</w:t>
      </w:r>
      <w:r>
        <w:rPr>
          <w:rFonts w:hint="eastAsia"/>
        </w:rPr>
        <w:br/>
      </w:r>
      <w:r>
        <w:rPr>
          <w:rFonts w:hint="eastAsia"/>
        </w:rPr>
        <w:t>　　《</w:t>
      </w:r>
      <w:hyperlink r:id="R667d065356604585" w:history="1">
        <w:r>
          <w:rPr>
            <w:rStyle w:val="Hyperlink"/>
          </w:rPr>
          <w:t>2023-2029年中国雪茄柜市场剖析及发展趋势预测报告</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t>　　《</w:t>
      </w:r>
      <w:hyperlink r:id="R667d065356604585" w:history="1">
        <w:r>
          <w:rPr>
            <w:rStyle w:val="Hyperlink"/>
          </w:rPr>
          <w:t>2023-2029年中国雪茄柜市场剖析及发展趋势预测报告</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br/>
      </w:r>
      <w:r>
        <w:rPr>
          <w:rFonts w:hint="eastAsia"/>
        </w:rPr>
        <w:t>第一章 雪茄柜行业发展概述</w:t>
      </w:r>
      <w:r>
        <w:rPr>
          <w:rFonts w:hint="eastAsia"/>
        </w:rPr>
        <w:br/>
      </w:r>
      <w:r>
        <w:rPr>
          <w:rFonts w:hint="eastAsia"/>
        </w:rPr>
        <w:t>　　第一节 雪茄柜行业界定</w:t>
      </w:r>
      <w:r>
        <w:rPr>
          <w:rFonts w:hint="eastAsia"/>
        </w:rPr>
        <w:br/>
      </w:r>
      <w:r>
        <w:rPr>
          <w:rFonts w:hint="eastAsia"/>
        </w:rPr>
        <w:t>　　　　一、雪茄柜行业定义</w:t>
      </w:r>
      <w:r>
        <w:rPr>
          <w:rFonts w:hint="eastAsia"/>
        </w:rPr>
        <w:br/>
      </w:r>
      <w:r>
        <w:rPr>
          <w:rFonts w:hint="eastAsia"/>
        </w:rPr>
        <w:t>　　　　二、雪茄柜行业分类</w:t>
      </w:r>
      <w:r>
        <w:rPr>
          <w:rFonts w:hint="eastAsia"/>
        </w:rPr>
        <w:br/>
      </w:r>
      <w:r>
        <w:rPr>
          <w:rFonts w:hint="eastAsia"/>
        </w:rPr>
        <w:t>　　第二节 雪茄柜行业发展概况</w:t>
      </w:r>
      <w:r>
        <w:rPr>
          <w:rFonts w:hint="eastAsia"/>
        </w:rPr>
        <w:br/>
      </w:r>
      <w:r>
        <w:rPr>
          <w:rFonts w:hint="eastAsia"/>
        </w:rPr>
        <w:t>　　　　一、我国与欧美雪茄柜行业发展的区别</w:t>
      </w:r>
      <w:r>
        <w:rPr>
          <w:rFonts w:hint="eastAsia"/>
        </w:rPr>
        <w:br/>
      </w:r>
      <w:r>
        <w:rPr>
          <w:rFonts w:hint="eastAsia"/>
        </w:rPr>
        <w:t>　　　　二、中国雪茄柜市场特点</w:t>
      </w:r>
      <w:r>
        <w:rPr>
          <w:rFonts w:hint="eastAsia"/>
        </w:rPr>
        <w:br/>
      </w:r>
      <w:r>
        <w:rPr>
          <w:rFonts w:hint="eastAsia"/>
        </w:rPr>
        <w:t>　　　　三、中国雪茄柜行业发展阶段</w:t>
      </w:r>
      <w:r>
        <w:rPr>
          <w:rFonts w:hint="eastAsia"/>
        </w:rPr>
        <w:br/>
      </w:r>
      <w:r>
        <w:rPr>
          <w:rFonts w:hint="eastAsia"/>
        </w:rPr>
        <w:t>　　　　四、中国雪茄柜行业面临的问题</w:t>
      </w:r>
      <w:r>
        <w:rPr>
          <w:rFonts w:hint="eastAsia"/>
        </w:rPr>
        <w:br/>
      </w:r>
      <w:r>
        <w:rPr>
          <w:rFonts w:hint="eastAsia"/>
        </w:rPr>
        <w:br/>
      </w:r>
      <w:r>
        <w:rPr>
          <w:rFonts w:hint="eastAsia"/>
        </w:rPr>
        <w:t>第二章 2022-2023年中国雪茄柜行业发展环境分析</w:t>
      </w:r>
      <w:r>
        <w:rPr>
          <w:rFonts w:hint="eastAsia"/>
        </w:rPr>
        <w:br/>
      </w:r>
      <w:r>
        <w:rPr>
          <w:rFonts w:hint="eastAsia"/>
        </w:rPr>
        <w:t>　　第一节 雪茄柜行业经济环境分析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雪茄柜行业政策环境分析</w:t>
      </w:r>
      <w:r>
        <w:rPr>
          <w:rFonts w:hint="eastAsia"/>
        </w:rPr>
        <w:br/>
      </w:r>
      <w:r>
        <w:rPr>
          <w:rFonts w:hint="eastAsia"/>
        </w:rPr>
        <w:t>　　　　一、雪茄柜行业相关政策</w:t>
      </w:r>
      <w:r>
        <w:rPr>
          <w:rFonts w:hint="eastAsia"/>
        </w:rPr>
        <w:br/>
      </w:r>
      <w:r>
        <w:rPr>
          <w:rFonts w:hint="eastAsia"/>
        </w:rPr>
        <w:t>　　　　二、雪茄柜行业相关标准</w:t>
      </w:r>
      <w:r>
        <w:rPr>
          <w:rFonts w:hint="eastAsia"/>
        </w:rPr>
        <w:br/>
      </w:r>
      <w:r>
        <w:rPr>
          <w:rFonts w:hint="eastAsia"/>
        </w:rPr>
        <w:t>　　第三节 雪茄柜行业技术环境分析</w:t>
      </w:r>
      <w:r>
        <w:rPr>
          <w:rFonts w:hint="eastAsia"/>
        </w:rPr>
        <w:br/>
      </w:r>
      <w:r>
        <w:rPr>
          <w:rFonts w:hint="eastAsia"/>
        </w:rPr>
        <w:br/>
      </w:r>
      <w:r>
        <w:rPr>
          <w:rFonts w:hint="eastAsia"/>
        </w:rPr>
        <w:t>第三章 中国雪茄柜行业供给情况</w:t>
      </w:r>
      <w:r>
        <w:rPr>
          <w:rFonts w:hint="eastAsia"/>
        </w:rPr>
        <w:br/>
      </w:r>
      <w:r>
        <w:rPr>
          <w:rFonts w:hint="eastAsia"/>
        </w:rPr>
        <w:t>　　第一节 雪茄柜行业总体规模</w:t>
      </w:r>
      <w:r>
        <w:rPr>
          <w:rFonts w:hint="eastAsia"/>
        </w:rPr>
        <w:br/>
      </w:r>
      <w:r>
        <w:rPr>
          <w:rFonts w:hint="eastAsia"/>
        </w:rPr>
        <w:t>　　第二节 雪茄柜行业产能情况</w:t>
      </w:r>
      <w:r>
        <w:rPr>
          <w:rFonts w:hint="eastAsia"/>
        </w:rPr>
        <w:br/>
      </w:r>
      <w:r>
        <w:rPr>
          <w:rFonts w:hint="eastAsia"/>
        </w:rPr>
        <w:t>　　　　一、2018-2023年雪茄柜行业产能统计</w:t>
      </w:r>
      <w:r>
        <w:rPr>
          <w:rFonts w:hint="eastAsia"/>
        </w:rPr>
        <w:br/>
      </w:r>
      <w:r>
        <w:rPr>
          <w:rFonts w:hint="eastAsia"/>
        </w:rPr>
        <w:t>　　　　二、2023-2029年雪茄柜行业产能预测</w:t>
      </w:r>
      <w:r>
        <w:rPr>
          <w:rFonts w:hint="eastAsia"/>
        </w:rPr>
        <w:br/>
      </w:r>
      <w:r>
        <w:rPr>
          <w:rFonts w:hint="eastAsia"/>
        </w:rPr>
        <w:t>　　第三节 雪茄柜行业生产情况</w:t>
      </w:r>
      <w:r>
        <w:rPr>
          <w:rFonts w:hint="eastAsia"/>
        </w:rPr>
        <w:br/>
      </w:r>
      <w:r>
        <w:rPr>
          <w:rFonts w:hint="eastAsia"/>
        </w:rPr>
        <w:t>　　　　一、2018-2023年雪茄柜行业产量统计</w:t>
      </w:r>
      <w:r>
        <w:rPr>
          <w:rFonts w:hint="eastAsia"/>
        </w:rPr>
        <w:br/>
      </w:r>
      <w:r>
        <w:rPr>
          <w:rFonts w:hint="eastAsia"/>
        </w:rPr>
        <w:t>　　　　二、雪茄柜行业产能配置与产能利用率调查</w:t>
      </w:r>
      <w:r>
        <w:rPr>
          <w:rFonts w:hint="eastAsia"/>
        </w:rPr>
        <w:br/>
      </w:r>
      <w:r>
        <w:rPr>
          <w:rFonts w:hint="eastAsia"/>
        </w:rPr>
        <w:t>　　　　三、2023-2029年雪茄柜行业产量预测</w:t>
      </w:r>
      <w:r>
        <w:rPr>
          <w:rFonts w:hint="eastAsia"/>
        </w:rPr>
        <w:br/>
      </w:r>
      <w:r>
        <w:rPr>
          <w:rFonts w:hint="eastAsia"/>
        </w:rPr>
        <w:t>　　第三节 雪茄柜行业进口情况</w:t>
      </w:r>
      <w:r>
        <w:rPr>
          <w:rFonts w:hint="eastAsia"/>
        </w:rPr>
        <w:br/>
      </w:r>
      <w:r>
        <w:rPr>
          <w:rFonts w:hint="eastAsia"/>
        </w:rPr>
        <w:t>　　　　一、2018-2023年雪茄柜行业进口情况</w:t>
      </w:r>
      <w:r>
        <w:rPr>
          <w:rFonts w:hint="eastAsia"/>
        </w:rPr>
        <w:br/>
      </w:r>
      <w:r>
        <w:rPr>
          <w:rFonts w:hint="eastAsia"/>
        </w:rPr>
        <w:t>　　　　二、2023-2029年雪茄柜行业进口预测</w:t>
      </w:r>
      <w:r>
        <w:rPr>
          <w:rFonts w:hint="eastAsia"/>
        </w:rPr>
        <w:br/>
      </w:r>
      <w:r>
        <w:rPr>
          <w:rFonts w:hint="eastAsia"/>
        </w:rPr>
        <w:t>　　第四节 雪茄柜产业生命周期分析</w:t>
      </w:r>
      <w:r>
        <w:rPr>
          <w:rFonts w:hint="eastAsia"/>
        </w:rPr>
        <w:br/>
      </w:r>
      <w:r>
        <w:rPr>
          <w:rFonts w:hint="eastAsia"/>
        </w:rPr>
        <w:br/>
      </w:r>
      <w:r>
        <w:rPr>
          <w:rFonts w:hint="eastAsia"/>
        </w:rPr>
        <w:t>第四章 中国雪茄柜行业市场需求情况</w:t>
      </w:r>
      <w:r>
        <w:rPr>
          <w:rFonts w:hint="eastAsia"/>
        </w:rPr>
        <w:br/>
      </w:r>
      <w:r>
        <w:rPr>
          <w:rFonts w:hint="eastAsia"/>
        </w:rPr>
        <w:t>　　第一节 雪茄柜行业市场需求情况</w:t>
      </w:r>
      <w:r>
        <w:rPr>
          <w:rFonts w:hint="eastAsia"/>
        </w:rPr>
        <w:br/>
      </w:r>
      <w:r>
        <w:rPr>
          <w:rFonts w:hint="eastAsia"/>
        </w:rPr>
        <w:t>　　　　一、2018-2023年雪茄柜行业市场需求情况</w:t>
      </w:r>
      <w:r>
        <w:rPr>
          <w:rFonts w:hint="eastAsia"/>
        </w:rPr>
        <w:br/>
      </w:r>
      <w:r>
        <w:rPr>
          <w:rFonts w:hint="eastAsia"/>
        </w:rPr>
        <w:t>　　　　二、2023年雪茄柜市场需求现状</w:t>
      </w:r>
      <w:r>
        <w:rPr>
          <w:rFonts w:hint="eastAsia"/>
        </w:rPr>
        <w:br/>
      </w:r>
      <w:r>
        <w:rPr>
          <w:rFonts w:hint="eastAsia"/>
        </w:rPr>
        <w:t>　　　　三、2023-2029年雪茄柜行业市场需求预测</w:t>
      </w:r>
      <w:r>
        <w:rPr>
          <w:rFonts w:hint="eastAsia"/>
        </w:rPr>
        <w:br/>
      </w:r>
      <w:r>
        <w:rPr>
          <w:rFonts w:hint="eastAsia"/>
        </w:rPr>
        <w:t>　　第二节 雪茄柜行业出口情况</w:t>
      </w:r>
      <w:r>
        <w:rPr>
          <w:rFonts w:hint="eastAsia"/>
        </w:rPr>
        <w:br/>
      </w:r>
      <w:r>
        <w:rPr>
          <w:rFonts w:hint="eastAsia"/>
        </w:rPr>
        <w:t>　　　　一、2018-2023年雪茄柜行业出口情况</w:t>
      </w:r>
      <w:r>
        <w:rPr>
          <w:rFonts w:hint="eastAsia"/>
        </w:rPr>
        <w:br/>
      </w:r>
      <w:r>
        <w:rPr>
          <w:rFonts w:hint="eastAsia"/>
        </w:rPr>
        <w:t>　　　　二、影响雪茄柜行业出口因素</w:t>
      </w:r>
      <w:r>
        <w:rPr>
          <w:rFonts w:hint="eastAsia"/>
        </w:rPr>
        <w:br/>
      </w:r>
      <w:r>
        <w:rPr>
          <w:rFonts w:hint="eastAsia"/>
        </w:rPr>
        <w:t>　　　　三、2023-2029年雪茄柜行业出口预测</w:t>
      </w:r>
      <w:r>
        <w:rPr>
          <w:rFonts w:hint="eastAsia"/>
        </w:rPr>
        <w:br/>
      </w:r>
      <w:r>
        <w:rPr>
          <w:rFonts w:hint="eastAsia"/>
        </w:rPr>
        <w:t>　　第三节 雪茄柜行业重点区域需求情况</w:t>
      </w:r>
      <w:r>
        <w:rPr>
          <w:rFonts w:hint="eastAsia"/>
        </w:rPr>
        <w:br/>
      </w:r>
      <w:r>
        <w:rPr>
          <w:rFonts w:hint="eastAsia"/>
        </w:rPr>
        <w:t>　　　　一、华北地区雪茄柜市场需求分析</w:t>
      </w:r>
      <w:r>
        <w:rPr>
          <w:rFonts w:hint="eastAsia"/>
        </w:rPr>
        <w:br/>
      </w:r>
      <w:r>
        <w:rPr>
          <w:rFonts w:hint="eastAsia"/>
        </w:rPr>
        <w:t>　　　　二、华中地区雪茄柜市场需求分析</w:t>
      </w:r>
      <w:r>
        <w:rPr>
          <w:rFonts w:hint="eastAsia"/>
        </w:rPr>
        <w:br/>
      </w:r>
      <w:r>
        <w:rPr>
          <w:rFonts w:hint="eastAsia"/>
        </w:rPr>
        <w:t>　　　　三、华南地区雪茄柜市场需求分析</w:t>
      </w:r>
      <w:r>
        <w:rPr>
          <w:rFonts w:hint="eastAsia"/>
        </w:rPr>
        <w:br/>
      </w:r>
      <w:r>
        <w:rPr>
          <w:rFonts w:hint="eastAsia"/>
        </w:rPr>
        <w:t>　　　　四、华东地区雪茄柜市场需求分析</w:t>
      </w:r>
      <w:r>
        <w:rPr>
          <w:rFonts w:hint="eastAsia"/>
        </w:rPr>
        <w:br/>
      </w:r>
      <w:r>
        <w:rPr>
          <w:rFonts w:hint="eastAsia"/>
        </w:rPr>
        <w:t>　　　　五、……</w:t>
      </w:r>
      <w:r>
        <w:rPr>
          <w:rFonts w:hint="eastAsia"/>
        </w:rPr>
        <w:br/>
      </w:r>
      <w:r>
        <w:rPr>
          <w:rFonts w:hint="eastAsia"/>
        </w:rPr>
        <w:br/>
      </w:r>
      <w:r>
        <w:rPr>
          <w:rFonts w:hint="eastAsia"/>
        </w:rPr>
        <w:t>第五章 中国雪茄柜行业经济指标情况</w:t>
      </w:r>
      <w:r>
        <w:rPr>
          <w:rFonts w:hint="eastAsia"/>
        </w:rPr>
        <w:br/>
      </w:r>
      <w:r>
        <w:rPr>
          <w:rFonts w:hint="eastAsia"/>
        </w:rPr>
        <w:t>　　第一节 2018-2023年雪茄柜企业数量结构</w:t>
      </w:r>
      <w:r>
        <w:rPr>
          <w:rFonts w:hint="eastAsia"/>
        </w:rPr>
        <w:br/>
      </w:r>
      <w:r>
        <w:rPr>
          <w:rFonts w:hint="eastAsia"/>
        </w:rPr>
        <w:t>　　第二节 2018-2023年雪茄柜行业盈利能力分析</w:t>
      </w:r>
      <w:r>
        <w:rPr>
          <w:rFonts w:hint="eastAsia"/>
        </w:rPr>
        <w:br/>
      </w:r>
      <w:r>
        <w:rPr>
          <w:rFonts w:hint="eastAsia"/>
        </w:rPr>
        <w:t>　　第三节 2018-2023年雪茄柜行业发展能力分析</w:t>
      </w:r>
      <w:r>
        <w:rPr>
          <w:rFonts w:hint="eastAsia"/>
        </w:rPr>
        <w:br/>
      </w:r>
      <w:r>
        <w:rPr>
          <w:rFonts w:hint="eastAsia"/>
        </w:rPr>
        <w:t>　　第四节 2018-2023年雪茄柜行业营运能力分析</w:t>
      </w:r>
      <w:r>
        <w:rPr>
          <w:rFonts w:hint="eastAsia"/>
        </w:rPr>
        <w:br/>
      </w:r>
      <w:r>
        <w:rPr>
          <w:rFonts w:hint="eastAsia"/>
        </w:rPr>
        <w:t>　　第五节 2018-2023年雪茄柜行业偿债能力分析</w:t>
      </w:r>
      <w:r>
        <w:rPr>
          <w:rFonts w:hint="eastAsia"/>
        </w:rPr>
        <w:br/>
      </w:r>
      <w:r>
        <w:rPr>
          <w:rFonts w:hint="eastAsia"/>
        </w:rPr>
        <w:br/>
      </w:r>
      <w:r>
        <w:rPr>
          <w:rFonts w:hint="eastAsia"/>
        </w:rPr>
        <w:t>第六章 雪茄柜细分行业发展调研</w:t>
      </w:r>
      <w:r>
        <w:rPr>
          <w:rFonts w:hint="eastAsia"/>
        </w:rPr>
        <w:br/>
      </w:r>
      <w:r>
        <w:rPr>
          <w:rFonts w:hint="eastAsia"/>
        </w:rPr>
        <w:t>　　第一节 雪茄柜行业细分产品结构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中国雪茄柜行业竞争格局分析</w:t>
      </w:r>
      <w:r>
        <w:rPr>
          <w:rFonts w:hint="eastAsia"/>
        </w:rPr>
        <w:br/>
      </w:r>
      <w:r>
        <w:rPr>
          <w:rFonts w:hint="eastAsia"/>
        </w:rPr>
        <w:t>　　第一节 雪茄柜企业品牌竞争格局</w:t>
      </w:r>
      <w:r>
        <w:rPr>
          <w:rFonts w:hint="eastAsia"/>
        </w:rPr>
        <w:br/>
      </w:r>
      <w:r>
        <w:rPr>
          <w:rFonts w:hint="eastAsia"/>
        </w:rPr>
        <w:t>　　第二节 雪茄柜行业竞争结构分析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雪茄柜行业融资、兼并与重组分析</w:t>
      </w:r>
      <w:r>
        <w:rPr>
          <w:rFonts w:hint="eastAsia"/>
        </w:rPr>
        <w:br/>
      </w:r>
      <w:r>
        <w:rPr>
          <w:rFonts w:hint="eastAsia"/>
        </w:rPr>
        <w:t>　　　　一、雪茄柜行业融资现状</w:t>
      </w:r>
      <w:r>
        <w:rPr>
          <w:rFonts w:hint="eastAsia"/>
        </w:rPr>
        <w:br/>
      </w:r>
      <w:r>
        <w:rPr>
          <w:rFonts w:hint="eastAsia"/>
        </w:rPr>
        <w:t>　　　　二、雪茄柜行业兼并与重组</w:t>
      </w:r>
      <w:r>
        <w:rPr>
          <w:rFonts w:hint="eastAsia"/>
        </w:rPr>
        <w:br/>
      </w:r>
      <w:r>
        <w:rPr>
          <w:rFonts w:hint="eastAsia"/>
        </w:rPr>
        <w:br/>
      </w:r>
      <w:r>
        <w:rPr>
          <w:rFonts w:hint="eastAsia"/>
        </w:rPr>
        <w:t>第八章 主要雪茄柜企业发展调研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四、雪茄柜企业经营战略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二、雪茄柜企业竞争优势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一、雪茄柜企业概况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二、雪茄柜企业竞争优势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四、雪茄柜企业经营战略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三、雪茄柜企业经营情况分析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中国雪茄柜行业投资战略研究</w:t>
      </w:r>
      <w:r>
        <w:rPr>
          <w:rFonts w:hint="eastAsia"/>
        </w:rPr>
        <w:br/>
      </w:r>
      <w:r>
        <w:rPr>
          <w:rFonts w:hint="eastAsia"/>
        </w:rPr>
        <w:t>　　第一节 雪茄柜行业发展战略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对我国雪茄柜品牌的战略思考</w:t>
      </w:r>
      <w:r>
        <w:rPr>
          <w:rFonts w:hint="eastAsia"/>
        </w:rPr>
        <w:br/>
      </w:r>
      <w:r>
        <w:rPr>
          <w:rFonts w:hint="eastAsia"/>
        </w:rPr>
        <w:t>　　　　一、雪茄柜品牌的重要性</w:t>
      </w:r>
      <w:r>
        <w:rPr>
          <w:rFonts w:hint="eastAsia"/>
        </w:rPr>
        <w:br/>
      </w:r>
      <w:r>
        <w:rPr>
          <w:rFonts w:hint="eastAsia"/>
        </w:rPr>
        <w:t>　　　　二、雪茄柜实施品牌战略的意义</w:t>
      </w:r>
      <w:r>
        <w:rPr>
          <w:rFonts w:hint="eastAsia"/>
        </w:rPr>
        <w:br/>
      </w:r>
      <w:r>
        <w:rPr>
          <w:rFonts w:hint="eastAsia"/>
        </w:rPr>
        <w:t>　　　　三、雪茄柜企业品牌的现状分析</w:t>
      </w:r>
      <w:r>
        <w:rPr>
          <w:rFonts w:hint="eastAsia"/>
        </w:rPr>
        <w:br/>
      </w:r>
      <w:r>
        <w:rPr>
          <w:rFonts w:hint="eastAsia"/>
        </w:rPr>
        <w:t>　　　　四、我国雪茄柜企业的品牌战略</w:t>
      </w:r>
      <w:r>
        <w:rPr>
          <w:rFonts w:hint="eastAsia"/>
        </w:rPr>
        <w:br/>
      </w:r>
      <w:r>
        <w:rPr>
          <w:rFonts w:hint="eastAsia"/>
        </w:rPr>
        <w:t>　　　　五、雪茄柜品牌战略管理的策略</w:t>
      </w:r>
      <w:r>
        <w:rPr>
          <w:rFonts w:hint="eastAsia"/>
        </w:rPr>
        <w:br/>
      </w:r>
      <w:r>
        <w:rPr>
          <w:rFonts w:hint="eastAsia"/>
        </w:rPr>
        <w:t>　　第三节 雪茄柜企业经营策略分析</w:t>
      </w:r>
      <w:r>
        <w:rPr>
          <w:rFonts w:hint="eastAsia"/>
        </w:rPr>
        <w:br/>
      </w:r>
      <w:r>
        <w:rPr>
          <w:rFonts w:hint="eastAsia"/>
        </w:rPr>
        <w:t>　　　　一、雪茄柜市场创新策略</w:t>
      </w:r>
      <w:r>
        <w:rPr>
          <w:rFonts w:hint="eastAsia"/>
        </w:rPr>
        <w:br/>
      </w:r>
      <w:r>
        <w:rPr>
          <w:rFonts w:hint="eastAsia"/>
        </w:rPr>
        <w:t>　　　　二、品牌定位与品类规划</w:t>
      </w:r>
      <w:r>
        <w:rPr>
          <w:rFonts w:hint="eastAsia"/>
        </w:rPr>
        <w:br/>
      </w:r>
      <w:r>
        <w:rPr>
          <w:rFonts w:hint="eastAsia"/>
        </w:rPr>
        <w:t>　　　　三、雪茄柜新产品差异化战略</w:t>
      </w:r>
      <w:r>
        <w:rPr>
          <w:rFonts w:hint="eastAsia"/>
        </w:rPr>
        <w:br/>
      </w:r>
      <w:r>
        <w:rPr>
          <w:rFonts w:hint="eastAsia"/>
        </w:rPr>
        <w:t>　　第四节 雪茄柜行业投资战略研究</w:t>
      </w:r>
      <w:r>
        <w:rPr>
          <w:rFonts w:hint="eastAsia"/>
        </w:rPr>
        <w:br/>
      </w:r>
      <w:r>
        <w:rPr>
          <w:rFonts w:hint="eastAsia"/>
        </w:rPr>
        <w:t>　　　　一、2023年雪茄柜行业投资战略</w:t>
      </w:r>
      <w:r>
        <w:rPr>
          <w:rFonts w:hint="eastAsia"/>
        </w:rPr>
        <w:br/>
      </w:r>
      <w:r>
        <w:rPr>
          <w:rFonts w:hint="eastAsia"/>
        </w:rPr>
        <w:t>　　　　二、2023-2029年雪茄柜行业投资战略</w:t>
      </w:r>
      <w:r>
        <w:rPr>
          <w:rFonts w:hint="eastAsia"/>
        </w:rPr>
        <w:br/>
      </w:r>
      <w:r>
        <w:rPr>
          <w:rFonts w:hint="eastAsia"/>
        </w:rPr>
        <w:br/>
      </w:r>
      <w:r>
        <w:rPr>
          <w:rFonts w:hint="eastAsia"/>
        </w:rPr>
        <w:t>第十章 中国雪茄柜市场前景与投资建议</w:t>
      </w:r>
      <w:r>
        <w:rPr>
          <w:rFonts w:hint="eastAsia"/>
        </w:rPr>
        <w:br/>
      </w:r>
      <w:r>
        <w:rPr>
          <w:rFonts w:hint="eastAsia"/>
        </w:rPr>
        <w:t>　　第一节 2023-2029年雪茄柜市场前景分析</w:t>
      </w:r>
      <w:r>
        <w:rPr>
          <w:rFonts w:hint="eastAsia"/>
        </w:rPr>
        <w:br/>
      </w:r>
      <w:r>
        <w:rPr>
          <w:rFonts w:hint="eastAsia"/>
        </w:rPr>
        <w:t>　　第二节 2023-2029年雪茄柜发展趋势预测</w:t>
      </w:r>
      <w:r>
        <w:rPr>
          <w:rFonts w:hint="eastAsia"/>
        </w:rPr>
        <w:br/>
      </w:r>
      <w:r>
        <w:rPr>
          <w:rFonts w:hint="eastAsia"/>
        </w:rPr>
        <w:t>　　第三节 雪茄柜行业风险与对策</w:t>
      </w:r>
      <w:r>
        <w:rPr>
          <w:rFonts w:hint="eastAsia"/>
        </w:rPr>
        <w:br/>
      </w:r>
      <w:r>
        <w:rPr>
          <w:rFonts w:hint="eastAsia"/>
        </w:rPr>
        <w:t>　　　　一、雪茄柜市场风险及对策</w:t>
      </w:r>
      <w:r>
        <w:rPr>
          <w:rFonts w:hint="eastAsia"/>
        </w:rPr>
        <w:br/>
      </w:r>
      <w:r>
        <w:rPr>
          <w:rFonts w:hint="eastAsia"/>
        </w:rPr>
        <w:t>　　　　二、雪茄柜政策风险及对策</w:t>
      </w:r>
      <w:r>
        <w:rPr>
          <w:rFonts w:hint="eastAsia"/>
        </w:rPr>
        <w:br/>
      </w:r>
      <w:r>
        <w:rPr>
          <w:rFonts w:hint="eastAsia"/>
        </w:rPr>
        <w:t>　　　　三、雪茄柜经营风险及对策</w:t>
      </w:r>
      <w:r>
        <w:rPr>
          <w:rFonts w:hint="eastAsia"/>
        </w:rPr>
        <w:br/>
      </w:r>
      <w:r>
        <w:rPr>
          <w:rFonts w:hint="eastAsia"/>
        </w:rPr>
        <w:t>　　　　四、雪茄柜技术风险及对策</w:t>
      </w:r>
      <w:r>
        <w:rPr>
          <w:rFonts w:hint="eastAsia"/>
        </w:rPr>
        <w:br/>
      </w:r>
      <w:r>
        <w:rPr>
          <w:rFonts w:hint="eastAsia"/>
        </w:rPr>
        <w:t>　　　　五、雪茄柜同业竞争风险及对策</w:t>
      </w:r>
      <w:r>
        <w:rPr>
          <w:rFonts w:hint="eastAsia"/>
        </w:rPr>
        <w:br/>
      </w:r>
      <w:r>
        <w:rPr>
          <w:rFonts w:hint="eastAsia"/>
        </w:rPr>
        <w:t>　　第四节 中.智.林.：雪茄柜行业投资建议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d065356604585" w:history="1">
        <w:r>
          <w:rPr>
            <w:rStyle w:val="Hyperlink"/>
          </w:rPr>
          <w:t>2023-2029年中国雪茄柜市场剖析及发展趋势预测报告</w:t>
        </w:r>
      </w:hyperlink>
      <w:r>
        <w:rPr>
          <w:color w:val="C00000"/>
        </w:rPr>
        <w:t>》，报告编号：</w:t>
      </w:r>
      <w:r>
        <w:rPr>
          <w:rFonts w:hint="eastAsia"/>
          <w:color w:val="C00000"/>
        </w:rPr>
        <w:t>10A0777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d065356604585" w:history="1">
        <w:r>
          <w:rPr>
            <w:rStyle w:val="Hyperlink"/>
          </w:rPr>
          <w:t>https://www.20087.com/7/77/XueQieJuShiChangQianJing.html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c0e8dcb9b4016" w:history="1">
      <w:r>
        <w:rPr>
          <w:rStyle w:val="Hyperlink"/>
        </w:rPr>
        <w:t>2023-2029年中国雪茄柜市场剖析及发展趋势预测报告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XueQieJuShiChangQianJing.html" TargetMode="External" Id="R667d065356604585" /></Relationships>
</file>

<file path=word/_rels/header2.xml.rels>&#65279;<?xml version="1.0" encoding="utf-8"?><Relationships xmlns="http://schemas.openxmlformats.org/package/2006/relationships"><Relationship Type="http://schemas.openxmlformats.org/officeDocument/2006/relationships/hyperlink" Target="https://www.20087.com/7/77/XueQieJuShiChangQianJing.html" TargetMode="External" Id="Rf91c0e8dcb9b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2022-12-02T08:08:00Z</dcterms:created>
  <dcterms:modified xsi:type="dcterms:W3CDTF">2022-12-02T09:08:00Z</dcterms:modified>
  <dc:subject>2023-2029年中国雪茄柜市场剖析及发展趋势预测报告</dc:subject>
  <dc:title>2023-2029年中国雪茄柜市场剖析及发展趋势预测报告</dc:title>
  <cp:keywords>2023-2029年中国雪茄柜市场剖析及发展趋势预测报告</cp:keywords>
  <dc:description>2023-2029年中国雪茄柜市场剖析及发展趋势预测报告</dc:description>
</cp:coreProperties>
</file>