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41daee9674fe4" w:history="1">
              <w:r>
                <w:rPr>
                  <w:rStyle w:val="Hyperlink"/>
                </w:rPr>
                <w:t>中国雷竹笋市场现状调查及未来走势预测报告（2025-2031年）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41daee9674fe4" w:history="1">
              <w:r>
                <w:rPr>
                  <w:rStyle w:val="Hyperlink"/>
                </w:rPr>
                <w:t>中国雷竹笋市场现状调查及未来走势预测报告（2025-2031年）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41daee9674fe4" w:history="1">
                <w:r>
                  <w:rPr>
                    <w:rStyle w:val="Hyperlink"/>
                  </w:rPr>
                  <w:t>https://www.20087.com/M_NongLinMuYu/77/LeiZhuSunDeFaZhanQianJing.html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竹笋是中国特色农产品之一，近年来随着消费者对健康饮食的重视，雷竹笋因其低脂肪、高纤维、富含矿物质等特点而受到市场的欢迎。目前，雷竹笋的种植技术和加工工艺都在不断进步，种植面积不断扩大，产量稳步增长。同时，随着冷链物流技术的发展，雷竹笋的保鲜期得以延长，这为雷竹笋的市场扩展提供了有利条件。此外，雷竹笋的深加工产品也在市场上逐渐增多，如即食罐头、速冻雷竹笋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雷竹笋的发展将更加注重品质提升和品牌建设。一方面，随着消费者对食品安全和营养价值的重视，雷竹笋的种植将更加注重生态农业技术的应用，采用有机肥料和生物防治等手段减少化学农药的使用，提高雷竹笋的品质。另一方面，随着市场竞争的加剧，雷竹笋企业将更加注重品牌建设和市场营销，通过打造知名品牌，提高产品的市场知名度和竞争力。此外，随着加工技术的进步，雷竹笋的深加工产品将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41daee9674fe4" w:history="1">
        <w:r>
          <w:rPr>
            <w:rStyle w:val="Hyperlink"/>
          </w:rPr>
          <w:t>中国雷竹笋市场现状调查及未来走势预测报告（2025-2031年）</w:t>
        </w:r>
      </w:hyperlink>
      <w:r>
        <w:rPr>
          <w:rFonts w:hint="eastAsia"/>
        </w:rPr>
        <w:t>》系统分析了雷竹笋行业的市场规模、需求动态及价格趋势，并深入探讨了雷竹笋产业链结构的变化与发展。报告详细解读了雷竹笋行业现状，科学预测了未来市场前景与发展趋势，同时对雷竹笋细分市场的竞争格局进行了全面评估，重点关注领先企业的竞争实力、市场集中度及品牌影响力。结合雷竹笋技术现状与未来方向，报告揭示了雷竹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雷竹笋概述</w:t>
      </w:r>
      <w:r>
        <w:rPr>
          <w:rFonts w:hint="eastAsia"/>
        </w:rPr>
        <w:br/>
      </w:r>
      <w:r>
        <w:rPr>
          <w:rFonts w:hint="eastAsia"/>
        </w:rPr>
        <w:t>　　第一节 雷竹笋定义</w:t>
      </w:r>
      <w:r>
        <w:rPr>
          <w:rFonts w:hint="eastAsia"/>
        </w:rPr>
        <w:br/>
      </w:r>
      <w:r>
        <w:rPr>
          <w:rFonts w:hint="eastAsia"/>
        </w:rPr>
        <w:t>　　第二节 雷竹笋行业发展历程</w:t>
      </w:r>
      <w:r>
        <w:rPr>
          <w:rFonts w:hint="eastAsia"/>
        </w:rPr>
        <w:br/>
      </w:r>
      <w:r>
        <w:rPr>
          <w:rFonts w:hint="eastAsia"/>
        </w:rPr>
        <w:t>　　第三节 雷竹笋分类情况</w:t>
      </w:r>
      <w:r>
        <w:rPr>
          <w:rFonts w:hint="eastAsia"/>
        </w:rPr>
        <w:br/>
      </w:r>
      <w:r>
        <w:rPr>
          <w:rFonts w:hint="eastAsia"/>
        </w:rPr>
        <w:t>　　第四节 雷竹笋产业链分析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二、雷竹笋产业链模型分析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2025年中国雷竹笋行业发展环境分析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2025年中国雷竹笋行业发展政策环境分析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2025年中国雷竹笋行业发展社会环境分析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中国雷竹笋生产现状分析</w:t>
      </w:r>
      <w:r>
        <w:rPr>
          <w:rFonts w:hint="eastAsia"/>
        </w:rPr>
        <w:br/>
      </w:r>
      <w:r>
        <w:rPr>
          <w:rFonts w:hint="eastAsia"/>
        </w:rPr>
        <w:t>　　第一节 雷竹笋行业总体规模</w:t>
      </w:r>
      <w:r>
        <w:rPr>
          <w:rFonts w:hint="eastAsia"/>
        </w:rPr>
        <w:br/>
      </w:r>
      <w:r>
        <w:rPr>
          <w:rFonts w:hint="eastAsia"/>
        </w:rPr>
        <w:t>　　第二节 雷竹笋产能概况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雷竹笋产量概况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雷竹笋产业的生命周期分析</w:t>
      </w:r>
      <w:r>
        <w:rPr>
          <w:rFonts w:hint="eastAsia"/>
        </w:rPr>
        <w:br/>
      </w:r>
      <w:r>
        <w:rPr>
          <w:rFonts w:hint="eastAsia"/>
        </w:rPr>
        <w:t>　　第五节 雷竹笋产业供需情况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雷竹笋国内产品价格走势及影响因素分析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2025年我国雷竹笋行业发展现状分析</w:t>
      </w:r>
      <w:r>
        <w:rPr>
          <w:rFonts w:hint="eastAsia"/>
        </w:rPr>
        <w:br/>
      </w:r>
      <w:r>
        <w:rPr>
          <w:rFonts w:hint="eastAsia"/>
        </w:rPr>
        <w:t>　　第一节 我国雷竹笋行业发展现状</w:t>
      </w:r>
      <w:r>
        <w:rPr>
          <w:rFonts w:hint="eastAsia"/>
        </w:rPr>
        <w:br/>
      </w:r>
      <w:r>
        <w:rPr>
          <w:rFonts w:hint="eastAsia"/>
        </w:rPr>
        <w:t>　　　　一、雷竹笋行业品牌发展现状</w:t>
      </w:r>
      <w:r>
        <w:rPr>
          <w:rFonts w:hint="eastAsia"/>
        </w:rPr>
        <w:br/>
      </w:r>
      <w:r>
        <w:rPr>
          <w:rFonts w:hint="eastAsia"/>
        </w:rPr>
        <w:t>　　　　二、雷竹笋行业需求市场现状</w:t>
      </w:r>
      <w:r>
        <w:rPr>
          <w:rFonts w:hint="eastAsia"/>
        </w:rPr>
        <w:br/>
      </w:r>
      <w:r>
        <w:rPr>
          <w:rFonts w:hint="eastAsia"/>
        </w:rPr>
        <w:t>　　　　三、雷竹笋市场需求层次分析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四、我国雷竹笋市场走向分析</w:t>
      </w:r>
      <w:r>
        <w:rPr>
          <w:rFonts w:hint="eastAsia"/>
        </w:rPr>
        <w:br/>
      </w:r>
      <w:r>
        <w:rPr>
          <w:rFonts w:hint="eastAsia"/>
        </w:rPr>
        <w:t>　　第二节 中国雷竹笋产品技术分析</w:t>
      </w:r>
      <w:r>
        <w:rPr>
          <w:rFonts w:hint="eastAsia"/>
        </w:rPr>
        <w:br/>
      </w:r>
      <w:r>
        <w:rPr>
          <w:rFonts w:hint="eastAsia"/>
        </w:rPr>
        <w:t>　　　　一、2025年雷竹笋产品技术变化特点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二、2025年雷竹笋产品市场的新技术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三、2025年雷竹笋产品市场现状分析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中国雷竹笋行业存在的问题</w:t>
      </w:r>
      <w:r>
        <w:rPr>
          <w:rFonts w:hint="eastAsia"/>
        </w:rPr>
        <w:br/>
      </w:r>
      <w:r>
        <w:rPr>
          <w:rFonts w:hint="eastAsia"/>
        </w:rPr>
        <w:t>　　　　一、雷竹笋产品市场存在的主要问题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二、国内雷竹笋产品市场的三大瓶颈</w:t>
      </w:r>
      <w:r>
        <w:rPr>
          <w:rFonts w:hint="eastAsia"/>
        </w:rPr>
        <w:br/>
      </w:r>
      <w:r>
        <w:rPr>
          <w:rFonts w:hint="eastAsia"/>
        </w:rPr>
        <w:t>　　　　三、雷竹笋产品市场遭遇的规模难题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对中国雷竹笋市场的分析及思考</w:t>
      </w:r>
      <w:r>
        <w:rPr>
          <w:rFonts w:hint="eastAsia"/>
        </w:rPr>
        <w:br/>
      </w:r>
      <w:r>
        <w:rPr>
          <w:rFonts w:hint="eastAsia"/>
        </w:rPr>
        <w:t>　　　　一、雷竹笋市场特点</w:t>
      </w:r>
      <w:r>
        <w:rPr>
          <w:rFonts w:hint="eastAsia"/>
        </w:rPr>
        <w:br/>
      </w:r>
      <w:r>
        <w:rPr>
          <w:rFonts w:hint="eastAsia"/>
        </w:rPr>
        <w:t>　　　　二、雷竹笋市场分析</w:t>
      </w:r>
      <w:r>
        <w:rPr>
          <w:rFonts w:hint="eastAsia"/>
        </w:rPr>
        <w:br/>
      </w:r>
      <w:r>
        <w:rPr>
          <w:rFonts w:hint="eastAsia"/>
        </w:rPr>
        <w:t>　　　　三、雷竹笋市场变化的方向</w:t>
      </w:r>
      <w:r>
        <w:rPr>
          <w:rFonts w:hint="eastAsia"/>
        </w:rPr>
        <w:br/>
      </w:r>
      <w:r>
        <w:rPr>
          <w:rFonts w:hint="eastAsia"/>
        </w:rPr>
        <w:t>　　　　四、中国雷竹笋行业发展的新思路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五、对中国雷竹笋行业发展的思考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2025年中国雷竹笋行业发展概况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2025年中国雷竹笋行业发展态势分析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2025年中国雷竹笋行业发展特点分析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2025年中国雷竹笋行业市场供需分析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雷竹笋行业市场竞争策略分析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雷竹笋市场竞争策略分析</w:t>
      </w:r>
      <w:r>
        <w:rPr>
          <w:rFonts w:hint="eastAsia"/>
        </w:rPr>
        <w:br/>
      </w:r>
      <w:r>
        <w:rPr>
          <w:rFonts w:hint="eastAsia"/>
        </w:rPr>
        <w:t>　　　　一、雷竹笋市场增长潜力分析</w:t>
      </w:r>
      <w:r>
        <w:rPr>
          <w:rFonts w:hint="eastAsia"/>
        </w:rPr>
        <w:br/>
      </w:r>
      <w:r>
        <w:rPr>
          <w:rFonts w:hint="eastAsia"/>
        </w:rPr>
        <w:t>　　　　二、雷竹笋产品竞争策略分析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雷竹笋企业竞争策略分析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一、2025-2031年我国雷竹笋市场竞争趋势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二、2025-2031年雷竹笋行业竞争格局展望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三、2025-2031年雷竹笋行业竞争策略分析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雷竹笋行业投资与发展前景分析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2025年雷竹笋行业投资情况分析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雷竹笋行业投资机会分析</w:t>
      </w:r>
      <w:r>
        <w:rPr>
          <w:rFonts w:hint="eastAsia"/>
        </w:rPr>
        <w:br/>
      </w:r>
      <w:r>
        <w:rPr>
          <w:rFonts w:hint="eastAsia"/>
        </w:rPr>
        <w:t>　　　　一、雷竹笋投资项目分析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二、可以投资的雷竹笋模式</w:t>
      </w:r>
      <w:r>
        <w:rPr>
          <w:rFonts w:hint="eastAsia"/>
        </w:rPr>
        <w:br/>
      </w:r>
      <w:r>
        <w:rPr>
          <w:rFonts w:hint="eastAsia"/>
        </w:rPr>
        <w:t>　　　　三、2025年雷竹笋投资机会</w:t>
      </w:r>
      <w:r>
        <w:rPr>
          <w:rFonts w:hint="eastAsia"/>
        </w:rPr>
        <w:br/>
      </w:r>
      <w:r>
        <w:rPr>
          <w:rFonts w:hint="eastAsia"/>
        </w:rPr>
        <w:t>　　　　四、2025年雷竹笋投资新方向</w:t>
      </w:r>
      <w:r>
        <w:rPr>
          <w:rFonts w:hint="eastAsia"/>
        </w:rPr>
        <w:br/>
      </w:r>
      <w:r>
        <w:rPr>
          <w:rFonts w:hint="eastAsia"/>
        </w:rPr>
        <w:t>　　第三节 雷竹笋行业发展前景分析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一、2025年雷竹笋市场的发展前景</w:t>
      </w:r>
      <w:r>
        <w:rPr>
          <w:rFonts w:hint="eastAsia"/>
        </w:rPr>
        <w:br/>
      </w:r>
      <w:r>
        <w:rPr>
          <w:rFonts w:hint="eastAsia"/>
        </w:rPr>
        <w:t>　　　　二、2025年雷竹笋市场面临的发展商机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2025-2031年中国雷竹笋行业发展前景预测分析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2025-2031年中国雷竹笋行业发展预测分析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一、未来雷竹笋发展分析</w:t>
      </w:r>
      <w:r>
        <w:rPr>
          <w:rFonts w:hint="eastAsia"/>
        </w:rPr>
        <w:br/>
      </w:r>
      <w:r>
        <w:rPr>
          <w:rFonts w:hint="eastAsia"/>
        </w:rPr>
        <w:t>　　　　二、未来雷竹笋行业技术开发方向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2025-2031年中国雷竹笋行业市场前景分析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雷竹笋上游原材料供应状况分析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雷竹笋行业上下游行业分析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三、行业新动态及其对雷竹笋行业的影响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四、行业竞争状况及其对雷竹笋行业的意义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四、行业新动态及其对雷竹笋行业的影响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五、行业竞争状况及其对雷竹笋行业的意义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2025-2031年雷竹笋行业发展趋势及投资风险分析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当前雷竹笋存在的问题</w:t>
      </w:r>
      <w:r>
        <w:rPr>
          <w:rFonts w:hint="eastAsia"/>
        </w:rPr>
        <w:br/>
      </w:r>
      <w:r>
        <w:rPr>
          <w:rFonts w:hint="eastAsia"/>
        </w:rPr>
        <w:t>　　第二节 雷竹笋未来发展预测分析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一、中国雷竹笋发展方向分析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二、2025-2031年中国雷竹笋行业发展规模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三、2025-2031年中国雷竹笋行业发展趋势预测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2025-2031年中国雷竹笋行业投资风险分析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雷竹笋国内重点生产厂家分析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福建建瓯成茂农产品有限公司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芷江明山雷竹笋技术开发中心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成都市蟠龙生态农业有限公司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湖北瑞发生物工程股份有限公司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都江堰市凯达绿色开发有限公司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雷竹笋地区销售分析</w:t>
      </w:r>
      <w:r>
        <w:rPr>
          <w:rFonts w:hint="eastAsia"/>
        </w:rPr>
        <w:br/>
      </w:r>
      <w:r>
        <w:rPr>
          <w:rFonts w:hint="eastAsia"/>
        </w:rPr>
        <w:t>　　第一节 中国雷竹笋区域销售市场结构变化</w:t>
      </w:r>
      <w:r>
        <w:rPr>
          <w:rFonts w:hint="eastAsia"/>
        </w:rPr>
        <w:br/>
      </w:r>
      <w:r>
        <w:rPr>
          <w:rFonts w:hint="eastAsia"/>
        </w:rPr>
        <w:t>　　第二节 雷竹笋“东北地区”销售分析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雷竹笋“华北地区”销售分析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雷竹笋“中南地区”销售分析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雷竹笋“华东地区”销售分析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雷竹笋“西北地区”销售分析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2025-2031年中国雷竹笋行业投资战略研究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2025-2031年中国雷竹笋行业投资策略分析</w:t>
      </w:r>
      <w:r>
        <w:rPr>
          <w:rFonts w:hint="eastAsia"/>
        </w:rPr>
        <w:br/>
      </w:r>
      <w:r>
        <w:rPr>
          <w:rFonts w:hint="eastAsia"/>
        </w:rPr>
        <w:t>　　　　一、雷竹笋投资策略</w:t>
      </w:r>
      <w:r>
        <w:rPr>
          <w:rFonts w:hint="eastAsia"/>
        </w:rPr>
        <w:br/>
      </w:r>
      <w:r>
        <w:rPr>
          <w:rFonts w:hint="eastAsia"/>
        </w:rPr>
        <w:t>　　　　二、雷竹笋投资筹划策略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三、2019-2024年雷竹笋品牌竞争战略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2025-2031年中国雷竹笋行业品牌建设策略</w:t>
      </w:r>
      <w:r>
        <w:rPr>
          <w:rFonts w:hint="eastAsia"/>
        </w:rPr>
        <w:br/>
      </w:r>
      <w:r>
        <w:rPr>
          <w:rFonts w:hint="eastAsia"/>
        </w:rPr>
        <w:t>　　　　一、雷竹笋的规划</w:t>
      </w:r>
      <w:r>
        <w:rPr>
          <w:rFonts w:hint="eastAsia"/>
        </w:rPr>
        <w:br/>
      </w:r>
      <w:r>
        <w:rPr>
          <w:rFonts w:hint="eastAsia"/>
        </w:rPr>
        <w:t>　　　　二、雷竹笋的建设</w:t>
      </w:r>
      <w:r>
        <w:rPr>
          <w:rFonts w:hint="eastAsia"/>
        </w:rPr>
        <w:br/>
      </w:r>
      <w:r>
        <w:rPr>
          <w:rFonts w:hint="eastAsia"/>
        </w:rPr>
        <w:t>　　　　三、雷竹笋业成功之道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中国雷竹笋行业市场发展趋势预测</w:t>
      </w:r>
      <w:r>
        <w:rPr>
          <w:rFonts w:hint="eastAsia"/>
        </w:rPr>
        <w:br/>
      </w:r>
      <w:r>
        <w:rPr>
          <w:rFonts w:hint="eastAsia"/>
        </w:rPr>
        <w:t>　　第二节 雷竹笋产品投资机会</w:t>
      </w:r>
      <w:r>
        <w:rPr>
          <w:rFonts w:hint="eastAsia"/>
        </w:rPr>
        <w:br/>
      </w:r>
      <w:r>
        <w:rPr>
          <w:rFonts w:hint="eastAsia"/>
        </w:rPr>
        <w:t>　　第三节 雷竹笋产品投资趋势分析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雷竹笋的产业链结构图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2019-2024年我国雷竹笋行业总体规模分析</w:t>
      </w:r>
      <w:r>
        <w:rPr>
          <w:rFonts w:hint="eastAsia"/>
        </w:rPr>
        <w:br/>
      </w:r>
      <w:r>
        <w:rPr>
          <w:rFonts w:hint="eastAsia"/>
        </w:rPr>
        <w:t>　　图表 9 2019-2024年我国雷竹笋行业产能分析</w:t>
      </w:r>
      <w:r>
        <w:rPr>
          <w:rFonts w:hint="eastAsia"/>
        </w:rPr>
        <w:br/>
      </w:r>
      <w:r>
        <w:rPr>
          <w:rFonts w:hint="eastAsia"/>
        </w:rPr>
        <w:t>　　图表 10 2025-2031年我国雷竹笋产能预测</w:t>
      </w:r>
      <w:r>
        <w:rPr>
          <w:rFonts w:hint="eastAsia"/>
        </w:rPr>
        <w:br/>
      </w:r>
      <w:r>
        <w:rPr>
          <w:rFonts w:hint="eastAsia"/>
        </w:rPr>
        <w:t>　　图表 11 2019-2024年我国雷竹笋行业产量分析</w:t>
      </w:r>
      <w:r>
        <w:rPr>
          <w:rFonts w:hint="eastAsia"/>
        </w:rPr>
        <w:br/>
      </w:r>
      <w:r>
        <w:rPr>
          <w:rFonts w:hint="eastAsia"/>
        </w:rPr>
        <w:t>　　图表 12 2019-2024年我国雷竹笋产能利用率分析</w:t>
      </w:r>
      <w:r>
        <w:rPr>
          <w:rFonts w:hint="eastAsia"/>
        </w:rPr>
        <w:br/>
      </w:r>
      <w:r>
        <w:rPr>
          <w:rFonts w:hint="eastAsia"/>
        </w:rPr>
        <w:t>　　图表 13 2025-2031年我国雷竹笋产量预测</w:t>
      </w:r>
      <w:r>
        <w:rPr>
          <w:rFonts w:hint="eastAsia"/>
        </w:rPr>
        <w:br/>
      </w:r>
      <w:r>
        <w:rPr>
          <w:rFonts w:hint="eastAsia"/>
        </w:rPr>
        <w:t>　　图表 14 雷竹笋行业生命周期的判断</w:t>
      </w:r>
      <w:r>
        <w:rPr>
          <w:rFonts w:hint="eastAsia"/>
        </w:rPr>
        <w:br/>
      </w:r>
      <w:r>
        <w:rPr>
          <w:rFonts w:hint="eastAsia"/>
        </w:rPr>
        <w:t>　　图表 15 2019-2024年我国雷竹笋行业供需分析</w:t>
      </w:r>
      <w:r>
        <w:rPr>
          <w:rFonts w:hint="eastAsia"/>
        </w:rPr>
        <w:br/>
      </w:r>
      <w:r>
        <w:rPr>
          <w:rFonts w:hint="eastAsia"/>
        </w:rPr>
        <w:t>　　图表 16 2019-2024年我国雷竹笋价格回顾</w:t>
      </w:r>
      <w:r>
        <w:rPr>
          <w:rFonts w:hint="eastAsia"/>
        </w:rPr>
        <w:br/>
      </w:r>
      <w:r>
        <w:rPr>
          <w:rFonts w:hint="eastAsia"/>
        </w:rPr>
        <w:t>　　图表 17 2019-2024年我国市场不同因素的价格影响力对比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2025-2031年国内雷竹笋未来价格走势预测</w:t>
      </w:r>
      <w:r>
        <w:rPr>
          <w:rFonts w:hint="eastAsia"/>
        </w:rPr>
        <w:br/>
      </w:r>
      <w:r>
        <w:rPr>
          <w:rFonts w:hint="eastAsia"/>
        </w:rPr>
        <w:t>　　图表 19 2019-2024年我国雷竹笋行业需求市场分析</w:t>
      </w:r>
      <w:r>
        <w:rPr>
          <w:rFonts w:hint="eastAsia"/>
        </w:rPr>
        <w:br/>
      </w:r>
      <w:r>
        <w:rPr>
          <w:rFonts w:hint="eastAsia"/>
        </w:rPr>
        <w:t>　　图表 20 我国雷竹笋市场消费结构分析</w:t>
      </w:r>
      <w:r>
        <w:rPr>
          <w:rFonts w:hint="eastAsia"/>
        </w:rPr>
        <w:br/>
      </w:r>
      <w:r>
        <w:rPr>
          <w:rFonts w:hint="eastAsia"/>
        </w:rPr>
        <w:t>　　图表 21 2024-2025年中国雷竹笋行业市场供需分析</w:t>
      </w:r>
      <w:r>
        <w:rPr>
          <w:rFonts w:hint="eastAsia"/>
        </w:rPr>
        <w:br/>
      </w:r>
      <w:r>
        <w:rPr>
          <w:rFonts w:hint="eastAsia"/>
        </w:rPr>
        <w:t>　　图表 22 我国雷竹笋总体投资结构分析</w:t>
      </w:r>
      <w:r>
        <w:rPr>
          <w:rFonts w:hint="eastAsia"/>
        </w:rPr>
        <w:br/>
      </w:r>
      <w:r>
        <w:rPr>
          <w:rFonts w:hint="eastAsia"/>
        </w:rPr>
        <w:t>　　图表 23 2019-2024年我国雷竹笋行业资产分析</w:t>
      </w:r>
      <w:r>
        <w:rPr>
          <w:rFonts w:hint="eastAsia"/>
        </w:rPr>
        <w:br/>
      </w:r>
      <w:r>
        <w:rPr>
          <w:rFonts w:hint="eastAsia"/>
        </w:rPr>
        <w:t>　　图表 24 2025-2031年雷竹笋行业投资方向预测</w:t>
      </w:r>
      <w:r>
        <w:rPr>
          <w:rFonts w:hint="eastAsia"/>
        </w:rPr>
        <w:br/>
      </w:r>
      <w:r>
        <w:rPr>
          <w:rFonts w:hint="eastAsia"/>
        </w:rPr>
        <w:t>　　图表 25 2025-2031年中国雷竹笋行业发展规模预测</w:t>
      </w:r>
      <w:r>
        <w:rPr>
          <w:rFonts w:hint="eastAsia"/>
        </w:rPr>
        <w:br/>
      </w:r>
      <w:r>
        <w:rPr>
          <w:rFonts w:hint="eastAsia"/>
        </w:rPr>
        <w:t>　　图表 26 2025-2031年雷竹笋行业同业竞争风险及控制策略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27 近4年福建建瓯成茂农产品有限公司总资产周转次数变化情况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近4年福建建瓯成茂农产品有限公司资产负债率变化情况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近4年福建建瓯成茂农产品有限公司销售毛利率变化情况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近4年福建建瓯成茂农产品有限公司固定资产周转次数情况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近4年福建建瓯成茂农产品有限公司流动资产周转次数变化情况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近4年福建建瓯成茂农产品有限公司产权比率变化情况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近4年福建建瓯成茂农产品有限公司已获利息倍数变化情况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近4年芷江明山雷竹笋技术开发中心总资产周转次数变化情况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近4年芷江明山雷竹笋技术开发中心资产负债率变化情况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近4年芷江明山雷竹笋技术开发中心销售毛利率变化情况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近4年芷江明山雷竹笋技术开发中心固定资产周转次数情况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近4年芷江明山雷竹笋技术开发中心流动资产周转次数变化情况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近4年芷江明山雷竹笋技术开发中心产权比率变化情况</w:t>
      </w:r>
      <w:r>
        <w:rPr>
          <w:rFonts w:hint="eastAsia"/>
        </w:rPr>
        <w:br/>
      </w:r>
      <w:r>
        <w:rPr>
          <w:rFonts w:hint="eastAsia"/>
        </w:rPr>
        <w:t>　　图表 40 近4年芷江明山雷竹笋技术开发中心已获利息倍数变化情况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近4年成都市蟠龙生态农业有限公司总资产周转次数变化情况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近4年成都市蟠龙生态农业有限公司资产负债率变化情况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近4年成都市蟠龙生态农业有限公司销售毛利率变化情况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近4年成都市蟠龙生态农业有限公司固定资产周转次数情况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近4年成都市蟠龙生态农业有限公司流动资产周转次数变化情况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近4年成都市蟠龙生态农业有限公司产权比率变化情况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近4年成都市蟠龙生态农业有限公司已获利息倍数变化情况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近4年湖北瑞发生物工程股份有限公司总资产周转次数变化情况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近4年湖北瑞发生物工程股份有限公司资产负债率变化情况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近4年湖北瑞发生物工程股份有限公司销售毛利率变化情况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近4年湖北瑞发生物工程股份有限公司固定资产周转次数情况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近4年湖北瑞发生物工程股份有限公司流动资产周转次数变化情况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近4年湖北瑞发生物工程股份有限公司产权比率变化情况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近4年湖北瑞发生物工程股份有限公司已获利息倍数变化情况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近4年都江堰市凯达绿色开发有限公司总资产周转次数变化情况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近4年都江堰市凯达绿色开发有限公司资产负债率变化情况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近4年都江堰市凯达绿色开发有限公司销售毛利率变化情况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近4年都江堰市凯达绿色开发有限公司固定资产周转次数情况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近4年都江堰市凯达绿色开发有限公司流动资产周转次数变化情况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近4年都江堰市凯达绿色开发有限公司产权比率变化情况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近4年都江堰市凯达绿色开发有限公司已获利息倍数变化情况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我国雷竹笋区域销售市场结构变化</w:t>
      </w:r>
      <w:r>
        <w:rPr>
          <w:rFonts w:hint="eastAsia"/>
        </w:rPr>
        <w:br/>
      </w:r>
      <w:r>
        <w:rPr>
          <w:rFonts w:hint="eastAsia"/>
        </w:rPr>
        <w:t>　　图表 63 2019-2024年我国东北地区雷竹笋行业销售规模分析</w:t>
      </w:r>
      <w:r>
        <w:rPr>
          <w:rFonts w:hint="eastAsia"/>
        </w:rPr>
        <w:br/>
      </w:r>
      <w:r>
        <w:rPr>
          <w:rFonts w:hint="eastAsia"/>
        </w:rPr>
        <w:t>　　图表 64 我国东北地区雷竹笋“规格”销售分析</w:t>
      </w:r>
      <w:r>
        <w:rPr>
          <w:rFonts w:hint="eastAsia"/>
        </w:rPr>
        <w:br/>
      </w:r>
      <w:r>
        <w:rPr>
          <w:rFonts w:hint="eastAsia"/>
        </w:rPr>
        <w:t>　　图表 65 2019-2024年我国东北地区雷竹笋“规格”销售分析</w:t>
      </w:r>
      <w:r>
        <w:rPr>
          <w:rFonts w:hint="eastAsia"/>
        </w:rPr>
        <w:br/>
      </w:r>
      <w:r>
        <w:rPr>
          <w:rFonts w:hint="eastAsia"/>
        </w:rPr>
        <w:t>　　图表 66 2019-2024年我国华北地区雷竹笋行业销售规模分析</w:t>
      </w:r>
      <w:r>
        <w:rPr>
          <w:rFonts w:hint="eastAsia"/>
        </w:rPr>
        <w:br/>
      </w:r>
      <w:r>
        <w:rPr>
          <w:rFonts w:hint="eastAsia"/>
        </w:rPr>
        <w:t>　　图表 67 我国华北地区雷竹笋“规格”销售分析</w:t>
      </w:r>
      <w:r>
        <w:rPr>
          <w:rFonts w:hint="eastAsia"/>
        </w:rPr>
        <w:br/>
      </w:r>
      <w:r>
        <w:rPr>
          <w:rFonts w:hint="eastAsia"/>
        </w:rPr>
        <w:t>　　图表 68 2019-2024年我国华北地区雷竹笋“规格”销售分析</w:t>
      </w:r>
      <w:r>
        <w:rPr>
          <w:rFonts w:hint="eastAsia"/>
        </w:rPr>
        <w:br/>
      </w:r>
      <w:r>
        <w:rPr>
          <w:rFonts w:hint="eastAsia"/>
        </w:rPr>
        <w:t>　　图表 69 2019-2024年我国中南地区雷竹笋行业销售规模分析</w:t>
      </w:r>
      <w:r>
        <w:rPr>
          <w:rFonts w:hint="eastAsia"/>
        </w:rPr>
        <w:br/>
      </w:r>
      <w:r>
        <w:rPr>
          <w:rFonts w:hint="eastAsia"/>
        </w:rPr>
        <w:t>　　图表 70 我国中南地区雷竹笋“规格”销售分析</w:t>
      </w:r>
      <w:r>
        <w:rPr>
          <w:rFonts w:hint="eastAsia"/>
        </w:rPr>
        <w:br/>
      </w:r>
      <w:r>
        <w:rPr>
          <w:rFonts w:hint="eastAsia"/>
        </w:rPr>
        <w:t>　　图表 71 2019-2024年我国中南地区雷竹笋“规格”销售分析</w:t>
      </w:r>
      <w:r>
        <w:rPr>
          <w:rFonts w:hint="eastAsia"/>
        </w:rPr>
        <w:br/>
      </w:r>
      <w:r>
        <w:rPr>
          <w:rFonts w:hint="eastAsia"/>
        </w:rPr>
        <w:t>　　图表 72 2019-2024年我国华东地区雷竹笋行业销售规模分析</w:t>
      </w:r>
      <w:r>
        <w:rPr>
          <w:rFonts w:hint="eastAsia"/>
        </w:rPr>
        <w:br/>
      </w:r>
      <w:r>
        <w:rPr>
          <w:rFonts w:hint="eastAsia"/>
        </w:rPr>
        <w:t>　　图表 73 我国华东地区雷竹笋“规格”销售分析</w:t>
      </w:r>
      <w:r>
        <w:rPr>
          <w:rFonts w:hint="eastAsia"/>
        </w:rPr>
        <w:br/>
      </w:r>
      <w:r>
        <w:rPr>
          <w:rFonts w:hint="eastAsia"/>
        </w:rPr>
        <w:t>　　图表 74 2019-2024年我国华东地区雷竹笋“规格”销售分析</w:t>
      </w:r>
      <w:r>
        <w:rPr>
          <w:rFonts w:hint="eastAsia"/>
        </w:rPr>
        <w:br/>
      </w:r>
      <w:r>
        <w:rPr>
          <w:rFonts w:hint="eastAsia"/>
        </w:rPr>
        <w:t>　　图表 75 2019-2024年我国西部地区雷竹笋行业销售规模分析</w:t>
      </w:r>
      <w:r>
        <w:rPr>
          <w:rFonts w:hint="eastAsia"/>
        </w:rPr>
        <w:br/>
      </w:r>
      <w:r>
        <w:rPr>
          <w:rFonts w:hint="eastAsia"/>
        </w:rPr>
        <w:t>　　图表 76 我国西部地区雷竹笋“规格”销售分析</w:t>
      </w:r>
      <w:r>
        <w:rPr>
          <w:rFonts w:hint="eastAsia"/>
        </w:rPr>
        <w:br/>
      </w:r>
      <w:r>
        <w:rPr>
          <w:rFonts w:hint="eastAsia"/>
        </w:rPr>
        <w:t>　　图表 77 2025-2031年中国雷竹笋行业销售规模预测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41daee9674fe4" w:history="1">
        <w:r>
          <w:rPr>
            <w:rStyle w:val="Hyperlink"/>
          </w:rPr>
          <w:t>中国雷竹笋市场现状调查及未来走势预测报告（2025-2031年）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41daee9674fe4" w:history="1">
        <w:r>
          <w:rPr>
            <w:rStyle w:val="Hyperlink"/>
          </w:rPr>
          <w:t>https://www.20087.com/M_NongLinMuYu/77/LeiZhuSunDeFaZhanQianJing.html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热点：2023年雷竹笋的价格、雷竹笋的功效和作用、雷笋是冬笋还是春笋、雷竹笋多少钱一斤、雷竹笋种植技术、雷竹笋种植成本与利润、雷笋的做法大全及图片、雷竹笋的功效和作用禁忌、中国十大竹笋排名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3803a032945af" w:history="1">
      <w:r>
        <w:rPr>
          <w:rStyle w:val="Hyperlink"/>
        </w:rPr>
        <w:t>中国雷竹笋市场现状调查及未来走势预测报告（2025-2031年）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LeiZhuSunDeFaZhanQianJing.html" TargetMode="External" Id="R29441daee967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LeiZhuSunDeFaZhanQianJing.html" TargetMode="External" Id="Rc633803a0329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2025-01-10T23:39:00Z</dcterms:created>
  <dcterms:modified xsi:type="dcterms:W3CDTF">2025-01-11T00:39:00Z</dcterms:modified>
  <dc:subject>中国雷竹笋市场现状调查及未来走势预测报告（2025-2031年）</dc:subject>
  <dc:title>中国雷竹笋市场现状调查及未来走势预测报告（2025-2031年）</dc:title>
  <cp:keywords>中国雷竹笋市场现状调查及未来走势预测报告（2025-2031年）</cp:keywords>
  <dc:description>中国雷竹笋市场现状调查及未来走势预测报告（2025-2031年）</dc:description>
</cp:coreProperties>
</file>