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e96dd54dd491f" w:history="1">
              <w:r>
                <w:rPr>
                  <w:rStyle w:val="Hyperlink"/>
                </w:rPr>
                <w:t>2025-2031年中国枣加工行业调研与前景趋势报告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e96dd54dd491f" w:history="1">
              <w:r>
                <w:rPr>
                  <w:rStyle w:val="Hyperlink"/>
                </w:rPr>
                <w:t>2025-2031年中国枣加工行业调研与前景趋势报告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e96dd54dd491f" w:history="1">
                <w:r>
                  <w:rPr>
                    <w:rStyle w:val="Hyperlink"/>
                  </w:rPr>
                  <w:t>https://www.20087.com/8/07/ZaoJiaGongHangYeQianJingQuShi.html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加工产业涵盖了红枣的清洗、分级、干燥、包装等多个环节，将新鲜或干制的红枣转化为即食零食、饮料、保健品等多样化产品。目前，枣加工技术正朝着自动化和标准化方向发展，以提高生产效率和产品质量。同时，随着消费者对健康食品的追求，枣加工产品正朝着低糖、高纤维、功能化方向发展，满足市场对健康和营养的需求。</w:t>
      </w:r>
      <w:r>
        <w:rPr>
          <w:rFonts w:hint="eastAsia"/>
        </w:rPr>
        <w:br/>
      </w:r>
      <w:r>
        <w:rPr>
          <w:rFonts w:hint="eastAsia"/>
        </w:rPr>
        <w:t>　　未来，枣加工将更加注重创新和品牌化。创新体现在通过生物技术，如发酵、酶解等，开发具有独特风味和健康效益的枣制品，如益生菌红枣饮品、抗氧化红枣片等。品牌化则是指加强品牌建设，通过故事化营销、个性化包装和线上线下渠道整合，提升枣制品的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e96dd54dd491f" w:history="1">
        <w:r>
          <w:rPr>
            <w:rStyle w:val="Hyperlink"/>
          </w:rPr>
          <w:t>2025-2031年中国枣加工行业调研与前景趋势报告</w:t>
        </w:r>
      </w:hyperlink>
      <w:r>
        <w:rPr>
          <w:rFonts w:hint="eastAsia"/>
        </w:rPr>
        <w:t>》系统分析了枣加工行业的市场规模、市场需求及价格波动，深入探讨了枣加工产业链关键环节及各细分市场特点。报告基于权威数据，科学预测了枣加工市场前景与发展趋势，同时评估了枣加工重点企业的经营状况，包括品牌影响力、市场集中度及竞争格局。通过SWOT分析，报告揭示了枣加工行业面临的风险与机遇，为枣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枣加工行业界定</w:t>
      </w:r>
      <w:r>
        <w:rPr>
          <w:rFonts w:hint="eastAsia"/>
        </w:rPr>
        <w:br/>
      </w:r>
      <w:r>
        <w:rPr>
          <w:rFonts w:hint="eastAsia"/>
        </w:rPr>
        <w:t>　　第一节 枣加工行业定义</w:t>
      </w:r>
      <w:r>
        <w:rPr>
          <w:rFonts w:hint="eastAsia"/>
        </w:rPr>
        <w:br/>
      </w:r>
      <w:r>
        <w:rPr>
          <w:rFonts w:hint="eastAsia"/>
        </w:rPr>
        <w:t>　　第二节 枣加工行业特点分析</w:t>
      </w:r>
      <w:r>
        <w:rPr>
          <w:rFonts w:hint="eastAsia"/>
        </w:rPr>
        <w:br/>
      </w:r>
      <w:r>
        <w:rPr>
          <w:rFonts w:hint="eastAsia"/>
        </w:rPr>
        <w:t>　　第三节 枣加工行业发展历程</w:t>
      </w:r>
      <w:r>
        <w:rPr>
          <w:rFonts w:hint="eastAsia"/>
        </w:rPr>
        <w:br/>
      </w:r>
      <w:r>
        <w:rPr>
          <w:rFonts w:hint="eastAsia"/>
        </w:rPr>
        <w:t>　　第四节 枣加工产业链分析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2024-2025年国外枣加工行业发展态势分析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国外枣加工行业总体情况</w:t>
      </w:r>
      <w:r>
        <w:rPr>
          <w:rFonts w:hint="eastAsia"/>
        </w:rPr>
        <w:br/>
      </w:r>
      <w:r>
        <w:rPr>
          <w:rFonts w:hint="eastAsia"/>
        </w:rPr>
        <w:t>　　第二节 枣加工行业重点国家、地区市场分析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国外枣加工行业发展前景预测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2024-2025年中国枣加工行业发展环境分析</w:t>
      </w:r>
      <w:r>
        <w:rPr>
          <w:rFonts w:hint="eastAsia"/>
        </w:rPr>
        <w:br/>
      </w:r>
      <w:r>
        <w:rPr>
          <w:rFonts w:hint="eastAsia"/>
        </w:rPr>
        <w:t>　　第一节 枣加工行业经济环境分析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枣加工行业政策环境分析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一、枣加工行业相关政策</w:t>
      </w:r>
      <w:r>
        <w:rPr>
          <w:rFonts w:hint="eastAsia"/>
        </w:rPr>
        <w:br/>
      </w:r>
      <w:r>
        <w:rPr>
          <w:rFonts w:hint="eastAsia"/>
        </w:rPr>
        <w:t>　　　　二、枣加工行业相关标准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2024-2025年枣加工行业技术发展现状及趋势分析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枣加工行业技术发展方向、趋势预测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中国枣加工行业市场规模情况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中国枣加工行业市场需求状况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一、2019-2024年枣加工行业市场需求情况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二、枣加工行业市场需求特点分析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三、2025-2031年枣加工行业市场需求预测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中国枣加工行业产量情况分析与预测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一、2019-2024年枣加工行业产量统计分析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二、2025年枣加工行业产量特点分析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三、2025-2031年枣加工行业产量预测分析</w:t>
      </w:r>
      <w:r>
        <w:rPr>
          <w:rFonts w:hint="eastAsia"/>
        </w:rPr>
        <w:br/>
      </w:r>
      <w:r>
        <w:rPr>
          <w:rFonts w:hint="eastAsia"/>
        </w:rPr>
        <w:t>　　第四节 枣加工行业市场供需平衡状况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枣加工行业出口情况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一、2019-2024年枣加工行业出口情况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三、2025-2031年枣加工行业出口情况预测</w:t>
      </w:r>
      <w:r>
        <w:rPr>
          <w:rFonts w:hint="eastAsia"/>
        </w:rPr>
        <w:br/>
      </w:r>
      <w:r>
        <w:rPr>
          <w:rFonts w:hint="eastAsia"/>
        </w:rPr>
        <w:t>　　第二节 枣加工行业进口情况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一、2019-2024年枣加工行业进口情况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三、2025-2031年枣加工行业进口情况预测</w:t>
      </w:r>
      <w:r>
        <w:rPr>
          <w:rFonts w:hint="eastAsia"/>
        </w:rPr>
        <w:br/>
      </w:r>
      <w:r>
        <w:rPr>
          <w:rFonts w:hint="eastAsia"/>
        </w:rPr>
        <w:t>　　第三节 枣加工行业进出口面临的挑战及对策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一、枣加工市场价格特征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二、当前枣加工市场价格评述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三、影响枣加工市场价格因素分析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四、未来枣加工市场价格走势预测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中国枣加工行业重点区域市场分析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枣加工行业区域市场分布情况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2024-2025年枣加工行业细分市场调研分析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枣加工细分产品（一）市场调研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枣加工细分产品（二）市场调研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枣加工行业上游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枣加工行业下游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枣加工行业重点企业发展调研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枣加工重点企业（一）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枣加工重点企业（二）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枣加工重点企业（三）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枣加工重点企业（四）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枣加工重点企业（五）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枣加工重点企业（六）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2025-2031年枣加工行业发展环境分析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2025-2031年枣加工行业投资特性分析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一、枣加工行业进入壁垒</w:t>
      </w:r>
      <w:r>
        <w:rPr>
          <w:rFonts w:hint="eastAsia"/>
        </w:rPr>
        <w:br/>
      </w:r>
      <w:r>
        <w:rPr>
          <w:rFonts w:hint="eastAsia"/>
        </w:rPr>
        <w:t>　　　　二、枣加工行业盈利模式</w:t>
      </w:r>
      <w:r>
        <w:rPr>
          <w:rFonts w:hint="eastAsia"/>
        </w:rPr>
        <w:br/>
      </w:r>
      <w:r>
        <w:rPr>
          <w:rFonts w:hint="eastAsia"/>
        </w:rPr>
        <w:t>　　　　三、枣加工行业盈利因素</w:t>
      </w:r>
      <w:r>
        <w:rPr>
          <w:rFonts w:hint="eastAsia"/>
        </w:rPr>
        <w:br/>
      </w:r>
      <w:r>
        <w:rPr>
          <w:rFonts w:hint="eastAsia"/>
        </w:rPr>
        <w:t>　　第三节 枣加工行业“波特五力模型”分析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2025-2031年枣加工行业风险及对策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枣加工企业竞争策略分析</w:t>
      </w:r>
      <w:r>
        <w:rPr>
          <w:rFonts w:hint="eastAsia"/>
        </w:rPr>
        <w:br/>
      </w:r>
      <w:r>
        <w:rPr>
          <w:rFonts w:hint="eastAsia"/>
        </w:rPr>
        <w:t>　　第一节 枣加工市场竞争策略分析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一、2025-2031年中国枣加工市场增长潜力分析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二、2025-2031年中国枣加工主要潜力品种分析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三、现有枣加工产品竞争策略分析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四、潜力枣加工品种竞争策略选择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一、2025-2031年我国枣加工市场竞争趋势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二、2025-2031年枣加工行业竞争格局展望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三、2025-2031年枣加工行业竞争策略分析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四、2025-2031年枣加工企业竞争策略分析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2025-2031年中国枣加工行业发展趋势分析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一、2025-2031年枣加工技术发展趋势分析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二、2025-2031年枣加工产品发展趋势分析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三、2025-2031年枣加工行业竞争格局展望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2025-2031年中国枣加工市场趋势分析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一、2025-2031年枣加工发展趋势预测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二、2025-2025年枣加工市场前景分析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三、2025-2031年枣加工产业政策趋向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2025-2031年枣加工行业投资价值评估分析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枣加工行业发展建议分析</w:t>
      </w:r>
      <w:r>
        <w:rPr>
          <w:rFonts w:hint="eastAsia"/>
        </w:rPr>
        <w:br/>
      </w:r>
      <w:r>
        <w:rPr>
          <w:rFonts w:hint="eastAsia"/>
        </w:rPr>
        <w:t>　　第一节 枣加工行业研究结论及建议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枣加工细分行业研究结论及建议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枣加工行业竞争策略总结及建议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枣加工行业类别</w:t>
      </w:r>
      <w:r>
        <w:rPr>
          <w:rFonts w:hint="eastAsia"/>
        </w:rPr>
        <w:br/>
      </w:r>
      <w:r>
        <w:rPr>
          <w:rFonts w:hint="eastAsia"/>
        </w:rPr>
        <w:t>　　图表 枣加工行业产业链调研</w:t>
      </w:r>
      <w:r>
        <w:rPr>
          <w:rFonts w:hint="eastAsia"/>
        </w:rPr>
        <w:br/>
      </w:r>
      <w:r>
        <w:rPr>
          <w:rFonts w:hint="eastAsia"/>
        </w:rPr>
        <w:t>　　图表 枣加工行业现状</w:t>
      </w:r>
      <w:r>
        <w:rPr>
          <w:rFonts w:hint="eastAsia"/>
        </w:rPr>
        <w:br/>
      </w:r>
      <w:r>
        <w:rPr>
          <w:rFonts w:hint="eastAsia"/>
        </w:rPr>
        <w:t>　　图表 枣加工行业标准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2025年中国枣加工行业产能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2019-2024年中国枣加工行业产量统计</w:t>
      </w:r>
      <w:r>
        <w:rPr>
          <w:rFonts w:hint="eastAsia"/>
        </w:rPr>
        <w:br/>
      </w:r>
      <w:r>
        <w:rPr>
          <w:rFonts w:hint="eastAsia"/>
        </w:rPr>
        <w:t>　　图表 枣加工行业动态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2019-2024年中国枣加工市场需求量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2025年中国枣加工行业需求区域调研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2019-2024年中国枣加工行情</w:t>
      </w:r>
      <w:r>
        <w:rPr>
          <w:rFonts w:hint="eastAsia"/>
        </w:rPr>
        <w:br/>
      </w:r>
      <w:r>
        <w:rPr>
          <w:rFonts w:hint="eastAsia"/>
        </w:rPr>
        <w:t>　　图表 2019-2024年中国枣加工价格走势图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2019-2024年中国枣加工行业销售收入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2019-2024年中国枣加工行业盈利情况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2019-2024年中国枣加工行业利润总额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2019-2024年中国枣加工出口统计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**地区枣加工市场规模</w:t>
      </w:r>
      <w:r>
        <w:rPr>
          <w:rFonts w:hint="eastAsia"/>
        </w:rPr>
        <w:br/>
      </w:r>
      <w:r>
        <w:rPr>
          <w:rFonts w:hint="eastAsia"/>
        </w:rPr>
        <w:t>　　图表 **地区枣加工行业市场需求</w:t>
      </w:r>
      <w:r>
        <w:rPr>
          <w:rFonts w:hint="eastAsia"/>
        </w:rPr>
        <w:br/>
      </w:r>
      <w:r>
        <w:rPr>
          <w:rFonts w:hint="eastAsia"/>
        </w:rPr>
        <w:t>　　图表 **地区枣加工市场调研</w:t>
      </w:r>
      <w:r>
        <w:rPr>
          <w:rFonts w:hint="eastAsia"/>
        </w:rPr>
        <w:br/>
      </w:r>
      <w:r>
        <w:rPr>
          <w:rFonts w:hint="eastAsia"/>
        </w:rPr>
        <w:t>　　图表 **地区枣加工行业市场需求分析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**地区枣加工市场规模</w:t>
      </w:r>
      <w:r>
        <w:rPr>
          <w:rFonts w:hint="eastAsia"/>
        </w:rPr>
        <w:br/>
      </w:r>
      <w:r>
        <w:rPr>
          <w:rFonts w:hint="eastAsia"/>
        </w:rPr>
        <w:t>　　图表 **地区枣加工行业市场需求</w:t>
      </w:r>
      <w:r>
        <w:rPr>
          <w:rFonts w:hint="eastAsia"/>
        </w:rPr>
        <w:br/>
      </w:r>
      <w:r>
        <w:rPr>
          <w:rFonts w:hint="eastAsia"/>
        </w:rPr>
        <w:t>　　图表 **地区枣加工市场调研</w:t>
      </w:r>
      <w:r>
        <w:rPr>
          <w:rFonts w:hint="eastAsia"/>
        </w:rPr>
        <w:br/>
      </w:r>
      <w:r>
        <w:rPr>
          <w:rFonts w:hint="eastAsia"/>
        </w:rPr>
        <w:t>　　图表 **地区枣加工行业市场需求分析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枣加工行业竞争对手分析</w:t>
      </w:r>
      <w:r>
        <w:rPr>
          <w:rFonts w:hint="eastAsia"/>
        </w:rPr>
        <w:br/>
      </w:r>
      <w:r>
        <w:rPr>
          <w:rFonts w:hint="eastAsia"/>
        </w:rPr>
        <w:t>　　图表 枣加工重点企业（一）基本信息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2025-2031年中国枣加工行业市场规模预测</w:t>
      </w:r>
      <w:r>
        <w:rPr>
          <w:rFonts w:hint="eastAsia"/>
        </w:rPr>
        <w:br/>
      </w:r>
      <w:r>
        <w:rPr>
          <w:rFonts w:hint="eastAsia"/>
        </w:rPr>
        <w:t>　　图表 枣加工行业准入条件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2025年中国枣加工市场前景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2025-2031年中国枣加工行业信息化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2025-2031年中国枣加工行业风险分析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2025-2031年中国枣加工行业发展趋势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e96dd54dd491f" w:history="1">
        <w:r>
          <w:rPr>
            <w:rStyle w:val="Hyperlink"/>
          </w:rPr>
          <w:t>2025-2031年中国枣加工行业调研与前景趋势报告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e96dd54dd491f" w:history="1">
        <w:r>
          <w:rPr>
            <w:rStyle w:val="Hyperlink"/>
          </w:rPr>
          <w:t>https://www.20087.com/8/07/ZaoJiaGongHangYeQianJingQuShi.html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热点：一亩酸枣种植多少棵、枣加工厂企业名录、酸枣种子带外壳能发芽吗、枣加工企业、蜜枣的制作过程、枣加工食品、红枣加工生产流程、枣加工品、未来十年酸枣前景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145ad23f4838" w:history="1">
      <w:r>
        <w:rPr>
          <w:rStyle w:val="Hyperlink"/>
        </w:rPr>
        <w:t>2025-2031年中国枣加工行业调研与前景趋势报告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aoJiaGongHangYeQianJingQuShi.html" TargetMode="External" Id="R451e96dd54d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aoJiaGongHangYeQianJingQuShi.html" TargetMode="External" Id="R8d9c145ad23f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2024-11-14T08:12:00Z</dcterms:created>
  <dcterms:modified xsi:type="dcterms:W3CDTF">2024-11-14T09:12:00Z</dcterms:modified>
  <dc:subject>2025-2031年中国枣加工行业调研与前景趋势报告</dc:subject>
  <dc:title>2025-2031年中国枣加工行业调研与前景趋势报告</dc:title>
  <cp:keywords>2025-2031年中国枣加工行业调研与前景趋势报告</cp:keywords>
  <dc:description>2025-2031年中国枣加工行业调研与前景趋势报告</dc:description>
</cp:coreProperties>
</file>