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1f4b1148649b8" w:history="1">
              <w:r>
                <w:rPr>
                  <w:rStyle w:val="Hyperlink"/>
                </w:rPr>
                <w:t>中国农业基因组学行业市场调研与发展前景预测报告（2026-2032年）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1f4b1148649b8" w:history="1">
              <w:r>
                <w:rPr>
                  <w:rStyle w:val="Hyperlink"/>
                </w:rPr>
                <w:t>中国农业基因组学行业市场调研与发展前景预测报告（2026-2032年）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1f4b1148649b8" w:history="1">
                <w:r>
                  <w:rPr>
                    <w:rStyle w:val="Hyperlink"/>
                  </w:rPr>
                  <w:t>https://www.20087.com/8/17/NongYeJiYinZuXueXianZhuangYuQianJingFenXi.html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基因组学是利用全基因组测序、关联分析与基因编辑技术解析作物与畜禽遗传信息，加速育种进程的交叉学科，已成功应用于水稻、玉米、猪、奶牛等主要物种的性状改良。目前，农业基因组学技术体系包括高通量SNP芯片、重测序、GWAS分析及CRISPR-Cas9靶向编辑，强调位点精准性、脱靶效应控制及田间表型验证闭环。在粮食安全与气候韧性需求驱动下，科研机构与种业公司对基因组选择预测准确性、多性状协同改良能力及生物安全合规性提出更高要求。然而，复杂性状（如抗旱、产量）受多基因调控，解析难度大；且基因编辑品种在部分国家面临严格监管，商业化路径受限。</w:t>
      </w:r>
      <w:r>
        <w:rPr>
          <w:rFonts w:hint="eastAsia"/>
        </w:rPr>
        <w:br/>
      </w:r>
      <w:r>
        <w:rPr>
          <w:rFonts w:hint="eastAsia"/>
        </w:rPr>
        <w:t>　　未来，农业基因组学将向泛基因组构建、AI驱动育种与合成生物学融合方向演进。整合多个品种的泛基因组将揭示结构变异与新功能基因；深度学习模型可基于基因型-环境互作预测最优杂交组合。在技术端，碱基编辑与先导编辑将实现更精准、无外源DNA的改良；微生物组-宿主基因互作研究将拓展育种维度。此外，区块链将保障基因数据知识产权与育种溯源。长远来看，农业基因组学不仅作为育种工具，更将成为支撑可持续农业、营养强化与生态适应性品种创新的核心科技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1f4b1148649b8" w:history="1">
        <w:r>
          <w:rPr>
            <w:rStyle w:val="Hyperlink"/>
          </w:rPr>
          <w:t>中国农业基因组学行业市场调研与发展前景预测报告（2026-2032年）</w:t>
        </w:r>
      </w:hyperlink>
      <w:r>
        <w:rPr>
          <w:rFonts w:hint="eastAsia"/>
        </w:rPr>
        <w:t>》基于对农业基因组学行业长期跟踪研究，采用科学分析方法，系统梳理了当前农业基因组学市场发展状况。报告从农业基因组学市场规模、技术路线、竞争格局等维度，分析了农业基因组学企业的经营表现和市场定位。结合投资环境与技术创新方向，客观预测了农业基因组学行业未来发展趋势，并指出值得关注的机遇与风险因素。报告为农业基因组学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农业基因组学产业概述</w:t>
      </w:r>
      <w:r>
        <w:rPr>
          <w:rFonts w:hint="eastAsia"/>
        </w:rPr>
        <w:br/>
      </w:r>
      <w:r>
        <w:rPr>
          <w:rFonts w:hint="eastAsia"/>
        </w:rPr>
        <w:t>　　第一节 农业基因组学定义与分类</w:t>
      </w:r>
      <w:r>
        <w:rPr>
          <w:rFonts w:hint="eastAsia"/>
        </w:rPr>
        <w:br/>
      </w:r>
      <w:r>
        <w:rPr>
          <w:rFonts w:hint="eastAsia"/>
        </w:rPr>
        <w:t>　　第二节 农业基因组学产业链结构及关键环节剖析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农业基因组学商业模式与盈利模式解析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农业基因组学经济指标与行业评估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全球农业基因组学市场发展综述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2020-2025年全球农业基因组学市场规模及增长趋势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主要国家与地区农业基因组学市场对比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2026-2032年全球农业基因组学行业发展趋势与前景预测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国际农业基因组学市场发展趋势及对我国启示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二、对我国农业基因组学市场的借鉴意义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中国农业基因组学行业市场规模分析与预测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农业基因组学市场的总体规模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一、2020-2025年农业基因组学市场规模变化及趋势分析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二、2026年农业基因组学行业市场规模特点</w:t>
      </w:r>
      <w:r>
        <w:rPr>
          <w:rFonts w:hint="eastAsia"/>
        </w:rPr>
        <w:br/>
      </w:r>
      <w:r>
        <w:rPr>
          <w:rFonts w:hint="eastAsia"/>
        </w:rPr>
        <w:t>　　第二节 农业基因组学市场规模的构成</w:t>
      </w:r>
      <w:r>
        <w:rPr>
          <w:rFonts w:hint="eastAsia"/>
        </w:rPr>
        <w:br/>
      </w:r>
      <w:r>
        <w:rPr>
          <w:rFonts w:hint="eastAsia"/>
        </w:rPr>
        <w:t>　　　　一、农业基因组学客户群体特征与偏好分析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二、不同类型农业基因组学市场规模分布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三、各地区农业基因组学市场规模差异与特点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农业基因组学市场规模的预测与展望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一、未来几年农业基因组学市场规模增长预测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2025-2026年农业基因组学行业技术发展现状及趋势分析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农业基因组学行业技术发展现状分析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国内外农业基因组学行业技术差距分析及差距形成的主要原因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农业基因组学行业技术发展方向、趋势预测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提升农业基因组学行业技术能力策略建议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2020-2025年中国农业基因组学行业总体发展与财务状况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2020-2025年农业基因组学行业规模情况</w:t>
      </w:r>
      <w:r>
        <w:rPr>
          <w:rFonts w:hint="eastAsia"/>
        </w:rPr>
        <w:br/>
      </w:r>
      <w:r>
        <w:rPr>
          <w:rFonts w:hint="eastAsia"/>
        </w:rPr>
        <w:t>　　　　一、农业基因组学行业企业数量规模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二、农业基因组学行业从业人员规模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三、农业基因组学行业市场敏感性分析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2020-2025年农业基因组学行业财务能力分析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一、农业基因组学行业盈利能力</w:t>
      </w:r>
      <w:r>
        <w:rPr>
          <w:rFonts w:hint="eastAsia"/>
        </w:rPr>
        <w:br/>
      </w:r>
      <w:r>
        <w:rPr>
          <w:rFonts w:hint="eastAsia"/>
        </w:rPr>
        <w:t>　　　　二、农业基因组学行业偿债能力</w:t>
      </w:r>
      <w:r>
        <w:rPr>
          <w:rFonts w:hint="eastAsia"/>
        </w:rPr>
        <w:br/>
      </w:r>
      <w:r>
        <w:rPr>
          <w:rFonts w:hint="eastAsia"/>
        </w:rPr>
        <w:t>　　　　三、农业基因组学行业营运能力</w:t>
      </w:r>
      <w:r>
        <w:rPr>
          <w:rFonts w:hint="eastAsia"/>
        </w:rPr>
        <w:br/>
      </w:r>
      <w:r>
        <w:rPr>
          <w:rFonts w:hint="eastAsia"/>
        </w:rPr>
        <w:t>　　　　四、农业基因组学行业发展能力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中国农业基因组学行业细分市场调研与机会挖掘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农业基因组学细分市场（一）市场调研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农业基因组学细分市场（二）市场调研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中国农业基因组学行业区域市场调研分析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2020-2025年中国农业基因组学行业重点区域调研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一、重点地区（一）农业基因组学市场规模与特点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二、重点地区（二）农业基因组学市场规模及特点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三、重点地区（三）农业基因组学市场规模及特点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四、重点地区（四）农业基因组学市场规模及特点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不同区域农业基因组学市场的对比与启示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二、农业基因组学市场拓展策略与建议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中国农业基因组学行业的营销渠道与客户分析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农业基因组学行业渠道分析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二、各类渠道对农业基因组学行业的影响</w:t>
      </w:r>
      <w:r>
        <w:rPr>
          <w:rFonts w:hint="eastAsia"/>
        </w:rPr>
        <w:br/>
      </w:r>
      <w:r>
        <w:rPr>
          <w:rFonts w:hint="eastAsia"/>
        </w:rPr>
        <w:t>　　　　三、主要农业基因组学企业渠道策略研究</w:t>
      </w:r>
      <w:r>
        <w:rPr>
          <w:rFonts w:hint="eastAsia"/>
        </w:rPr>
        <w:br/>
      </w:r>
      <w:r>
        <w:rPr>
          <w:rFonts w:hint="eastAsia"/>
        </w:rPr>
        <w:t>　　第二节 农业基因组学行业客户分析与定位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中国农业基因组学行业竞争格局及策略选择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农业基因组学行业总体市场竞争状况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一、农业基因组学行业竞争结构分析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二、农业基因组学企业竞争格局与集中度评估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三、农业基因组学行业SWOT分析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农业基因组学行业重点企业调研分析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农业基因组学企业发展策略分析</w:t>
      </w:r>
      <w:r>
        <w:rPr>
          <w:rFonts w:hint="eastAsia"/>
        </w:rPr>
        <w:br/>
      </w:r>
      <w:r>
        <w:rPr>
          <w:rFonts w:hint="eastAsia"/>
        </w:rPr>
        <w:t>　　第一节 农业基因组学市场与销售策略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农业基因组学品牌战略思考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中国农业基因组学行业发展环境分析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二、农业基因组学行业主管部门、监管体制及相关政策法规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3、农业基因组学行业的主要法律、法规和政策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4、2026年农业基因组学行业法律法规和政策对行业的影响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二、农业基因组学消费者需求分析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一、农业基因组学技术的应用与创新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二、农业基因组学行业发展的技术趋势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2026-2032年农业基因组学行业展趋势预测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2026-2032年农业基因组学市场发展前景分析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一、农业基因组学市场发展潜力</w:t>
      </w:r>
      <w:r>
        <w:rPr>
          <w:rFonts w:hint="eastAsia"/>
        </w:rPr>
        <w:br/>
      </w:r>
      <w:r>
        <w:rPr>
          <w:rFonts w:hint="eastAsia"/>
        </w:rPr>
        <w:t>　　　　二、农业基因组学市场前景分析</w:t>
      </w:r>
      <w:r>
        <w:rPr>
          <w:rFonts w:hint="eastAsia"/>
        </w:rPr>
        <w:br/>
      </w:r>
      <w:r>
        <w:rPr>
          <w:rFonts w:hint="eastAsia"/>
        </w:rPr>
        <w:t>　　　　三、农业基因组学细分行业发展前景分析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2026-2032年农业基因组学发展趋势预测</w:t>
      </w:r>
      <w:r>
        <w:rPr>
          <w:rFonts w:hint="eastAsia"/>
        </w:rPr>
        <w:br/>
      </w:r>
      <w:r>
        <w:rPr>
          <w:rFonts w:hint="eastAsia"/>
        </w:rPr>
        <w:t>　　　　一、农业基因组学发展趋势预测</w:t>
      </w:r>
      <w:r>
        <w:rPr>
          <w:rFonts w:hint="eastAsia"/>
        </w:rPr>
        <w:br/>
      </w:r>
      <w:r>
        <w:rPr>
          <w:rFonts w:hint="eastAsia"/>
        </w:rPr>
        <w:t>　　　　二、农业基因组学市场规模预测</w:t>
      </w:r>
      <w:r>
        <w:rPr>
          <w:rFonts w:hint="eastAsia"/>
        </w:rPr>
        <w:br/>
      </w:r>
      <w:r>
        <w:rPr>
          <w:rFonts w:hint="eastAsia"/>
        </w:rPr>
        <w:t>　　　　三、农业基因组学细分市场发展趋势预测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未来农业基因组学行业挑战与机遇探讨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一、农业基因组学行业挑战</w:t>
      </w:r>
      <w:r>
        <w:rPr>
          <w:rFonts w:hint="eastAsia"/>
        </w:rPr>
        <w:br/>
      </w:r>
      <w:r>
        <w:rPr>
          <w:rFonts w:hint="eastAsia"/>
        </w:rPr>
        <w:t>　　　　二、农业基因组学行业机遇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农业基因组学行业研究结论及建议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对农业基因组学行业发展的建议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(中-智林)对农业基因组学企业和投资者的建议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农业基因组学行业现状</w:t>
      </w:r>
      <w:r>
        <w:rPr>
          <w:rFonts w:hint="eastAsia"/>
        </w:rPr>
        <w:br/>
      </w:r>
      <w:r>
        <w:rPr>
          <w:rFonts w:hint="eastAsia"/>
        </w:rPr>
        <w:t>　　图表 农业基因组学行业产业链调研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2020-2025年农业基因组学行业市场容量统计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2020-2025年中国农业基因组学行业市场规模情况</w:t>
      </w:r>
      <w:r>
        <w:rPr>
          <w:rFonts w:hint="eastAsia"/>
        </w:rPr>
        <w:br/>
      </w:r>
      <w:r>
        <w:rPr>
          <w:rFonts w:hint="eastAsia"/>
        </w:rPr>
        <w:t>　　图表 农业基因组学行业动态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2020-2025年中国农业基因组学行业销售收入统计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2020-2025年中国农业基因组学行业盈利统计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2020-2025年中国农业基因组学行业利润总额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2020-2025年中国农业基因组学行业企业数量统计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2020-2025年中国农业基因组学行业竞争力分析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2020-2025年中国农业基因组学行业盈利能力分析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2020-2025年中国农业基因组学行业运营能力分析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2020-2025年中国农业基因组学行业偿债能力分析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2020-2025年中国农业基因组学行业发展能力分析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2020-2025年中国农业基因组学行业经营效益分析</w:t>
      </w:r>
      <w:r>
        <w:rPr>
          <w:rFonts w:hint="eastAsia"/>
        </w:rPr>
        <w:br/>
      </w:r>
      <w:r>
        <w:rPr>
          <w:rFonts w:hint="eastAsia"/>
        </w:rPr>
        <w:t>　　图表 农业基因组学行业竞争对手分析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**地区农业基因组学市场规模</w:t>
      </w:r>
      <w:r>
        <w:rPr>
          <w:rFonts w:hint="eastAsia"/>
        </w:rPr>
        <w:br/>
      </w:r>
      <w:r>
        <w:rPr>
          <w:rFonts w:hint="eastAsia"/>
        </w:rPr>
        <w:t>　　图表 **地区农业基因组学行业市场需求</w:t>
      </w:r>
      <w:r>
        <w:rPr>
          <w:rFonts w:hint="eastAsia"/>
        </w:rPr>
        <w:br/>
      </w:r>
      <w:r>
        <w:rPr>
          <w:rFonts w:hint="eastAsia"/>
        </w:rPr>
        <w:t>　　图表 **地区农业基因组学市场调研</w:t>
      </w:r>
      <w:r>
        <w:rPr>
          <w:rFonts w:hint="eastAsia"/>
        </w:rPr>
        <w:br/>
      </w:r>
      <w:r>
        <w:rPr>
          <w:rFonts w:hint="eastAsia"/>
        </w:rPr>
        <w:t>　　图表 **地区农业基因组学行业市场需求分析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**地区农业基因组学市场规模</w:t>
      </w:r>
      <w:r>
        <w:rPr>
          <w:rFonts w:hint="eastAsia"/>
        </w:rPr>
        <w:br/>
      </w:r>
      <w:r>
        <w:rPr>
          <w:rFonts w:hint="eastAsia"/>
        </w:rPr>
        <w:t>　　图表 **地区农业基因组学行业市场需求</w:t>
      </w:r>
      <w:r>
        <w:rPr>
          <w:rFonts w:hint="eastAsia"/>
        </w:rPr>
        <w:br/>
      </w:r>
      <w:r>
        <w:rPr>
          <w:rFonts w:hint="eastAsia"/>
        </w:rPr>
        <w:t>　　图表 **地区农业基因组学市场调研</w:t>
      </w:r>
      <w:r>
        <w:rPr>
          <w:rFonts w:hint="eastAsia"/>
        </w:rPr>
        <w:br/>
      </w:r>
      <w:r>
        <w:rPr>
          <w:rFonts w:hint="eastAsia"/>
        </w:rPr>
        <w:t>　　图表 **地区农业基因组学行业市场需求分析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农业基因组学重点企业（一）基本信息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农业基因组学重点企业（一）经营情况分析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农业基因组学重点企业（一）盈利能力情况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农业基因组学重点企业（一）偿债能力情况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农业基因组学重点企业（一）运营能力情况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农业基因组学重点企业（一）成长能力情况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农业基因组学重点企业（二）基本信息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农业基因组学重点企业（二）经营情况分析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农业基因组学重点企业（二）盈利能力情况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农业基因组学重点企业（二）偿债能力情况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农业基因组学重点企业（二）运营能力情况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农业基因组学重点企业（二）成长能力情况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2026-2032年中国农业基因组学行业信息化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2026-2032年中国农业基因组学行业市场容量预测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2026-2032年中国农业基因组学行业市场规模预测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2026-2032年中国农业基因组学行业风险分析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2026-2032年中国农业基因组学市场前景分析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2026-2032年中国农业基因组学行业发展趋势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1f4b1148649b8" w:history="1">
        <w:r>
          <w:rPr>
            <w:rStyle w:val="Hyperlink"/>
          </w:rPr>
          <w:t>中国农业基因组学行业市场调研与发展前景预测报告（2026-2032年）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1f4b1148649b8" w:history="1">
        <w:r>
          <w:rPr>
            <w:rStyle w:val="Hyperlink"/>
          </w:rPr>
          <w:t>https://www.20087.com/8/17/NongYeJiYinZuXueXianZhuangYuQianJingFenXi.html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热点：遗传学在农业上的应用、农业基因组学研究中心、全基因组学、农业基因组学研究中心建设项目、作物学包括哪些专业、农业基因组学国家重点实验室 华大、基因组学技术、农业基因组学研究中心建设、农业基因数据库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db2439c834406" w:history="1">
      <w:r>
        <w:rPr>
          <w:rStyle w:val="Hyperlink"/>
        </w:rPr>
        <w:t>中国农业基因组学行业市场调研与发展前景预测报告（2026-2032年）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NongYeJiYinZuXueXianZhuangYuQianJingFenXi.html" TargetMode="External" Id="Refe1f4b11486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NongYeJiYinZuXueXianZhuangYuQianJingFenXi.html" TargetMode="External" Id="Rf56db2439c8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2025-12-24T04:24:59Z</dcterms:created>
  <dcterms:modified xsi:type="dcterms:W3CDTF">2025-12-24T05:24:59Z</dcterms:modified>
  <dc:subject>中国农业基因组学行业市场调研与发展前景预测报告（2026-2032年）</dc:subject>
  <dc:title>中国农业基因组学行业市场调研与发展前景预测报告（2026-2032年）</dc:title>
  <cp:keywords>中国农业基因组学行业市场调研与发展前景预测报告（2026-2032年）</cp:keywords>
  <dc:description>中国农业基因组学行业市场调研与发展前景预测报告（2026-2032年）</dc:description>
</cp:coreProperties>
</file>