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76f4f5c048f7" w:history="1">
              <w:r>
                <w:rPr>
                  <w:rStyle w:val="Hyperlink"/>
                </w:rPr>
                <w:t>中国农资市场调研与发展前景预测报告（2025年）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76f4f5c048f7" w:history="1">
              <w:r>
                <w:rPr>
                  <w:rStyle w:val="Hyperlink"/>
                </w:rPr>
                <w:t>中国农资市场调研与发展前景预测报告（2025年）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476f4f5c048f7" w:history="1">
                <w:r>
                  <w:rPr>
                    <w:rStyle w:val="Hyperlink"/>
                  </w:rPr>
                  <w:t>https://www.20087.com/8/77/NongZiHangYeXianZhuangYuFaZhanQu.html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投入品（农资）行业，包括种子、肥料、农药、农膜和农机具等，是现代农业产业链的基础。近年来，随着农业科技的进步，农资行业正经历着深刻的变革。生物技术的应用，如转基因作物和生物肥料，提高了作物的抗逆性和产量；精准农业技术，包括卫星遥感、无人机喷洒和智能灌溉，实现了资源的高效利用和环境的可持续管理。同时，数字化平台的兴起，如农业电商平台和农场管理软件，为农户提供了更加便捷的采购和服务渠道。</w:t>
      </w:r>
      <w:r>
        <w:rPr>
          <w:rFonts w:hint="eastAsia"/>
        </w:rPr>
        <w:br/>
      </w:r>
      <w:r>
        <w:rPr>
          <w:rFonts w:hint="eastAsia"/>
        </w:rPr>
        <w:t>　　未来，农资行业将更加注重绿色化、智能化和定制化。绿色化方面，将加大生物农药、有机肥料和环境友好型农膜的开发与应用，减少化学投入品的使用，促进农业生态平衡。智能化方面，通过物联网、大数据和人工智能技术，实现农资的精准投放和智能决策，提高农业生产效率。定制化方面，根据作物生长周期和土壤条件，提供个性化农资套餐和种植方案，满足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76f4f5c048f7" w:history="1">
        <w:r>
          <w:rPr>
            <w:rStyle w:val="Hyperlink"/>
          </w:rPr>
          <w:t>中国农资市场调研与发展前景预测报告（2025年）</w:t>
        </w:r>
      </w:hyperlink>
      <w:r>
        <w:rPr>
          <w:rFonts w:hint="eastAsia"/>
        </w:rPr>
        <w:t>》基于多年行业研究积累，结合农资市场发展现状，依托行业权威数据资源和长期市场监测数据库，对农资市场规模、技术现状及未来方向进行了全面分析。报告梳理了农资行业竞争格局，重点评估了主要企业的市场表现及品牌影响力，并通过SWOT分析揭示了农资行业机遇与潜在风险。同时，报告对农资市场前景和发展趋势进行了科学预测，为投资者提供了投资价值判断和策略建议，助力把握农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农资行业相关概述</w:t>
      </w:r>
      <w:r>
        <w:rPr>
          <w:rFonts w:hint="eastAsia"/>
        </w:rPr>
        <w:br/>
      </w:r>
      <w:r>
        <w:rPr>
          <w:rFonts w:hint="eastAsia"/>
        </w:rPr>
        <w:t>　　1.1 农资行业定义及特点</w:t>
      </w:r>
      <w:r>
        <w:rPr>
          <w:rFonts w:hint="eastAsia"/>
        </w:rPr>
        <w:br/>
      </w:r>
      <w:r>
        <w:rPr>
          <w:rFonts w:hint="eastAsia"/>
        </w:rPr>
        <w:t>　　　　1.1.1 农资行业的定义</w:t>
      </w:r>
      <w:r>
        <w:rPr>
          <w:rFonts w:hint="eastAsia"/>
        </w:rPr>
        <w:br/>
      </w:r>
      <w:r>
        <w:rPr>
          <w:rFonts w:hint="eastAsia"/>
        </w:rPr>
        <w:t>　　　　1.1.2 农资行业产品/服务特点</w:t>
      </w:r>
      <w:r>
        <w:rPr>
          <w:rFonts w:hint="eastAsia"/>
        </w:rPr>
        <w:br/>
      </w:r>
      <w:r>
        <w:rPr>
          <w:rFonts w:hint="eastAsia"/>
        </w:rPr>
        <w:t>　　1.2 农资行业统计标准</w:t>
      </w:r>
      <w:r>
        <w:rPr>
          <w:rFonts w:hint="eastAsia"/>
        </w:rPr>
        <w:br/>
      </w:r>
      <w:r>
        <w:rPr>
          <w:rFonts w:hint="eastAsia"/>
        </w:rPr>
        <w:t>　　　　1.2.1 农资行业统计口径</w:t>
      </w:r>
      <w:r>
        <w:rPr>
          <w:rFonts w:hint="eastAsia"/>
        </w:rPr>
        <w:br/>
      </w:r>
      <w:r>
        <w:rPr>
          <w:rFonts w:hint="eastAsia"/>
        </w:rPr>
        <w:t>　　　　1.2.2 农资行业统计方法</w:t>
      </w:r>
      <w:r>
        <w:rPr>
          <w:rFonts w:hint="eastAsia"/>
        </w:rPr>
        <w:br/>
      </w:r>
      <w:r>
        <w:rPr>
          <w:rFonts w:hint="eastAsia"/>
        </w:rPr>
        <w:t>　　　　1.2.3 农资行业数据种类</w:t>
      </w:r>
      <w:r>
        <w:rPr>
          <w:rFonts w:hint="eastAsia"/>
        </w:rPr>
        <w:br/>
      </w:r>
      <w:r>
        <w:rPr>
          <w:rFonts w:hint="eastAsia"/>
        </w:rPr>
        <w:t>　　　　1.2.4 农资行业研究范围</w:t>
      </w:r>
      <w:r>
        <w:rPr>
          <w:rFonts w:hint="eastAsia"/>
        </w:rPr>
        <w:br/>
      </w:r>
      <w:r>
        <w:rPr>
          <w:rFonts w:hint="eastAsia"/>
        </w:rPr>
        <w:t>　　1.3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2020-2025年中国农资行业发展环境分析</w:t>
      </w:r>
      <w:r>
        <w:rPr>
          <w:rFonts w:hint="eastAsia"/>
        </w:rPr>
        <w:br/>
      </w:r>
      <w:r>
        <w:rPr>
          <w:rFonts w:hint="eastAsia"/>
        </w:rPr>
        <w:t>　　3.1 农资行业政治法律环境（P）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农资产业社会环境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农资技术分析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2、中国农资行业新技术研究</w:t>
      </w:r>
      <w:r>
        <w:rPr>
          <w:rFonts w:hint="eastAsia"/>
        </w:rPr>
        <w:br/>
      </w:r>
      <w:r>
        <w:rPr>
          <w:rFonts w:hint="eastAsia"/>
        </w:rPr>
        <w:t>　　　　3.4.2 农资技术发展水平</w:t>
      </w:r>
      <w:r>
        <w:rPr>
          <w:rFonts w:hint="eastAsia"/>
        </w:rPr>
        <w:br/>
      </w:r>
      <w:r>
        <w:rPr>
          <w:rFonts w:hint="eastAsia"/>
        </w:rPr>
        <w:t>　　　　1、中国农资行业技术水平所处阶段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2、与国外农资行业的技术差距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全球农资行业发展概述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全球农资行业发展现状</w:t>
      </w:r>
      <w:r>
        <w:rPr>
          <w:rFonts w:hint="eastAsia"/>
        </w:rPr>
        <w:br/>
      </w:r>
      <w:r>
        <w:rPr>
          <w:rFonts w:hint="eastAsia"/>
        </w:rPr>
        <w:t>　　　　4.1.2 全球农资行业发展特征</w:t>
      </w:r>
      <w:r>
        <w:rPr>
          <w:rFonts w:hint="eastAsia"/>
        </w:rPr>
        <w:br/>
      </w:r>
      <w:r>
        <w:rPr>
          <w:rFonts w:hint="eastAsia"/>
        </w:rPr>
        <w:t>　　　　4.1.3 全球农资行业市场规模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2020-2025年全球主要地区农资行业发展状况</w:t>
      </w:r>
      <w:r>
        <w:rPr>
          <w:rFonts w:hint="eastAsia"/>
        </w:rPr>
        <w:br/>
      </w:r>
      <w:r>
        <w:rPr>
          <w:rFonts w:hint="eastAsia"/>
        </w:rPr>
        <w:t>　　　　4.2.1 欧洲农资行业发展情况概述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日韩农资行业发展情况概述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2025-2031年全球农资行业发展前景预测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全球农资行业发展前景分析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全球农资行业发展趋势分析</w:t>
      </w:r>
      <w:r>
        <w:rPr>
          <w:rFonts w:hint="eastAsia"/>
        </w:rPr>
        <w:br/>
      </w:r>
      <w:r>
        <w:rPr>
          <w:rFonts w:hint="eastAsia"/>
        </w:rPr>
        <w:t>　　4.4 全球农资行业重点企业发展动态分析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中国农资行业发展概述</w:t>
      </w:r>
      <w:r>
        <w:rPr>
          <w:rFonts w:hint="eastAsia"/>
        </w:rPr>
        <w:br/>
      </w:r>
      <w:r>
        <w:rPr>
          <w:rFonts w:hint="eastAsia"/>
        </w:rPr>
        <w:t>　　5.1 中国农资行业发展状况分析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中国农资行业发展阶段</w:t>
      </w:r>
      <w:r>
        <w:rPr>
          <w:rFonts w:hint="eastAsia"/>
        </w:rPr>
        <w:br/>
      </w:r>
      <w:r>
        <w:rPr>
          <w:rFonts w:hint="eastAsia"/>
        </w:rPr>
        <w:t>　　　　5.1.2 中国农资行业发展总体概况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中国农资行业发展特点分析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2020-2025年农资行业发展现状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2020-2025年中国农资行业市场规模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2020-2025年中国农资行业发展分析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2020-2025年中国农资企业发展分析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1、中国农资行业面临困境</w:t>
      </w:r>
      <w:r>
        <w:rPr>
          <w:rFonts w:hint="eastAsia"/>
        </w:rPr>
        <w:br/>
      </w:r>
      <w:r>
        <w:rPr>
          <w:rFonts w:hint="eastAsia"/>
        </w:rPr>
        <w:t>　　　　2、中国农资行业对策探讨</w:t>
      </w:r>
      <w:r>
        <w:rPr>
          <w:rFonts w:hint="eastAsia"/>
        </w:rPr>
        <w:br/>
      </w:r>
      <w:r>
        <w:rPr>
          <w:rFonts w:hint="eastAsia"/>
        </w:rPr>
        <w:t>　　　　5.3.2 中国农资企业发展困境及策略分析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1、中国农资企业面临的困境</w:t>
      </w:r>
      <w:r>
        <w:rPr>
          <w:rFonts w:hint="eastAsia"/>
        </w:rPr>
        <w:br/>
      </w:r>
      <w:r>
        <w:rPr>
          <w:rFonts w:hint="eastAsia"/>
        </w:rPr>
        <w:t>　　　　2、中国农资企业的对策探讨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2020-2025年中国农资行业总体规模分析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2020-2025年中国农资行业产销情况分析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中国农资行业工业总产值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中国农资行业工业销售产值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中国农资行业产销率</w:t>
      </w:r>
      <w:r>
        <w:rPr>
          <w:rFonts w:hint="eastAsia"/>
        </w:rPr>
        <w:br/>
      </w:r>
      <w:r>
        <w:rPr>
          <w:rFonts w:hint="eastAsia"/>
        </w:rPr>
        <w:t>　　6.3 2020-2025年中国农资行业市场供需分析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中国农资行业供给分析</w:t>
      </w:r>
      <w:r>
        <w:rPr>
          <w:rFonts w:hint="eastAsia"/>
        </w:rPr>
        <w:br/>
      </w:r>
      <w:r>
        <w:rPr>
          <w:rFonts w:hint="eastAsia"/>
        </w:rPr>
        <w:t>　　　　6.3.2 中国农资行业需求分析</w:t>
      </w:r>
      <w:r>
        <w:rPr>
          <w:rFonts w:hint="eastAsia"/>
        </w:rPr>
        <w:br/>
      </w:r>
      <w:r>
        <w:rPr>
          <w:rFonts w:hint="eastAsia"/>
        </w:rPr>
        <w:t>　　　　6.3.3 中国农资行业供需平衡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2020-2025年中国农资行业财务指标总体分析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中国农资行业细分市场分析</w:t>
      </w:r>
      <w:r>
        <w:rPr>
          <w:rFonts w:hint="eastAsia"/>
        </w:rPr>
        <w:br/>
      </w:r>
      <w:r>
        <w:rPr>
          <w:rFonts w:hint="eastAsia"/>
        </w:rPr>
        <w:t>　　7.1 农资行业细分市场概况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化肥流通市场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农药流通市场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种子流通市场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8.1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8.1.1 传统农资流通渠道</w:t>
      </w:r>
      <w:r>
        <w:rPr>
          <w:rFonts w:hint="eastAsia"/>
        </w:rPr>
        <w:br/>
      </w:r>
      <w:r>
        <w:rPr>
          <w:rFonts w:hint="eastAsia"/>
        </w:rPr>
        <w:t>　　　　8.1.2 农资连锁经营渠道</w:t>
      </w:r>
      <w:r>
        <w:rPr>
          <w:rFonts w:hint="eastAsia"/>
        </w:rPr>
        <w:br/>
      </w:r>
      <w:r>
        <w:rPr>
          <w:rFonts w:hint="eastAsia"/>
        </w:rPr>
        <w:t>　　8.2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8.2.1 传统农资流通渠道特性</w:t>
      </w:r>
      <w:r>
        <w:rPr>
          <w:rFonts w:hint="eastAsia"/>
        </w:rPr>
        <w:br/>
      </w:r>
      <w:r>
        <w:rPr>
          <w:rFonts w:hint="eastAsia"/>
        </w:rPr>
        <w:t>　　　　8.2.2 农资连锁经营特性分析</w:t>
      </w:r>
      <w:r>
        <w:rPr>
          <w:rFonts w:hint="eastAsia"/>
        </w:rPr>
        <w:br/>
      </w:r>
      <w:r>
        <w:rPr>
          <w:rFonts w:hint="eastAsia"/>
        </w:rPr>
        <w:t>　　8.3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8.3.1 市场空白阶段策略</w:t>
      </w:r>
      <w:r>
        <w:rPr>
          <w:rFonts w:hint="eastAsia"/>
        </w:rPr>
        <w:br/>
      </w:r>
      <w:r>
        <w:rPr>
          <w:rFonts w:hint="eastAsia"/>
        </w:rPr>
        <w:t>　　　　8.3.2 市场发展阶段策略</w:t>
      </w:r>
      <w:r>
        <w:rPr>
          <w:rFonts w:hint="eastAsia"/>
        </w:rPr>
        <w:br/>
      </w:r>
      <w:r>
        <w:rPr>
          <w:rFonts w:hint="eastAsia"/>
        </w:rPr>
        <w:t>　　　　8.3.3 市场深化阶段策略</w:t>
      </w:r>
      <w:r>
        <w:rPr>
          <w:rFonts w:hint="eastAsia"/>
        </w:rPr>
        <w:br/>
      </w:r>
      <w:r>
        <w:rPr>
          <w:rFonts w:hint="eastAsia"/>
        </w:rPr>
        <w:t>　　8.4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8.4.1 “助销体”模式</w:t>
      </w:r>
      <w:r>
        <w:rPr>
          <w:rFonts w:hint="eastAsia"/>
        </w:rPr>
        <w:br/>
      </w:r>
      <w:r>
        <w:rPr>
          <w:rFonts w:hint="eastAsia"/>
        </w:rPr>
        <w:t>　　　　8.4.2 “厂商一体化”模式</w:t>
      </w:r>
      <w:r>
        <w:rPr>
          <w:rFonts w:hint="eastAsia"/>
        </w:rPr>
        <w:br/>
      </w:r>
      <w:r>
        <w:rPr>
          <w:rFonts w:hint="eastAsia"/>
        </w:rPr>
        <w:t>　　　　8.4.3 “合资公司”模式</w:t>
      </w:r>
      <w:r>
        <w:rPr>
          <w:rFonts w:hint="eastAsia"/>
        </w:rPr>
        <w:br/>
      </w:r>
      <w:r>
        <w:rPr>
          <w:rFonts w:hint="eastAsia"/>
        </w:rPr>
        <w:t>　　8.5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8.5.1 农资流通营销信任问题</w:t>
      </w:r>
      <w:r>
        <w:rPr>
          <w:rFonts w:hint="eastAsia"/>
        </w:rPr>
        <w:br/>
      </w:r>
      <w:r>
        <w:rPr>
          <w:rFonts w:hint="eastAsia"/>
        </w:rPr>
        <w:t>　　　　1、原有“主渠道”在信任影响力方面日渐衰弱</w:t>
      </w:r>
      <w:r>
        <w:rPr>
          <w:rFonts w:hint="eastAsia"/>
        </w:rPr>
        <w:br/>
      </w:r>
      <w:r>
        <w:rPr>
          <w:rFonts w:hint="eastAsia"/>
        </w:rPr>
        <w:t>　　　　2、恶性竞争</w:t>
      </w:r>
      <w:r>
        <w:rPr>
          <w:rFonts w:hint="eastAsia"/>
        </w:rPr>
        <w:br/>
      </w:r>
      <w:r>
        <w:rPr>
          <w:rFonts w:hint="eastAsia"/>
        </w:rPr>
        <w:t>　　　　3、部分生产主体信任缺失</w:t>
      </w:r>
      <w:r>
        <w:rPr>
          <w:rFonts w:hint="eastAsia"/>
        </w:rPr>
        <w:br/>
      </w:r>
      <w:r>
        <w:rPr>
          <w:rFonts w:hint="eastAsia"/>
        </w:rPr>
        <w:t>　　　　4、农资经营人员素质较低</w:t>
      </w:r>
      <w:r>
        <w:rPr>
          <w:rFonts w:hint="eastAsia"/>
        </w:rPr>
        <w:br/>
      </w:r>
      <w:r>
        <w:rPr>
          <w:rFonts w:hint="eastAsia"/>
        </w:rPr>
        <w:t>　　　　5、监督主体信任缺失</w:t>
      </w:r>
      <w:r>
        <w:rPr>
          <w:rFonts w:hint="eastAsia"/>
        </w:rPr>
        <w:br/>
      </w:r>
      <w:r>
        <w:rPr>
          <w:rFonts w:hint="eastAsia"/>
        </w:rPr>
        <w:t>　　　　6、拖欠违约</w:t>
      </w:r>
      <w:r>
        <w:rPr>
          <w:rFonts w:hint="eastAsia"/>
        </w:rPr>
        <w:br/>
      </w:r>
      <w:r>
        <w:rPr>
          <w:rFonts w:hint="eastAsia"/>
        </w:rPr>
        <w:t>　　　　8.5.2 农资流通营销对策探讨</w:t>
      </w:r>
      <w:r>
        <w:rPr>
          <w:rFonts w:hint="eastAsia"/>
        </w:rPr>
        <w:br/>
      </w:r>
      <w:r>
        <w:rPr>
          <w:rFonts w:hint="eastAsia"/>
        </w:rPr>
        <w:t>　　　　1、以改制为突破，建立诚信农资流通组织</w:t>
      </w:r>
      <w:r>
        <w:rPr>
          <w:rFonts w:hint="eastAsia"/>
        </w:rPr>
        <w:br/>
      </w:r>
      <w:r>
        <w:rPr>
          <w:rFonts w:hint="eastAsia"/>
        </w:rPr>
        <w:t>　　　　2、以服务为核心，塑造诚信农资经营品牌</w:t>
      </w:r>
      <w:r>
        <w:rPr>
          <w:rFonts w:hint="eastAsia"/>
        </w:rPr>
        <w:br/>
      </w:r>
      <w:r>
        <w:rPr>
          <w:rFonts w:hint="eastAsia"/>
        </w:rPr>
        <w:t>　　　　3、以连锁为纽带，建设诚信农资流通网络</w:t>
      </w:r>
      <w:r>
        <w:rPr>
          <w:rFonts w:hint="eastAsia"/>
        </w:rPr>
        <w:br/>
      </w:r>
      <w:r>
        <w:rPr>
          <w:rFonts w:hint="eastAsia"/>
        </w:rPr>
        <w:t>　　　　4、以资本运营为利器，打造诚信农资联合舰队</w:t>
      </w:r>
      <w:r>
        <w:rPr>
          <w:rFonts w:hint="eastAsia"/>
        </w:rPr>
        <w:br/>
      </w:r>
      <w:r>
        <w:rPr>
          <w:rFonts w:hint="eastAsia"/>
        </w:rPr>
        <w:t>　　8.6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8.6.1 顾客定位</w:t>
      </w:r>
      <w:r>
        <w:rPr>
          <w:rFonts w:hint="eastAsia"/>
        </w:rPr>
        <w:br/>
      </w:r>
      <w:r>
        <w:rPr>
          <w:rFonts w:hint="eastAsia"/>
        </w:rPr>
        <w:t>　　　　8.6.2 顾客策略</w:t>
      </w:r>
      <w:r>
        <w:rPr>
          <w:rFonts w:hint="eastAsia"/>
        </w:rPr>
        <w:br/>
      </w:r>
      <w:r>
        <w:rPr>
          <w:rFonts w:hint="eastAsia"/>
        </w:rPr>
        <w:t>　　　　8.6.3 产品定位</w:t>
      </w:r>
      <w:r>
        <w:rPr>
          <w:rFonts w:hint="eastAsia"/>
        </w:rPr>
        <w:br/>
      </w:r>
      <w:r>
        <w:rPr>
          <w:rFonts w:hint="eastAsia"/>
        </w:rPr>
        <w:t>　　　　8.6.4 价格策略</w:t>
      </w:r>
      <w:r>
        <w:rPr>
          <w:rFonts w:hint="eastAsia"/>
        </w:rPr>
        <w:br/>
      </w:r>
      <w:r>
        <w:rPr>
          <w:rFonts w:hint="eastAsia"/>
        </w:rPr>
        <w:t>　　　　8.6.5 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中国农资行业竞争格局分析</w:t>
      </w:r>
      <w:r>
        <w:rPr>
          <w:rFonts w:hint="eastAsia"/>
        </w:rPr>
        <w:br/>
      </w:r>
      <w:r>
        <w:rPr>
          <w:rFonts w:hint="eastAsia"/>
        </w:rPr>
        <w:t>　　　　9.1.1 农资行业区域分布格局</w:t>
      </w:r>
      <w:r>
        <w:rPr>
          <w:rFonts w:hint="eastAsia"/>
        </w:rPr>
        <w:br/>
      </w:r>
      <w:r>
        <w:rPr>
          <w:rFonts w:hint="eastAsia"/>
        </w:rPr>
        <w:t>　　　　9.1.2 农资行业企业规模格局</w:t>
      </w:r>
      <w:r>
        <w:rPr>
          <w:rFonts w:hint="eastAsia"/>
        </w:rPr>
        <w:br/>
      </w:r>
      <w:r>
        <w:rPr>
          <w:rFonts w:hint="eastAsia"/>
        </w:rPr>
        <w:t>　　　　9.1.3 农资行业企业性质格局</w:t>
      </w:r>
      <w:r>
        <w:rPr>
          <w:rFonts w:hint="eastAsia"/>
        </w:rPr>
        <w:br/>
      </w:r>
      <w:r>
        <w:rPr>
          <w:rFonts w:hint="eastAsia"/>
        </w:rPr>
        <w:t>　　9.2 中国农资行业竞争五力分析</w:t>
      </w:r>
      <w:r>
        <w:rPr>
          <w:rFonts w:hint="eastAsia"/>
        </w:rPr>
        <w:br/>
      </w:r>
      <w:r>
        <w:rPr>
          <w:rFonts w:hint="eastAsia"/>
        </w:rPr>
        <w:t>　　　　9.2.1 农资行业上游议价能力</w:t>
      </w:r>
      <w:r>
        <w:rPr>
          <w:rFonts w:hint="eastAsia"/>
        </w:rPr>
        <w:br/>
      </w:r>
      <w:r>
        <w:rPr>
          <w:rFonts w:hint="eastAsia"/>
        </w:rPr>
        <w:t>　　　　9.2.2 农资行业下游议价能力</w:t>
      </w:r>
      <w:r>
        <w:rPr>
          <w:rFonts w:hint="eastAsia"/>
        </w:rPr>
        <w:br/>
      </w:r>
      <w:r>
        <w:rPr>
          <w:rFonts w:hint="eastAsia"/>
        </w:rPr>
        <w:t>　　　　9.2.3 农资行业新进入者威胁</w:t>
      </w:r>
      <w:r>
        <w:rPr>
          <w:rFonts w:hint="eastAsia"/>
        </w:rPr>
        <w:br/>
      </w:r>
      <w:r>
        <w:rPr>
          <w:rFonts w:hint="eastAsia"/>
        </w:rPr>
        <w:t>　　　　9.2.4 农资行业替代产品威胁</w:t>
      </w:r>
      <w:r>
        <w:rPr>
          <w:rFonts w:hint="eastAsia"/>
        </w:rPr>
        <w:br/>
      </w:r>
      <w:r>
        <w:rPr>
          <w:rFonts w:hint="eastAsia"/>
        </w:rPr>
        <w:t>　　　　9.2.5 农资行业现有企业竞争</w:t>
      </w:r>
      <w:r>
        <w:rPr>
          <w:rFonts w:hint="eastAsia"/>
        </w:rPr>
        <w:br/>
      </w:r>
      <w:r>
        <w:rPr>
          <w:rFonts w:hint="eastAsia"/>
        </w:rPr>
        <w:t>　　9.3 中国农资行业竞争SWOT分析</w:t>
      </w:r>
      <w:r>
        <w:rPr>
          <w:rFonts w:hint="eastAsia"/>
        </w:rPr>
        <w:br/>
      </w:r>
      <w:r>
        <w:rPr>
          <w:rFonts w:hint="eastAsia"/>
        </w:rPr>
        <w:t>　　　　9.3.1 农资行业优势分析（S）</w:t>
      </w:r>
      <w:r>
        <w:rPr>
          <w:rFonts w:hint="eastAsia"/>
        </w:rPr>
        <w:br/>
      </w:r>
      <w:r>
        <w:rPr>
          <w:rFonts w:hint="eastAsia"/>
        </w:rPr>
        <w:t>　　　　9.3.2 农资行业劣势分析（W）</w:t>
      </w:r>
      <w:r>
        <w:rPr>
          <w:rFonts w:hint="eastAsia"/>
        </w:rPr>
        <w:br/>
      </w:r>
      <w:r>
        <w:rPr>
          <w:rFonts w:hint="eastAsia"/>
        </w:rPr>
        <w:t>　　　　9.3.3 农资行业机会分析（O）</w:t>
      </w:r>
      <w:r>
        <w:rPr>
          <w:rFonts w:hint="eastAsia"/>
        </w:rPr>
        <w:br/>
      </w:r>
      <w:r>
        <w:rPr>
          <w:rFonts w:hint="eastAsia"/>
        </w:rPr>
        <w:t>　　　　9.3.4 农资行业威胁分析（T）</w:t>
      </w:r>
      <w:r>
        <w:rPr>
          <w:rFonts w:hint="eastAsia"/>
        </w:rPr>
        <w:br/>
      </w:r>
      <w:r>
        <w:rPr>
          <w:rFonts w:hint="eastAsia"/>
        </w:rPr>
        <w:t>　　9.4 中国农资行业投资兼并重组整合分析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中国农资行业竞争策略建议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中国农资行业领先企业竞争力分析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中化化肥控股有限公司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浙江农资集团有限公司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福建省福农农资集团有限公司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2025-2031年农资行业应用趋势预测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2025-2031年中国农资行业投资前景</w:t>
      </w:r>
      <w:r>
        <w:rPr>
          <w:rFonts w:hint="eastAsia"/>
        </w:rPr>
        <w:br/>
      </w:r>
      <w:r>
        <w:rPr>
          <w:rFonts w:hint="eastAsia"/>
        </w:rPr>
        <w:t>　　12.1 农资行业投资现状分析</w:t>
      </w:r>
      <w:r>
        <w:rPr>
          <w:rFonts w:hint="eastAsia"/>
        </w:rPr>
        <w:br/>
      </w:r>
      <w:r>
        <w:rPr>
          <w:rFonts w:hint="eastAsia"/>
        </w:rPr>
        <w:t>　　　　12.1.1 农资行业投资规模分析</w:t>
      </w:r>
      <w:r>
        <w:rPr>
          <w:rFonts w:hint="eastAsia"/>
        </w:rPr>
        <w:br/>
      </w:r>
      <w:r>
        <w:rPr>
          <w:rFonts w:hint="eastAsia"/>
        </w:rPr>
        <w:t>　　　　12.1.2 农资行业投资资金来源构成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农资行业投资项目建设分析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农资行业投资资金用途分析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农资行业投资主体构成分析</w:t>
      </w:r>
      <w:r>
        <w:rPr>
          <w:rFonts w:hint="eastAsia"/>
        </w:rPr>
        <w:br/>
      </w:r>
      <w:r>
        <w:rPr>
          <w:rFonts w:hint="eastAsia"/>
        </w:rPr>
        <w:t>　　12.2 农资行业投资特性分析</w:t>
      </w:r>
      <w:r>
        <w:rPr>
          <w:rFonts w:hint="eastAsia"/>
        </w:rPr>
        <w:br/>
      </w:r>
      <w:r>
        <w:rPr>
          <w:rFonts w:hint="eastAsia"/>
        </w:rPr>
        <w:t>　　　　12.2.1 农资行业进入壁垒分析</w:t>
      </w:r>
      <w:r>
        <w:rPr>
          <w:rFonts w:hint="eastAsia"/>
        </w:rPr>
        <w:br/>
      </w:r>
      <w:r>
        <w:rPr>
          <w:rFonts w:hint="eastAsia"/>
        </w:rPr>
        <w:t>　　　　12.2.2 农资行业盈利模式分析</w:t>
      </w:r>
      <w:r>
        <w:rPr>
          <w:rFonts w:hint="eastAsia"/>
        </w:rPr>
        <w:br/>
      </w:r>
      <w:r>
        <w:rPr>
          <w:rFonts w:hint="eastAsia"/>
        </w:rPr>
        <w:t>　　　　12.2.3 农资行业盈利因素分析</w:t>
      </w:r>
      <w:r>
        <w:rPr>
          <w:rFonts w:hint="eastAsia"/>
        </w:rPr>
        <w:br/>
      </w:r>
      <w:r>
        <w:rPr>
          <w:rFonts w:hint="eastAsia"/>
        </w:rPr>
        <w:t>　　12.3 农资行业投资机会分析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农资行业投资风险分析</w:t>
      </w:r>
      <w:r>
        <w:rPr>
          <w:rFonts w:hint="eastAsia"/>
        </w:rPr>
        <w:br/>
      </w:r>
      <w:r>
        <w:rPr>
          <w:rFonts w:hint="eastAsia"/>
        </w:rPr>
        <w:t>　　　　12.4.1 农资行业政策风险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农资行业投资潜力与建议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农资行业投资潜力分析</w:t>
      </w:r>
      <w:r>
        <w:rPr>
          <w:rFonts w:hint="eastAsia"/>
        </w:rPr>
        <w:br/>
      </w:r>
      <w:r>
        <w:rPr>
          <w:rFonts w:hint="eastAsia"/>
        </w:rPr>
        <w:t>　　　　12.5.2 农资行业最新投资动态</w:t>
      </w:r>
      <w:r>
        <w:rPr>
          <w:rFonts w:hint="eastAsia"/>
        </w:rPr>
        <w:br/>
      </w:r>
      <w:r>
        <w:rPr>
          <w:rFonts w:hint="eastAsia"/>
        </w:rPr>
        <w:t>　　　　12.5.3 农资行业投资机会与建议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2025-2031年中国农资企业投资战略与客户策略分析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农资企业发展战略规划背景意义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农资中小企业发展战略研究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农资行业特点</w:t>
      </w:r>
      <w:r>
        <w:rPr>
          <w:rFonts w:hint="eastAsia"/>
        </w:rPr>
        <w:br/>
      </w:r>
      <w:r>
        <w:rPr>
          <w:rFonts w:hint="eastAsia"/>
        </w:rPr>
        <w:t>　　图表 农资行业生命周期</w:t>
      </w:r>
      <w:r>
        <w:rPr>
          <w:rFonts w:hint="eastAsia"/>
        </w:rPr>
        <w:br/>
      </w:r>
      <w:r>
        <w:rPr>
          <w:rFonts w:hint="eastAsia"/>
        </w:rPr>
        <w:t>　　图表 农资行业产业链分析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2025-2031年农资行业市场规模预测</w:t>
      </w:r>
      <w:r>
        <w:rPr>
          <w:rFonts w:hint="eastAsia"/>
        </w:rPr>
        <w:br/>
      </w:r>
      <w:r>
        <w:rPr>
          <w:rFonts w:hint="eastAsia"/>
        </w:rPr>
        <w:t>　　图表 中国农资行业盈利能力分析</w:t>
      </w:r>
      <w:r>
        <w:rPr>
          <w:rFonts w:hint="eastAsia"/>
        </w:rPr>
        <w:br/>
      </w:r>
      <w:r>
        <w:rPr>
          <w:rFonts w:hint="eastAsia"/>
        </w:rPr>
        <w:t>　　图表 中国农资行业运营能力分析</w:t>
      </w:r>
      <w:r>
        <w:rPr>
          <w:rFonts w:hint="eastAsia"/>
        </w:rPr>
        <w:br/>
      </w:r>
      <w:r>
        <w:rPr>
          <w:rFonts w:hint="eastAsia"/>
        </w:rPr>
        <w:t>　　图表 中国农资行业偿债能力分析</w:t>
      </w:r>
      <w:r>
        <w:rPr>
          <w:rFonts w:hint="eastAsia"/>
        </w:rPr>
        <w:br/>
      </w:r>
      <w:r>
        <w:rPr>
          <w:rFonts w:hint="eastAsia"/>
        </w:rPr>
        <w:t>　　图表 中国农资行业发展能力分析</w:t>
      </w:r>
      <w:r>
        <w:rPr>
          <w:rFonts w:hint="eastAsia"/>
        </w:rPr>
        <w:br/>
      </w:r>
      <w:r>
        <w:rPr>
          <w:rFonts w:hint="eastAsia"/>
        </w:rPr>
        <w:t>　　图表 中国农资行业经营效益分析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2020-2025年农资重要数据指标比较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2020-2025年中国农资行业销售情况分析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2020-2025年中国农资行业利润情况分析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2020-2025年中国农资行业资产情况分析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2020-2025年中国农资竞争力分析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2025-2031年中国农资发展趋势预测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76f4f5c048f7" w:history="1">
        <w:r>
          <w:rPr>
            <w:rStyle w:val="Hyperlink"/>
          </w:rPr>
          <w:t>中国农资市场调研与发展前景预测报告（2025年）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476f4f5c048f7" w:history="1">
        <w:r>
          <w:rPr>
            <w:rStyle w:val="Hyperlink"/>
          </w:rPr>
          <w:t>https://www.20087.com/8/77/NongZiHangYeXianZhuangYuFaZhanQu.html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热点：想开个农资店从哪里进货、农资加盟店10大品牌招商、农资农药批发网、农资经营许可证怎么办理、农资化肥批发网、农资购销合同简单版、开个农资店需要多少钱、农资网、开农资店怎么找供货商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954bf5ee4182" w:history="1">
      <w:r>
        <w:rPr>
          <w:rStyle w:val="Hyperlink"/>
        </w:rPr>
        <w:t>中国农资市场调研与发展前景预测报告（2025年）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ongZiHangYeXianZhuangYuFaZhanQu.html" TargetMode="External" Id="Rfb2476f4f5c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ongZiHangYeXianZhuangYuFaZhanQu.html" TargetMode="External" Id="Ra99e954bf5e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2025-01-21T08:45:00Z</dcterms:created>
  <dcterms:modified xsi:type="dcterms:W3CDTF">2025-01-21T09:45:00Z</dcterms:modified>
  <dc:subject>中国农资市场调研与发展前景预测报告（2025年）</dc:subject>
  <dc:title>中国农资市场调研与发展前景预测报告（2025年）</dc:title>
  <cp:keywords>中国农资市场调研与发展前景预测报告（2025年）</cp:keywords>
  <dc:description>中国农资市场调研与发展前景预测报告（2025年）</dc:description>
</cp:coreProperties>
</file>