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1ae88dcc450a" w:history="1">
              <w:r>
                <w:rPr>
                  <w:rStyle w:val="Hyperlink"/>
                </w:rPr>
                <w:t>2025-2031年中国活性土行业现状与市场前景预测报告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1ae88dcc450a" w:history="1">
              <w:r>
                <w:rPr>
                  <w:rStyle w:val="Hyperlink"/>
                </w:rPr>
                <w:t>2025-2031年中国活性土行业现状与市场前景预测报告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21ae88dcc450a" w:history="1">
                <w:r>
                  <w:rPr>
                    <w:rStyle w:val="Hyperlink"/>
                  </w:rPr>
                  <w:t>https://www.20087.com/8/07/HuoXingTuShiChangQianJingYuCe.html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土又称膨润土，是一种具有高度吸附性和离子交换能力的天然矿物，主要由蒙脱石组成。它在环境保护、石油钻井、农业、建筑和化妆品等多个领域有着广泛应用。近年来，活性土的市场需求持续增长，特别是在污染治理和土壤改良方面，由于其良好的吸水膨胀性能和对重金属、有机污染物的吸附作用，活性土成为了环境修复项目中的关键材料。同时，科研机构和企业正在探索活性土的新用途，比如将其用作催化剂载体、废水处理剂以及新型建筑材料的添加剂。</w:t>
      </w:r>
      <w:r>
        <w:rPr>
          <w:rFonts w:hint="eastAsia"/>
        </w:rPr>
        <w:br/>
      </w:r>
      <w:r>
        <w:rPr>
          <w:rFonts w:hint="eastAsia"/>
        </w:rPr>
        <w:t>　　活性土的未来发展趋势将围绕技术创新和应用领域的拓宽展开。一方面，科研团队将继续研究活性土的改性方法，通过物理、化学手段提高其吸附选择性和稳定性，使其在更多专业领域发挥作用。另一方面，活性土的环保应用将得到进一步开发，例如在城市雨水管理系统中作为渗滤层，或是在农业中作为肥料缓释介质，以促进可持续发展。此外，活性土在新能源领域的应用，如作为储氢材料或电池隔膜的潜在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1ae88dcc450a" w:history="1">
        <w:r>
          <w:rPr>
            <w:rStyle w:val="Hyperlink"/>
          </w:rPr>
          <w:t>2025-2031年中国活性土行业现状与市场前景预测报告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活性土行业的发展现状、市场规模、供需动态及进出口情况。报告详细解读了活性土产业链上下游、重点区域市场、竞争格局及领先企业的表现，同时评估了活性土行业风险与投资机会。通过对活性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活性土行业概述</w:t>
      </w:r>
      <w:r>
        <w:rPr>
          <w:rFonts w:hint="eastAsia"/>
        </w:rPr>
        <w:br/>
      </w:r>
      <w:r>
        <w:rPr>
          <w:rFonts w:hint="eastAsia"/>
        </w:rPr>
        <w:t>　　第一节 活性土定义与分类</w:t>
      </w:r>
      <w:r>
        <w:rPr>
          <w:rFonts w:hint="eastAsia"/>
        </w:rPr>
        <w:br/>
      </w:r>
      <w:r>
        <w:rPr>
          <w:rFonts w:hint="eastAsia"/>
        </w:rPr>
        <w:t>　　第二节 活性土应用领域</w:t>
      </w:r>
      <w:r>
        <w:rPr>
          <w:rFonts w:hint="eastAsia"/>
        </w:rPr>
        <w:br/>
      </w:r>
      <w:r>
        <w:rPr>
          <w:rFonts w:hint="eastAsia"/>
        </w:rPr>
        <w:t>　　第三节 活性土行业经济指标分析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一、国内活性土产能及利用情况</w:t>
      </w:r>
      <w:r>
        <w:rPr>
          <w:rFonts w:hint="eastAsia"/>
        </w:rPr>
        <w:br/>
      </w:r>
      <w:r>
        <w:rPr>
          <w:rFonts w:hint="eastAsia"/>
        </w:rPr>
        <w:t>　　　　二、活性土产能扩张与投资动态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三、2025-2031年活性土产量预测</w:t>
      </w:r>
      <w:r>
        <w:rPr>
          <w:rFonts w:hint="eastAsia"/>
        </w:rPr>
        <w:br/>
      </w:r>
      <w:r>
        <w:rPr>
          <w:rFonts w:hint="eastAsia"/>
        </w:rPr>
        <w:t>　　第三节 2025-2031年活性土市场需求与销售分析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一、2024-2025年活性土行业需求现状</w:t>
      </w:r>
      <w:r>
        <w:rPr>
          <w:rFonts w:hint="eastAsia"/>
        </w:rPr>
        <w:br/>
      </w:r>
      <w:r>
        <w:rPr>
          <w:rFonts w:hint="eastAsia"/>
        </w:rPr>
        <w:t>　　　　二、活性土客户群体与需求特点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国内外活性土行业技术差异与原因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2019-2024年中国活性土行业进出口情况分析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2019-2024年中国活性土行业规模情况</w:t>
      </w:r>
      <w:r>
        <w:rPr>
          <w:rFonts w:hint="eastAsia"/>
        </w:rPr>
        <w:br/>
      </w:r>
      <w:r>
        <w:rPr>
          <w:rFonts w:hint="eastAsia"/>
        </w:rPr>
        <w:t>　　　　一、活性土行业企业数量规模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二、活性土行业从业人员规模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2019-2024年中国活性土行业财务能力分析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一、活性土行业盈利能力</w:t>
      </w:r>
      <w:r>
        <w:rPr>
          <w:rFonts w:hint="eastAsia"/>
        </w:rPr>
        <w:br/>
      </w:r>
      <w:r>
        <w:rPr>
          <w:rFonts w:hint="eastAsia"/>
        </w:rPr>
        <w:t>　　　　二、活性土行业偿债能力</w:t>
      </w:r>
      <w:r>
        <w:rPr>
          <w:rFonts w:hint="eastAsia"/>
        </w:rPr>
        <w:br/>
      </w:r>
      <w:r>
        <w:rPr>
          <w:rFonts w:hint="eastAsia"/>
        </w:rPr>
        <w:t>　　　　三、活性土行业营运能力</w:t>
      </w:r>
      <w:r>
        <w:rPr>
          <w:rFonts w:hint="eastAsia"/>
        </w:rPr>
        <w:br/>
      </w:r>
      <w:r>
        <w:rPr>
          <w:rFonts w:hint="eastAsia"/>
        </w:rPr>
        <w:t>　　　　四、活性土行业发展能力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中国活性土行业竞争格局分析</w:t>
      </w:r>
      <w:r>
        <w:rPr>
          <w:rFonts w:hint="eastAsia"/>
        </w:rPr>
        <w:br/>
      </w:r>
      <w:r>
        <w:rPr>
          <w:rFonts w:hint="eastAsia"/>
        </w:rPr>
        <w:t>　　第一节 活性土行业竞争格局总览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中国活性土行业风险与对策</w:t>
      </w:r>
      <w:r>
        <w:rPr>
          <w:rFonts w:hint="eastAsia"/>
        </w:rPr>
        <w:br/>
      </w:r>
      <w:r>
        <w:rPr>
          <w:rFonts w:hint="eastAsia"/>
        </w:rPr>
        <w:t>　　第一节 活性土行业SWOT分析</w:t>
      </w:r>
      <w:r>
        <w:rPr>
          <w:rFonts w:hint="eastAsia"/>
        </w:rPr>
        <w:br/>
      </w:r>
      <w:r>
        <w:rPr>
          <w:rFonts w:hint="eastAsia"/>
        </w:rPr>
        <w:t>　　　　一、活性土行业优势</w:t>
      </w:r>
      <w:r>
        <w:rPr>
          <w:rFonts w:hint="eastAsia"/>
        </w:rPr>
        <w:br/>
      </w:r>
      <w:r>
        <w:rPr>
          <w:rFonts w:hint="eastAsia"/>
        </w:rPr>
        <w:t>　　　　二、活性土行业劣势</w:t>
      </w:r>
      <w:r>
        <w:rPr>
          <w:rFonts w:hint="eastAsia"/>
        </w:rPr>
        <w:br/>
      </w:r>
      <w:r>
        <w:rPr>
          <w:rFonts w:hint="eastAsia"/>
        </w:rPr>
        <w:t>　　　　三、活性土市场机会</w:t>
      </w:r>
      <w:r>
        <w:rPr>
          <w:rFonts w:hint="eastAsia"/>
        </w:rPr>
        <w:br/>
      </w:r>
      <w:r>
        <w:rPr>
          <w:rFonts w:hint="eastAsia"/>
        </w:rPr>
        <w:t>　　　　四、活性土市场威胁</w:t>
      </w:r>
      <w:r>
        <w:rPr>
          <w:rFonts w:hint="eastAsia"/>
        </w:rPr>
        <w:br/>
      </w:r>
      <w:r>
        <w:rPr>
          <w:rFonts w:hint="eastAsia"/>
        </w:rPr>
        <w:t>　　第二节 活性土行业风险及对策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2024-2025年活性土行业发展环境分析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(中-智-林)活性土行业发展建议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活性土行业类别</w:t>
      </w:r>
      <w:r>
        <w:rPr>
          <w:rFonts w:hint="eastAsia"/>
        </w:rPr>
        <w:br/>
      </w:r>
      <w:r>
        <w:rPr>
          <w:rFonts w:hint="eastAsia"/>
        </w:rPr>
        <w:t>　　图表 活性土行业产业链调研</w:t>
      </w:r>
      <w:r>
        <w:rPr>
          <w:rFonts w:hint="eastAsia"/>
        </w:rPr>
        <w:br/>
      </w:r>
      <w:r>
        <w:rPr>
          <w:rFonts w:hint="eastAsia"/>
        </w:rPr>
        <w:t>　　图表 活性土行业现状</w:t>
      </w:r>
      <w:r>
        <w:rPr>
          <w:rFonts w:hint="eastAsia"/>
        </w:rPr>
        <w:br/>
      </w:r>
      <w:r>
        <w:rPr>
          <w:rFonts w:hint="eastAsia"/>
        </w:rPr>
        <w:t>　　图表 活性土行业标准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2024年中国活性土行业产能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2019-2024年中国活性土行业产量统计</w:t>
      </w:r>
      <w:r>
        <w:rPr>
          <w:rFonts w:hint="eastAsia"/>
        </w:rPr>
        <w:br/>
      </w:r>
      <w:r>
        <w:rPr>
          <w:rFonts w:hint="eastAsia"/>
        </w:rPr>
        <w:t>　　图表 活性土行业动态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2019-2024年中国活性土市场需求量</w:t>
      </w:r>
      <w:r>
        <w:rPr>
          <w:rFonts w:hint="eastAsia"/>
        </w:rPr>
        <w:br/>
      </w:r>
      <w:r>
        <w:rPr>
          <w:rFonts w:hint="eastAsia"/>
        </w:rPr>
        <w:t>　　图表 2024年中国活性土行业需求区域调研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2019-2024年中国活性土行情</w:t>
      </w:r>
      <w:r>
        <w:rPr>
          <w:rFonts w:hint="eastAsia"/>
        </w:rPr>
        <w:br/>
      </w:r>
      <w:r>
        <w:rPr>
          <w:rFonts w:hint="eastAsia"/>
        </w:rPr>
        <w:t>　　图表 2019-2024年中国活性土价格走势图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2019-2024年中国活性土进口统计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**地区活性土市场规模</w:t>
      </w:r>
      <w:r>
        <w:rPr>
          <w:rFonts w:hint="eastAsia"/>
        </w:rPr>
        <w:br/>
      </w:r>
      <w:r>
        <w:rPr>
          <w:rFonts w:hint="eastAsia"/>
        </w:rPr>
        <w:t>　　图表 **地区活性土行业市场需求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**地区活性土市场调研</w:t>
      </w:r>
      <w:r>
        <w:rPr>
          <w:rFonts w:hint="eastAsia"/>
        </w:rPr>
        <w:br/>
      </w:r>
      <w:r>
        <w:rPr>
          <w:rFonts w:hint="eastAsia"/>
        </w:rPr>
        <w:t>　　图表 **地区活性土行业市场需求分析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**地区活性土市场规模</w:t>
      </w:r>
      <w:r>
        <w:rPr>
          <w:rFonts w:hint="eastAsia"/>
        </w:rPr>
        <w:br/>
      </w:r>
      <w:r>
        <w:rPr>
          <w:rFonts w:hint="eastAsia"/>
        </w:rPr>
        <w:t>　　图表 **地区活性土行业市场需求</w:t>
      </w:r>
      <w:r>
        <w:rPr>
          <w:rFonts w:hint="eastAsia"/>
        </w:rPr>
        <w:br/>
      </w:r>
      <w:r>
        <w:rPr>
          <w:rFonts w:hint="eastAsia"/>
        </w:rPr>
        <w:t>　　图表 **地区活性土市场调研</w:t>
      </w:r>
      <w:r>
        <w:rPr>
          <w:rFonts w:hint="eastAsia"/>
        </w:rPr>
        <w:br/>
      </w:r>
      <w:r>
        <w:rPr>
          <w:rFonts w:hint="eastAsia"/>
        </w:rPr>
        <w:t>　　图表 **地区活性土行业市场需求分析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活性土行业竞争对手分析</w:t>
      </w:r>
      <w:r>
        <w:rPr>
          <w:rFonts w:hint="eastAsia"/>
        </w:rPr>
        <w:br/>
      </w:r>
      <w:r>
        <w:rPr>
          <w:rFonts w:hint="eastAsia"/>
        </w:rPr>
        <w:t>　　图表 活性土重点企业（一）基本信息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2025-2031年中国活性土行业市场规模预测</w:t>
      </w:r>
      <w:r>
        <w:rPr>
          <w:rFonts w:hint="eastAsia"/>
        </w:rPr>
        <w:br/>
      </w:r>
      <w:r>
        <w:rPr>
          <w:rFonts w:hint="eastAsia"/>
        </w:rPr>
        <w:t>　　图表 活性土行业准入条件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2025-2031年中国活性土市场前景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1ae88dcc450a" w:history="1">
        <w:r>
          <w:rPr>
            <w:rStyle w:val="Hyperlink"/>
          </w:rPr>
          <w:t>2025-2031年中国活性土行业现状与市场前景预测报告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21ae88dcc450a" w:history="1">
        <w:r>
          <w:rPr>
            <w:rStyle w:val="Hyperlink"/>
          </w:rPr>
          <w:t>https://www.20087.com/8/07/HuoXingTuShiChangQianJingYuCe.html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热点：白土矿是什么成分、活性土壤、活性白土是什么东西、活性土壤是什么、活性白土的主要成分、活性土壤酸度、什么叫基质土、活性土壤剂、活性白土的危害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45e284952475d" w:history="1">
      <w:r>
        <w:rPr>
          <w:rStyle w:val="Hyperlink"/>
        </w:rPr>
        <w:t>2025-2031年中国活性土行业现状与市场前景预测报告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oXingTuShiChangQianJingYuCe.html" TargetMode="External" Id="Rfd321ae88dc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oXingTuShiChangQianJingYuCe.html" TargetMode="External" Id="R4e645e284952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2025-07-04T05:15:58Z</dcterms:created>
  <dcterms:modified xsi:type="dcterms:W3CDTF">2025-07-04T06:15:58Z</dcterms:modified>
  <dc:subject>2025-2031年中国活性土行业现状与市场前景预测报告</dc:subject>
  <dc:title>2025-2031年中国活性土行业现状与市场前景预测报告</dc:title>
  <cp:keywords>2025-2031年中国活性土行业现状与市场前景预测报告</cp:keywords>
  <dc:description>2025-2031年中国活性土行业现状与市场前景预测报告</dc:description>
</cp:coreProperties>
</file>