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7d7da5a164d65" w:history="1">
              <w:r>
                <w:rPr>
                  <w:rStyle w:val="Hyperlink"/>
                </w:rPr>
                <w:t>2026-2032年中国百菌清市场研究及发展前景报告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7d7da5a164d65" w:history="1">
              <w:r>
                <w:rPr>
                  <w:rStyle w:val="Hyperlink"/>
                </w:rPr>
                <w:t>2026-2032年中国百菌清市场研究及发展前景报告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7d7da5a164d65" w:history="1">
                <w:r>
                  <w:rPr>
                    <w:rStyle w:val="Hyperlink"/>
                  </w:rPr>
                  <w:t>https://www.20087.com/8/67/BaiJunQingDeXianZhuangYuQianJing.html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保护性杀菌剂，化学名称为四氯间苯二腈，通过抑制真菌孢子萌发与菌丝生长，广泛用于防治果蔬、大田作物及观赏植物的霜霉病、炭疽病等病害。该化合物化学性质稳定、持效期长，且不易诱导抗药性，在全球农业中长期占据重要地位。当前制剂以悬浮剂、可湿性粉剂为主，强调低粉尘、高分散性及对非靶标生物低毒性。然而，百菌清在环境中降解缓慢，其代谢产物可能具有生态风险；欧盟已将其列入候选替代物质清单，多国加强残留监控。此外，消费者对化学农药残留敏感度上升，推动有机种植减少使用。</w:t>
      </w:r>
      <w:r>
        <w:rPr>
          <w:rFonts w:hint="eastAsia"/>
        </w:rPr>
        <w:br/>
      </w:r>
      <w:r>
        <w:rPr>
          <w:rFonts w:hint="eastAsia"/>
        </w:rPr>
        <w:t>　　未来，百菌清将加速向精准施用、复配增效与逐步替代过渡。无人机变量喷雾结合病害预测模型，降低单位面积用量；与生物刺激素或诱导抗性剂复配，延缓抗性并提升作物健康。纳米载体包埋技术控制释放速率，减少淋溶污染；水分散粒剂优化提升安全性。与此同时，微生物农药（如枯草芽孢杆菌）、RNA干扰制剂及天然提取物加速商业化，填补退出空白。全球农药再评审机制持续收紧生态毒理门槛；企业转向开发高选择性新分子。随着可持续农业与绿色食品标准升级，百菌清将从主力杀菌剂逐步收缩至特定高价值作物的应急防控角色，并最终被更环境友好的综合植保方案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7d7da5a164d65" w:history="1">
        <w:r>
          <w:rPr>
            <w:rStyle w:val="Hyperlink"/>
          </w:rPr>
          <w:t>2026-2032年中国百菌清市场研究及发展前景报告</w:t>
        </w:r>
      </w:hyperlink>
      <w:r>
        <w:rPr>
          <w:rFonts w:hint="eastAsia"/>
        </w:rPr>
        <w:t>》基于国家统计局、相关行业协会的详实数据，结合行业一手调研资料，系统分析了百菌清行业的市场规模、竞争格局及技术发展现状。报告详细梳理了百菌清产业链结构、区域分布特征及百菌清市场需求变化，重点评估了百菌清重点企业的市场表现与战略布局。通过对政策环境、技术创新方向及消费趋势的分析，科学预测了百菌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按照不同产品类型，百菌清主要可以分为如下几个类别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中国不同产品类型百菌清增长趋势2021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98％百菌清</w:t>
      </w:r>
      <w:r>
        <w:rPr>
          <w:rFonts w:hint="eastAsia"/>
        </w:rPr>
        <w:br/>
      </w:r>
      <w:r>
        <w:rPr>
          <w:rFonts w:hint="eastAsia"/>
        </w:rPr>
        <w:t>　　　　1.2.3 96％百菌清</w:t>
      </w:r>
      <w:r>
        <w:rPr>
          <w:rFonts w:hint="eastAsia"/>
        </w:rPr>
        <w:br/>
      </w:r>
      <w:r>
        <w:rPr>
          <w:rFonts w:hint="eastAsia"/>
        </w:rPr>
        <w:t>　　　　1.2.4 90％百菌清</w:t>
      </w:r>
      <w:r>
        <w:rPr>
          <w:rFonts w:hint="eastAsia"/>
        </w:rPr>
        <w:br/>
      </w:r>
      <w:r>
        <w:rPr>
          <w:rFonts w:hint="eastAsia"/>
        </w:rPr>
        <w:t>　　1.3 从不同应用，百菌清主要包括如下几个方面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中国不同应用百菌清增长趋势2021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花生谷物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高尔夫球场和草坪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中国百菌清发展现状及未来趋势（2021-2032）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中国市场百菌清收入及增长率（2021-2032）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中国市场百菌清销量及增长率（2021-2032）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中国市场主要百菌清厂商分析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中国市场主要厂商百菌清销量及市场占有率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中国市场主要厂商百菌清销量（2021-2026）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中国市场主要厂商百菌清销量市场份额（2021-2026）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中国市场主要厂商百菌清收入及市场占有率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中国市场主要厂商百菌清收入（2021-2026）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中国市场主要厂商百菌清收入市场份额（2021-2026）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2025年中国市场主要厂商百菌清收入排名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中国市场主要厂商百菌清价格（2021-2026）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中国市场主要厂商百菌清总部及产地分布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中国市场主要厂商成立时间及百菌清商业化日期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中国市场主要厂商百菌清产品类型及应用</w:t>
      </w:r>
      <w:r>
        <w:rPr>
          <w:rFonts w:hint="eastAsia"/>
        </w:rPr>
        <w:br/>
      </w:r>
      <w:r>
        <w:rPr>
          <w:rFonts w:hint="eastAsia"/>
        </w:rPr>
        <w:t>　　2.7 百菌清行业集中度、竞争程度分析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百菌清行业集中度分析：2025年中国Top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中国市场百菌清第一梯队、第二梯队和第三梯队厂商（品牌）及2025年市场份额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重点企业（1）在中国市场百菌清销量、收入、价格及毛利率（2021-2026）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重点企业（2）在中国市场百菌清销量、收入、价格及毛利率（2021-2026）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重点企业（3）在中国市场百菌清销量、收入、价格及毛利率（2021-2026）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重点企业（4）在中国市场百菌清销量、收入、价格及毛利率（2021-2026）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重点企业（5）在中国市场百菌清销量、收入、价格及毛利率（2021-2026）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不同产品类型百菌清分析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中国市场不同产品类型百菌清销量（2021-2032）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中国市场不同产品类型百菌清销量及市场份额（2021-2026）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中国市场不同产品类型百菌清销量预测（2027-2032）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中国市场不同产品类型百菌清规模（2021-2032）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中国市场不同产品类型百菌清规模及市场份额（2021-2026）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中国市场不同产品类型百菌清规模预测（2027-2032）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中国市场不同产品类型百菌清价格走势（2021-2032）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不同应用百菌清分析</w:t>
      </w:r>
      <w:r>
        <w:rPr>
          <w:rFonts w:hint="eastAsia"/>
        </w:rPr>
        <w:br/>
      </w:r>
      <w:r>
        <w:rPr>
          <w:rFonts w:hint="eastAsia"/>
        </w:rPr>
        <w:t>　　5.1 中国市场不同应用百菌清销量（2021-2032）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中国市场不同应用百菌清销量及市场份额（2021-2026）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中国市场不同应用百菌清销量预测（2027-2032）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中国市场不同应用百菌清规模（2021-2032）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中国市场不同应用百菌清规模及市场份额（2021-2026）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中国市场不同应用百菌清规模预测（2027-2032）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中国市场不同应用百菌清价格走势（2021-2032）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百菌清行业发展分析---发展趋势</w:t>
      </w:r>
      <w:r>
        <w:rPr>
          <w:rFonts w:hint="eastAsia"/>
        </w:rPr>
        <w:br/>
      </w:r>
      <w:r>
        <w:rPr>
          <w:rFonts w:hint="eastAsia"/>
        </w:rPr>
        <w:t>　　6.2 百菌清行业发展分析---厂商壁垒</w:t>
      </w:r>
      <w:r>
        <w:rPr>
          <w:rFonts w:hint="eastAsia"/>
        </w:rPr>
        <w:br/>
      </w:r>
      <w:r>
        <w:rPr>
          <w:rFonts w:hint="eastAsia"/>
        </w:rPr>
        <w:t>　　6.3 百菌清行业发展分析---驱动因素</w:t>
      </w:r>
      <w:r>
        <w:rPr>
          <w:rFonts w:hint="eastAsia"/>
        </w:rPr>
        <w:br/>
      </w:r>
      <w:r>
        <w:rPr>
          <w:rFonts w:hint="eastAsia"/>
        </w:rPr>
        <w:t>　　6.4 百菌清行业发展分析---制约因素</w:t>
      </w:r>
      <w:r>
        <w:rPr>
          <w:rFonts w:hint="eastAsia"/>
        </w:rPr>
        <w:br/>
      </w:r>
      <w:r>
        <w:rPr>
          <w:rFonts w:hint="eastAsia"/>
        </w:rPr>
        <w:t>　　6.5 百菌清中国企业SWOT分析</w:t>
      </w:r>
      <w:r>
        <w:rPr>
          <w:rFonts w:hint="eastAsia"/>
        </w:rPr>
        <w:br/>
      </w:r>
      <w:r>
        <w:rPr>
          <w:rFonts w:hint="eastAsia"/>
        </w:rPr>
        <w:t>　　6.6 百菌清行业发展分析---行业政策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百菌清行业产业链简介</w:t>
      </w:r>
      <w:r>
        <w:rPr>
          <w:rFonts w:hint="eastAsia"/>
        </w:rPr>
        <w:br/>
      </w:r>
      <w:r>
        <w:rPr>
          <w:rFonts w:hint="eastAsia"/>
        </w:rPr>
        <w:t>　　7.2 百菌清产业链分析-上游</w:t>
      </w:r>
      <w:r>
        <w:rPr>
          <w:rFonts w:hint="eastAsia"/>
        </w:rPr>
        <w:br/>
      </w:r>
      <w:r>
        <w:rPr>
          <w:rFonts w:hint="eastAsia"/>
        </w:rPr>
        <w:t>　　7.3 百菌清产业链分析-中游</w:t>
      </w:r>
      <w:r>
        <w:rPr>
          <w:rFonts w:hint="eastAsia"/>
        </w:rPr>
        <w:br/>
      </w:r>
      <w:r>
        <w:rPr>
          <w:rFonts w:hint="eastAsia"/>
        </w:rPr>
        <w:t>　　7.4 百菌清产业链分析-下游</w:t>
      </w:r>
      <w:r>
        <w:rPr>
          <w:rFonts w:hint="eastAsia"/>
        </w:rPr>
        <w:br/>
      </w:r>
      <w:r>
        <w:rPr>
          <w:rFonts w:hint="eastAsia"/>
        </w:rPr>
        <w:t>　　7.5 百菌清行业采购模式</w:t>
      </w:r>
      <w:r>
        <w:rPr>
          <w:rFonts w:hint="eastAsia"/>
        </w:rPr>
        <w:br/>
      </w:r>
      <w:r>
        <w:rPr>
          <w:rFonts w:hint="eastAsia"/>
        </w:rPr>
        <w:t>　　7.6 百菌清行业生产模式</w:t>
      </w:r>
      <w:r>
        <w:rPr>
          <w:rFonts w:hint="eastAsia"/>
        </w:rPr>
        <w:br/>
      </w:r>
      <w:r>
        <w:rPr>
          <w:rFonts w:hint="eastAsia"/>
        </w:rPr>
        <w:t>　　7.7 百菌清行业销售模式及销售渠道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中国本土百菌清产能、产量分析</w:t>
      </w:r>
      <w:r>
        <w:rPr>
          <w:rFonts w:hint="eastAsia"/>
        </w:rPr>
        <w:br/>
      </w:r>
      <w:r>
        <w:rPr>
          <w:rFonts w:hint="eastAsia"/>
        </w:rPr>
        <w:t>　　8.1 中国百菌清供需现状及预测（2021-2032）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中国百菌清产能、产量、产能利用率及发展趋势（2021-2032）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中国百菌清产量、市场需求量及发展趋势（2021-2032）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中国百菌清进出口分析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中国市场百菌清主要进口来源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中国市场百菌清主要出口目的地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不同产品类型百菌清市场规模2021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不同应用百菌清市场规模2021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中国市场主要厂商百菌清销量（2021-2026）&amp;（吨）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中国市场主要厂商百菌清销量市场份额（2021-2026）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中国市场主要厂商百菌清收入（2021-2026）&amp;（万元）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中国市场主要厂商百菌清收入份额（2021-2026）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2025年中国主要生产商百菌清收入排名（万元）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中国市场主要厂商百菌清价格（2021-2026）&amp;（元/吨）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中国市场主要厂商百菌清总部及产地分布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中国市场主要厂商成立时间及百菌清商业化日期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中国市场主要厂商百菌清产品类型及应用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2025年中国市场百菌清主要厂商市场地位（第一梯队、第二梯队和第三梯队）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百菌清市场投资、并购等现状分析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百菌清销量（吨）、收入（万元）、价格（元/吨）及毛利率（2021-2026）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百菌清销量（吨）、收入（万元）、价格（元/吨）及毛利率（2021-2026）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百菌清销量（吨）、收入（万元）、价格（元/吨）及毛利率（2021-2026）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百菌清销量（吨）、收入（万元）、价格（元/吨）及毛利率（2021-2026）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百菌清生产基地、总部、竞争对手及市场地位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百菌清产品规格、参数及市场应用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百菌清销量（吨）、收入（万元）、价格（元/吨）及毛利率（2021-2026）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中国市场不同产品类型百菌清销量（2021-2026）&amp;（吨）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中国市场不同产品类型百菌清销量市场份额（2021-2026）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中国市场不同产品类型百菌清销量预测（2027-2032）&amp;（吨）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中国市场不同产品类型百菌清销量市场份额预测（2027-2032）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中国市场不同产品类型百菌清规模（2021-2026）&amp;（万元）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中国市场不同产品类型百菌清规模市场份额（2021-2026）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中国市场不同产品类型百菌清规模预测（2027-2032）&amp;（万元）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中国市场不同产品类型百菌清规模市场份额预测（2027-2032）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中国市场不同应用百菌清销量（2021-2026）&amp;（吨）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中国市场不同应用百菌清销量市场份额（2021-2026）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中国市场不同应用百菌清销量预测（2027-2032）&amp;（吨）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中国市场不同应用百菌清销量市场份额预测（2027-2032）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中国市场不同应用百菌清规模（2021-2026）&amp;（万元）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中国市场不同应用百菌清规模市场份额（2021-2026）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中国市场不同应用百菌清规模预测（2027-2032）&amp;（万元）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中国市场不同应用百菌清规模市场份额预测（2027-2032）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百菌清行业发展分析---发展趋势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百菌清行业发展分析---厂商壁垒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百菌清行业发展分析---驱动因素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百菌清行业发展分析---制约因素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百菌清行业相关重点政策一览</w:t>
      </w:r>
      <w:r>
        <w:rPr>
          <w:rFonts w:hint="eastAsia"/>
        </w:rPr>
        <w:br/>
      </w:r>
      <w:r>
        <w:rPr>
          <w:rFonts w:hint="eastAsia"/>
        </w:rPr>
        <w:t>　　表 60： 百菌清行业供应链分析</w:t>
      </w:r>
      <w:r>
        <w:rPr>
          <w:rFonts w:hint="eastAsia"/>
        </w:rPr>
        <w:br/>
      </w:r>
      <w:r>
        <w:rPr>
          <w:rFonts w:hint="eastAsia"/>
        </w:rPr>
        <w:t>　　表 61： 百菌清上游原料供应商</w:t>
      </w:r>
      <w:r>
        <w:rPr>
          <w:rFonts w:hint="eastAsia"/>
        </w:rPr>
        <w:br/>
      </w:r>
      <w:r>
        <w:rPr>
          <w:rFonts w:hint="eastAsia"/>
        </w:rPr>
        <w:t>　　表 62： 百菌清行业主要下游客户</w:t>
      </w:r>
      <w:r>
        <w:rPr>
          <w:rFonts w:hint="eastAsia"/>
        </w:rPr>
        <w:br/>
      </w:r>
      <w:r>
        <w:rPr>
          <w:rFonts w:hint="eastAsia"/>
        </w:rPr>
        <w:t>　　表 63： 百菌清典型经销商</w:t>
      </w:r>
      <w:r>
        <w:rPr>
          <w:rFonts w:hint="eastAsia"/>
        </w:rPr>
        <w:br/>
      </w:r>
      <w:r>
        <w:rPr>
          <w:rFonts w:hint="eastAsia"/>
        </w:rPr>
        <w:t>　　表 64： 中国百菌清产量、销量、进口量及出口量（2021-2026）&amp;（吨）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中国百菌清产量、销量、进口量及出口量预测（2027-2032）&amp;（吨）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中国市场百菌清主要进口来源</w:t>
      </w:r>
      <w:r>
        <w:rPr>
          <w:rFonts w:hint="eastAsia"/>
        </w:rPr>
        <w:br/>
      </w:r>
      <w:r>
        <w:rPr>
          <w:rFonts w:hint="eastAsia"/>
        </w:rPr>
        <w:t>　　表 67： 中国市场百菌清主要出口目的地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百菌清产品图片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中国不同产品类型百菌清市场规模市场份额2025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98％百菌清产品图片</w:t>
      </w:r>
      <w:r>
        <w:rPr>
          <w:rFonts w:hint="eastAsia"/>
        </w:rPr>
        <w:br/>
      </w:r>
      <w:r>
        <w:rPr>
          <w:rFonts w:hint="eastAsia"/>
        </w:rPr>
        <w:t>　　图 4： 96％百菌清产品图片</w:t>
      </w:r>
      <w:r>
        <w:rPr>
          <w:rFonts w:hint="eastAsia"/>
        </w:rPr>
        <w:br/>
      </w:r>
      <w:r>
        <w:rPr>
          <w:rFonts w:hint="eastAsia"/>
        </w:rPr>
        <w:t>　　图 5： 90％百菌清产品图片</w:t>
      </w:r>
      <w:r>
        <w:rPr>
          <w:rFonts w:hint="eastAsia"/>
        </w:rPr>
        <w:br/>
      </w:r>
      <w:r>
        <w:rPr>
          <w:rFonts w:hint="eastAsia"/>
        </w:rPr>
        <w:t>　　图 6： 中国不同应用百菌清市场份额2025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花生谷物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高尔夫球场和草坪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中国市场百菌清市场规模，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中国市场百菌清收入及增长率（2021-2032）&amp;（万元）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中国市场百菌清销量及增长率（2021-2032）&amp;（吨）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2025年中国市场主要厂商百菌清销量市场份额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2025年中国市场主要厂商百菌清收入市场份额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2025年中国市场前五大厂商百菌清市场份额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2025年中国市场百菌清第一梯队、第二梯队和第三梯队厂商（品牌）及市场份额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中国市场不同产品类型百菌清价格走势（2021-2032）&amp;（元/吨）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中国市场不同应用百菌清价格走势（2021-2032）&amp;（元/吨）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百菌清中国企业SWOT分析</w:t>
      </w:r>
      <w:r>
        <w:rPr>
          <w:rFonts w:hint="eastAsia"/>
        </w:rPr>
        <w:br/>
      </w:r>
      <w:r>
        <w:rPr>
          <w:rFonts w:hint="eastAsia"/>
        </w:rPr>
        <w:t>　　图 22： 百菌清产业链</w:t>
      </w:r>
      <w:r>
        <w:rPr>
          <w:rFonts w:hint="eastAsia"/>
        </w:rPr>
        <w:br/>
      </w:r>
      <w:r>
        <w:rPr>
          <w:rFonts w:hint="eastAsia"/>
        </w:rPr>
        <w:t>　　图 23： 百菌清行业采购模式分析</w:t>
      </w:r>
      <w:r>
        <w:rPr>
          <w:rFonts w:hint="eastAsia"/>
        </w:rPr>
        <w:br/>
      </w:r>
      <w:r>
        <w:rPr>
          <w:rFonts w:hint="eastAsia"/>
        </w:rPr>
        <w:t>　　图 24： 百菌清行业生产模式分析</w:t>
      </w:r>
      <w:r>
        <w:rPr>
          <w:rFonts w:hint="eastAsia"/>
        </w:rPr>
        <w:br/>
      </w:r>
      <w:r>
        <w:rPr>
          <w:rFonts w:hint="eastAsia"/>
        </w:rPr>
        <w:t>　　图 25： 百菌清行业销售模式分析</w:t>
      </w:r>
      <w:r>
        <w:rPr>
          <w:rFonts w:hint="eastAsia"/>
        </w:rPr>
        <w:br/>
      </w:r>
      <w:r>
        <w:rPr>
          <w:rFonts w:hint="eastAsia"/>
        </w:rPr>
        <w:t>　　图 26： 中国百菌清产能、产量、产能利用率及发展趋势（2021-2032）&amp;（吨）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中国百菌清产量、市场需求量及发展趋势（2021-2032）&amp;（吨）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7d7da5a164d65" w:history="1">
        <w:r>
          <w:rPr>
            <w:rStyle w:val="Hyperlink"/>
          </w:rPr>
          <w:t>2026-2032年中国百菌清市场研究及发展前景报告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7d7da5a164d65" w:history="1">
        <w:r>
          <w:rPr>
            <w:rStyle w:val="Hyperlink"/>
          </w:rPr>
          <w:t>https://www.20087.com/8/67/BaiJunQingDeXianZhuangYuQianJing.html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075a6c6647e8" w:history="1">
      <w:r>
        <w:rPr>
          <w:rStyle w:val="Hyperlink"/>
        </w:rPr>
        <w:t>2026-2032年中国百菌清市场研究及发展前景报告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iJunQingDeXianZhuangYuQianJing.html" TargetMode="External" Id="R3077d7da5a16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iJunQingDeXianZhuangYuQianJing.html" TargetMode="External" Id="R8c8e075a6c66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2025-12-01T23:53:09Z</dcterms:created>
  <dcterms:modified xsi:type="dcterms:W3CDTF">2025-12-02T00:53:09Z</dcterms:modified>
  <dc:subject>2026-2032年中国百菌清市场研究及发展前景报告</dc:subject>
  <dc:title>2026-2032年中国百菌清市场研究及发展前景报告</dc:title>
  <cp:keywords>2026-2032年中国百菌清市场研究及发展前景报告</cp:keywords>
  <dc:description>2026-2032年中国百菌清市场研究及发展前景报告</dc:description>
</cp:coreProperties>
</file>