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53c96e5144196" w:history="1">
              <w:r>
                <w:rPr>
                  <w:rStyle w:val="Hyperlink"/>
                </w:rPr>
                <w:t>中国真皮沙发行业调查分析及发展趋势预测报告（2025-2031年）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53c96e5144196" w:history="1">
              <w:r>
                <w:rPr>
                  <w:rStyle w:val="Hyperlink"/>
                </w:rPr>
                <w:t>中国真皮沙发行业调查分析及发展趋势预测报告（2025-2031年）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53c96e5144196" w:history="1">
                <w:r>
                  <w:rPr>
                    <w:rStyle w:val="Hyperlink"/>
                  </w:rPr>
                  <w:t>https://www.20087.com/8/97/ZhenPiShaFaShiChangDiaoYanYuQian.html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沙发市场近年来受益于消费升级和家居装饰风格的多样化需求，展现出稳定的增长态势。消费者对于生活品质的追求和对舒适、美观家具的偏好，推动了真皮沙发的市场需求。行业内的主要参与者，如敏华控股等，通过不断创新设计和提升制造工艺，增加了产品的市场竞争力。同时，可持续发展成为行业关注的焦点，促使企业采用更环保的生产方式和材料，以响应消费者对绿色消费的期待。</w:t>
      </w:r>
      <w:r>
        <w:rPr>
          <w:rFonts w:hint="eastAsia"/>
        </w:rPr>
        <w:br/>
      </w:r>
      <w:r>
        <w:rPr>
          <w:rFonts w:hint="eastAsia"/>
        </w:rPr>
        <w:t>　　未来，真皮沙发市场将更加注重设计创新、个性化定制以及环保材料的应用。随着智能家居概念的普及，集成智能功能的真皮沙发，如带有按摩、加热和记忆功能的产品，将成为市场的新宠。此外，消费者对健康生活方式的追求，将推动行业开发更多具有抗菌、防螨特性的皮革材料。同时，循环经济理念下的二手市场和租赁服务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53c96e5144196" w:history="1">
        <w:r>
          <w:rPr>
            <w:rStyle w:val="Hyperlink"/>
          </w:rPr>
          <w:t>中国真皮沙发行业调查分析及发展趋势预测报告（2025-2031年）</w:t>
        </w:r>
      </w:hyperlink>
      <w:r>
        <w:rPr>
          <w:rFonts w:hint="eastAsia"/>
        </w:rPr>
        <w:t>》基于多年行业研究积累，结合真皮沙发市场发展现状，依托行业权威数据资源和长期市场监测数据库，对真皮沙发市场规模、技术现状及未来方向进行了全面分析。报告梳理了真皮沙发行业竞争格局，重点评估了主要企业的市场表现及品牌影响力，并通过SWOT分析揭示了真皮沙发行业机遇与潜在风险。同时，报告对真皮沙发市场前景和发展趋势进行了科学预测，为投资者提供了投资价值判断和策略建议，助力把握真皮沙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真皮沙发市场特征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二、真皮沙发行业相关政策分析</w:t>
      </w:r>
      <w:r>
        <w:rPr>
          <w:rFonts w:hint="eastAsia"/>
        </w:rPr>
        <w:br/>
      </w:r>
      <w:r>
        <w:rPr>
          <w:rFonts w:hint="eastAsia"/>
        </w:rPr>
        <w:t>　　第四节 真皮沙发行业发展的"波特五力模型"分析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中国真皮沙发行业产业链（上、下游及关联产业）状况分析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中国真皮沙发市场规模分析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2025年中国真皮沙发市场规模分析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2025年中国真皮沙发区域结构分析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2025年中国真皮沙发区域市场规模分析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中国真皮沙发国内市场综述</w:t>
      </w:r>
      <w:r>
        <w:rPr>
          <w:rFonts w:hint="eastAsia"/>
        </w:rPr>
        <w:br/>
      </w:r>
      <w:r>
        <w:rPr>
          <w:rFonts w:hint="eastAsia"/>
        </w:rPr>
        <w:t>　　第一节 中国真皮沙发产品产量分析及预测</w:t>
      </w:r>
      <w:r>
        <w:rPr>
          <w:rFonts w:hint="eastAsia"/>
        </w:rPr>
        <w:br/>
      </w:r>
      <w:r>
        <w:rPr>
          <w:rFonts w:hint="eastAsia"/>
        </w:rPr>
        <w:t>　　　　一、真皮沙发产业总体产能规模</w:t>
      </w:r>
      <w:r>
        <w:rPr>
          <w:rFonts w:hint="eastAsia"/>
        </w:rPr>
        <w:br/>
      </w:r>
      <w:r>
        <w:rPr>
          <w:rFonts w:hint="eastAsia"/>
        </w:rPr>
        <w:t>　　　　二、真皮沙发生产区域分布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中国真皮沙发市场需求分析及预测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一、中国真皮沙发需求特点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2025-2031年中国真皮沙发供需平衡预测</w:t>
      </w:r>
      <w:r>
        <w:rPr>
          <w:rFonts w:hint="eastAsia"/>
        </w:rPr>
        <w:br/>
      </w:r>
      <w:r>
        <w:rPr>
          <w:rFonts w:hint="eastAsia"/>
        </w:rPr>
        <w:t>　　第四节 中国真皮沙发价格趋势分析</w:t>
      </w:r>
      <w:r>
        <w:rPr>
          <w:rFonts w:hint="eastAsia"/>
        </w:rPr>
        <w:br/>
      </w:r>
      <w:r>
        <w:rPr>
          <w:rFonts w:hint="eastAsia"/>
        </w:rPr>
        <w:t>　　　　一、中国真皮沙发2016年价格趋势</w:t>
      </w:r>
      <w:r>
        <w:rPr>
          <w:rFonts w:hint="eastAsia"/>
        </w:rPr>
        <w:br/>
      </w:r>
      <w:r>
        <w:rPr>
          <w:rFonts w:hint="eastAsia"/>
        </w:rPr>
        <w:t>　　　　二、中国真皮沙发当前市场价格及分析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三、影响真皮沙发价格因素分析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四、2025-2031年中国真皮沙发价格走势预测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中国真皮沙发行业进出口市场情况分析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2025年中国真皮沙发行业进出口量分析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一、2025年中国真皮沙发行业进口分析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二、2025年中国真皮沙发行业出口分析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2025-2031年中国真皮沙发行业进出口市场预测分析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一、2025-2031年中国真皮沙发行业进口预测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二、2025-2031年中国真皮沙发行业出口预测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全国真皮沙发行业财务状况分析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2025年真皮沙发行业规模分析</w:t>
      </w:r>
      <w:r>
        <w:rPr>
          <w:rFonts w:hint="eastAsia"/>
        </w:rPr>
        <w:br/>
      </w:r>
      <w:r>
        <w:rPr>
          <w:rFonts w:hint="eastAsia"/>
        </w:rPr>
        <w:t>　　　　一、2025年真皮沙发行业总资产对比分析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二、2025年真皮沙发行业企业单位数对比分析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三、2025年真皮沙发行业从业人员平均人数对比分析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2025年真皮沙发行业经济效益分析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一、2025年真皮沙发行业产值利税率对比分析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二、2025年真皮沙发行业资金利润率对比分析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三、2025年真皮沙发行业成本费用利润率对比分析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2025年真皮沙发行业效率分析</w:t>
      </w:r>
      <w:r>
        <w:rPr>
          <w:rFonts w:hint="eastAsia"/>
        </w:rPr>
        <w:br/>
      </w:r>
      <w:r>
        <w:rPr>
          <w:rFonts w:hint="eastAsia"/>
        </w:rPr>
        <w:t>　　　　一、2025年真皮沙发行业资产负债率对比分析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二、2025年真皮沙发行业流动资产周转次数对比分析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2025年真皮沙发行业结构分析</w:t>
      </w:r>
      <w:r>
        <w:rPr>
          <w:rFonts w:hint="eastAsia"/>
        </w:rPr>
        <w:br/>
      </w:r>
      <w:r>
        <w:rPr>
          <w:rFonts w:hint="eastAsia"/>
        </w:rPr>
        <w:t>　　　　一、2025年真皮沙发行业地区结构分析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二、2025年真皮沙发行业所有制结构分析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三、2025年真皮沙发行业不同规模企业结构分析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2025年真皮沙发行业不同规模企业财务状况分析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一、2025年真皮沙发行业不同规模企业人均指标分析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二、2025年真皮沙发行业不同规模企业盈利能力分析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三、2025年真皮沙发行业不同规模企业营运能力分析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四、2025年真皮沙发行业不同规模企业偿债能力分析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国内外真皮沙发重点企业分析</w:t>
      </w:r>
      <w:r>
        <w:rPr>
          <w:rFonts w:hint="eastAsia"/>
        </w:rPr>
        <w:br/>
      </w:r>
      <w:r>
        <w:rPr>
          <w:rFonts w:hint="eastAsia"/>
        </w:rPr>
        <w:t>　　第一节 斯蒂罗兰（中国影响力品牌）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全友家私（中国驰名商标）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联邦家具（中国驰名商标）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顾家工艺（中国驰名商标）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左右（沙发领导品牌）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吉斯（中国驰名商标）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中国真皮沙发行业发展预测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2025-2031年中国真皮沙发行业产量预测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2025-2031年中国真皮沙发行业消费量预测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2025-2031年中国真皮沙发行业产值预测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2025-2031年中国真皮沙发行业销售收入预测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真皮沙发行业投资前景与投资策略分析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真皮沙发行业发展的PEST分析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真皮沙发行业投资价值分析</w:t>
      </w:r>
      <w:r>
        <w:rPr>
          <w:rFonts w:hint="eastAsia"/>
        </w:rPr>
        <w:br/>
      </w:r>
      <w:r>
        <w:rPr>
          <w:rFonts w:hint="eastAsia"/>
        </w:rPr>
        <w:t>　　　　一、真皮沙发行业发展前景分析</w:t>
      </w:r>
      <w:r>
        <w:rPr>
          <w:rFonts w:hint="eastAsia"/>
        </w:rPr>
        <w:br/>
      </w:r>
      <w:r>
        <w:rPr>
          <w:rFonts w:hint="eastAsia"/>
        </w:rPr>
        <w:t>　　　　二、真皮沙发行业盈利能力预测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真皮沙发行业投资风险分析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真皮沙发行业投资策略分析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业内专家对中国真皮沙发行业总结及企业重点客户管理建议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真皮沙发行业企业问题总结</w:t>
      </w:r>
      <w:r>
        <w:rPr>
          <w:rFonts w:hint="eastAsia"/>
        </w:rPr>
        <w:br/>
      </w:r>
      <w:r>
        <w:rPr>
          <w:rFonts w:hint="eastAsia"/>
        </w:rPr>
        <w:t>　　第二节 真皮沙发企业应对策略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真皮沙发市场的重点客户战略实施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中智-林-－真皮沙发项目投资建议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2025年中国真皮沙发行业职工学历结构图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2025年中国真皮沙发行业管理人员学历结构图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2025年中国真皮沙发市场规模变化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2025年中国真皮沙发市场销售收入区域分布图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2025年东北地区真皮沙发市场规模变化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2025年华北地区真皮沙发市场规模变化图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2025年华东地区真皮沙发市场规模变化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2025年华中地区真皮沙发市场规模变化图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2025年华南地区真皮沙发市场规模变化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2025年西部地区真皮沙发市场规模变化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2025-2031年中国真皮沙发市场规模变化表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2025年中国真皮沙发产量比较分析</w:t>
      </w:r>
      <w:r>
        <w:rPr>
          <w:rFonts w:hint="eastAsia"/>
        </w:rPr>
        <w:br/>
      </w:r>
      <w:r>
        <w:rPr>
          <w:rFonts w:hint="eastAsia"/>
        </w:rPr>
        <w:t>　　图表 2025年中国真皮沙发产量及增长率变化图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2025年中国真皮沙发消费量比较分析</w:t>
      </w:r>
      <w:r>
        <w:rPr>
          <w:rFonts w:hint="eastAsia"/>
        </w:rPr>
        <w:br/>
      </w:r>
      <w:r>
        <w:rPr>
          <w:rFonts w:hint="eastAsia"/>
        </w:rPr>
        <w:t>　　图表 2025年中国真皮沙发消费量及增长率变化图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2025年真皮沙发消费区域分布比率图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2025年消费者对真皮沙发产品的品牌满意度调查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中国真皮沙发消费者对其价格的敏感度分析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2025年中国真皮沙发进口量比较分析</w:t>
      </w:r>
      <w:r>
        <w:rPr>
          <w:rFonts w:hint="eastAsia"/>
        </w:rPr>
        <w:br/>
      </w:r>
      <w:r>
        <w:rPr>
          <w:rFonts w:hint="eastAsia"/>
        </w:rPr>
        <w:t>　　图表 2025年中国真皮沙发进口量及增长率变化图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2025年中国真皮沙发出口量比较分析</w:t>
      </w:r>
      <w:r>
        <w:rPr>
          <w:rFonts w:hint="eastAsia"/>
        </w:rPr>
        <w:br/>
      </w:r>
      <w:r>
        <w:rPr>
          <w:rFonts w:hint="eastAsia"/>
        </w:rPr>
        <w:t>　　图表 2025年中国真皮沙发出口量及增长率变化图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2025-2031年中国真皮沙发进口量预测表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2025-2031年中国真皮沙发出口量预测图</w:t>
      </w:r>
      <w:r>
        <w:rPr>
          <w:rFonts w:hint="eastAsia"/>
        </w:rPr>
        <w:br/>
      </w:r>
      <w:r>
        <w:rPr>
          <w:rFonts w:hint="eastAsia"/>
        </w:rPr>
        <w:t>　　图表 2025年中国真皮沙发市场集中度分析</w:t>
      </w:r>
      <w:r>
        <w:rPr>
          <w:rFonts w:hint="eastAsia"/>
        </w:rPr>
        <w:br/>
      </w:r>
      <w:r>
        <w:rPr>
          <w:rFonts w:hint="eastAsia"/>
        </w:rPr>
        <w:t>　　图表 2025年真皮沙发行业领导企业的市场占有率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2025-2031年中国真皮沙发产值预测表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2025-2031年中国真皮沙发销售收入预测表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2025-2031年中国真皮沙发总资产预测表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中国真皮沙发行业SWOT分析</w:t>
      </w:r>
      <w:r>
        <w:rPr>
          <w:rFonts w:hint="eastAsia"/>
        </w:rPr>
        <w:br/>
      </w:r>
      <w:r>
        <w:rPr>
          <w:rFonts w:hint="eastAsia"/>
        </w:rPr>
        <w:t>　　图表 2025年中国真皮沙发行业盈利能力情况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2025年中国真皮沙发行业偿债能力情况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2025年中国真皮沙发行业发展能力情况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53c96e5144196" w:history="1">
        <w:r>
          <w:rPr>
            <w:rStyle w:val="Hyperlink"/>
          </w:rPr>
          <w:t>中国真皮沙发行业调查分析及发展趋势预测报告（2025-2031年）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53c96e5144196" w:history="1">
        <w:r>
          <w:rPr>
            <w:rStyle w:val="Hyperlink"/>
          </w:rPr>
          <w:t>https://www.20087.com/8/97/ZhenPiShaFaShiChangDiaoYanYuQian.html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皮沙发10大品牌、真皮沙发品牌前十名、兰州全屋定制十大名牌、真皮沙发价格及图片、国际一线品牌沙发、真皮沙发一般几年开裂、全真皮沙发多少钱一套、真皮沙发需要沙发套吗、6000元能买到真皮沙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b791784de4bc0" w:history="1">
      <w:r>
        <w:rPr>
          <w:rStyle w:val="Hyperlink"/>
        </w:rPr>
        <w:t>中国真皮沙发行业调查分析及发展趋势预测报告（2025-2031年）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enPiShaFaShiChangDiaoYanYuQian.html" TargetMode="External" Id="Rb3d53c96e514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enPiShaFaShiChangDiaoYanYuQian.html" TargetMode="External" Id="Raaab791784de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2025-03-25T00:33:00Z</dcterms:created>
  <dcterms:modified xsi:type="dcterms:W3CDTF">2025-03-25T01:33:00Z</dcterms:modified>
  <dc:subject>中国真皮沙发行业调查分析及发展趋势预测报告（2025-2031年）</dc:subject>
  <dc:title>中国真皮沙发行业调查分析及发展趋势预测报告（2025-2031年）</dc:title>
  <cp:keywords>中国真皮沙发行业调查分析及发展趋势预测报告（2025-2031年）</cp:keywords>
  <dc:description>中国真皮沙发行业调查分析及发展趋势预测报告（2025-2031年）</dc:description>
</cp:coreProperties>
</file>